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Pr="00E042B0" w:rsidRDefault="004F729E">
      <w:pPr>
        <w:jc w:val="center"/>
        <w:rPr>
          <w:color w:val="000000" w:themeColor="text1"/>
        </w:rPr>
      </w:pPr>
      <w:r w:rsidRPr="00E042B0">
        <w:rPr>
          <w:b/>
          <w:bCs/>
          <w:color w:val="000000" w:themeColor="text1"/>
        </w:rPr>
        <w:t>SIMATS ENGINEERING (SAVEETHA SCHOOL OF ENGINEERING)</w:t>
      </w:r>
    </w:p>
    <w:p w14:paraId="5D244473" w14:textId="77777777" w:rsidR="00876C74" w:rsidRPr="00E042B0" w:rsidRDefault="004F729E">
      <w:pPr>
        <w:jc w:val="center"/>
        <w:rPr>
          <w:color w:val="000000" w:themeColor="text1"/>
        </w:rPr>
      </w:pPr>
      <w:r w:rsidRPr="00E042B0">
        <w:rPr>
          <w:b/>
          <w:bCs/>
          <w:color w:val="000000" w:themeColor="text1"/>
        </w:rPr>
        <w:t>Department of Computer Science and Engineering</w:t>
      </w:r>
    </w:p>
    <w:p w14:paraId="24938270" w14:textId="0FCC1766" w:rsidR="005B1443" w:rsidRPr="00E042B0" w:rsidRDefault="00380818" w:rsidP="009E7898">
      <w:pPr>
        <w:pBdr>
          <w:bottom w:val="single" w:sz="6" w:space="1" w:color="1F4E79"/>
        </w:pBdr>
        <w:spacing w:after="80"/>
        <w:jc w:val="center"/>
        <w:rPr>
          <w:b/>
          <w:bCs/>
          <w:color w:val="000000" w:themeColor="text1"/>
        </w:rPr>
      </w:pPr>
      <w:r w:rsidRPr="00E042B0">
        <w:rPr>
          <w:b/>
          <w:bCs/>
          <w:color w:val="000000" w:themeColor="text1"/>
        </w:rPr>
        <w:t xml:space="preserve">CO2 </w:t>
      </w:r>
      <w:r w:rsidR="00F85098" w:rsidRPr="00E042B0">
        <w:rPr>
          <w:b/>
          <w:bCs/>
          <w:color w:val="000000" w:themeColor="text1"/>
        </w:rPr>
        <w:t xml:space="preserve">ASSESSMENT TOOL </w:t>
      </w:r>
      <w:proofErr w:type="gramStart"/>
      <w:r w:rsidR="00434CF9" w:rsidRPr="00E042B0">
        <w:rPr>
          <w:b/>
          <w:bCs/>
          <w:color w:val="000000" w:themeColor="text1"/>
        </w:rPr>
        <w:t>1</w:t>
      </w:r>
      <w:r w:rsidR="004F729E" w:rsidRPr="00E042B0">
        <w:rPr>
          <w:b/>
          <w:bCs/>
          <w:color w:val="000000" w:themeColor="text1"/>
        </w:rPr>
        <w:t xml:space="preserve">  –</w:t>
      </w:r>
      <w:proofErr w:type="gramEnd"/>
      <w:r w:rsidR="004F729E" w:rsidRPr="00E042B0">
        <w:rPr>
          <w:b/>
          <w:bCs/>
          <w:color w:val="000000" w:themeColor="text1"/>
        </w:rPr>
        <w:t xml:space="preserve">  </w:t>
      </w:r>
      <w:r w:rsidR="00434CF9" w:rsidRPr="00E042B0">
        <w:rPr>
          <w:rFonts w:ascii="-webkit-standard" w:hAnsi="-webkit-standard"/>
          <w:b/>
          <w:bCs/>
          <w:color w:val="000000" w:themeColor="text1"/>
        </w:rPr>
        <w:t>Scenario-Based Requirement Analysis</w:t>
      </w:r>
    </w:p>
    <w:p w14:paraId="14C2CBB0" w14:textId="77777777" w:rsidR="00876C74" w:rsidRPr="00E042B0" w:rsidRDefault="00876C74">
      <w:pPr>
        <w:spacing w:after="50"/>
        <w:rPr>
          <w:color w:val="000000" w:themeColor="text1"/>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E042B0"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E042B0" w:rsidRDefault="004F729E">
            <w:pPr>
              <w:rPr>
                <w:color w:val="000000" w:themeColor="text1"/>
              </w:rPr>
            </w:pPr>
            <w:r w:rsidRPr="00E042B0">
              <w:rPr>
                <w:b/>
                <w:bCs/>
                <w:color w:val="000000" w:themeColor="text1"/>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Pr="00E042B0" w:rsidRDefault="00F85098" w:rsidP="003A40C5">
            <w:pPr>
              <w:rPr>
                <w:color w:val="000000" w:themeColor="text1"/>
              </w:rPr>
            </w:pPr>
            <w:r w:rsidRPr="00E042B0">
              <w:rPr>
                <w:color w:val="000000" w:themeColor="text1"/>
              </w:rPr>
              <w:t>CSA10</w:t>
            </w:r>
            <w:r w:rsidR="004F729E" w:rsidRPr="00E042B0">
              <w:rPr>
                <w:color w:val="000000" w:themeColor="text1"/>
              </w:rPr>
              <w:t xml:space="preserve"> / CSA</w:t>
            </w:r>
            <w:r w:rsidRPr="00E042B0">
              <w:rPr>
                <w:color w:val="000000" w:themeColor="text1"/>
              </w:rPr>
              <w:t>10</w:t>
            </w:r>
            <w:r w:rsidR="003A40C5" w:rsidRPr="00E042B0">
              <w:rPr>
                <w:color w:val="000000" w:themeColor="text1"/>
              </w:rPr>
              <w:t>6</w:t>
            </w:r>
            <w:r w:rsidRPr="00E042B0">
              <w:rPr>
                <w:color w:val="000000" w:themeColor="text1"/>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E042B0" w:rsidRDefault="004F729E">
            <w:pPr>
              <w:rPr>
                <w:color w:val="000000" w:themeColor="text1"/>
              </w:rPr>
            </w:pPr>
            <w:r w:rsidRPr="00E042B0">
              <w:rPr>
                <w:b/>
                <w:bCs/>
                <w:color w:val="000000" w:themeColor="text1"/>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E042B0" w:rsidRDefault="00F85098" w:rsidP="003A40C5">
            <w:pPr>
              <w:rPr>
                <w:color w:val="000000" w:themeColor="text1"/>
              </w:rPr>
            </w:pPr>
            <w:r w:rsidRPr="00E042B0">
              <w:rPr>
                <w:color w:val="000000" w:themeColor="text1"/>
              </w:rPr>
              <w:t xml:space="preserve">Software Engineering </w:t>
            </w:r>
          </w:p>
        </w:tc>
      </w:tr>
      <w:tr w:rsidR="00876C74" w:rsidRPr="00E042B0"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E042B0" w:rsidRDefault="004F729E">
            <w:pPr>
              <w:rPr>
                <w:color w:val="000000" w:themeColor="text1"/>
              </w:rPr>
            </w:pPr>
            <w:r w:rsidRPr="00E042B0">
              <w:rPr>
                <w:b/>
                <w:bCs/>
                <w:color w:val="000000" w:themeColor="text1"/>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Pr="00E042B0" w:rsidRDefault="00867736" w:rsidP="00867736">
            <w:pPr>
              <w:rPr>
                <w:color w:val="000000" w:themeColor="text1"/>
              </w:rPr>
            </w:pPr>
            <w:r w:rsidRPr="00E042B0">
              <w:rPr>
                <w:color w:val="000000" w:themeColor="text1"/>
              </w:rPr>
              <w:t>CO</w:t>
            </w:r>
            <w:r w:rsidR="00F51829" w:rsidRPr="00E042B0">
              <w:rPr>
                <w:color w:val="000000" w:themeColor="text1"/>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E042B0" w:rsidRDefault="004F729E">
            <w:pPr>
              <w:rPr>
                <w:color w:val="000000" w:themeColor="text1"/>
              </w:rPr>
            </w:pPr>
            <w:r w:rsidRPr="00E042B0">
              <w:rPr>
                <w:b/>
                <w:bCs/>
                <w:color w:val="000000" w:themeColor="text1"/>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Pr="00E042B0" w:rsidRDefault="004F729E" w:rsidP="00F85098">
            <w:pPr>
              <w:rPr>
                <w:color w:val="000000" w:themeColor="text1"/>
              </w:rPr>
            </w:pPr>
            <w:r w:rsidRPr="00E042B0">
              <w:rPr>
                <w:color w:val="000000" w:themeColor="text1"/>
              </w:rPr>
              <w:t xml:space="preserve">Assessment Tool </w:t>
            </w:r>
            <w:r w:rsidR="000E4A13" w:rsidRPr="00E042B0">
              <w:rPr>
                <w:color w:val="000000" w:themeColor="text1"/>
              </w:rPr>
              <w:t>2</w:t>
            </w:r>
            <w:r w:rsidRPr="00E042B0">
              <w:rPr>
                <w:color w:val="000000" w:themeColor="text1"/>
              </w:rPr>
              <w:t xml:space="preserve"> – </w:t>
            </w:r>
            <w:r w:rsidR="00434CF9" w:rsidRPr="00E042B0">
              <w:rPr>
                <w:rFonts w:ascii="-webkit-standard" w:hAnsi="-webkit-standard"/>
                <w:color w:val="000000" w:themeColor="text1"/>
              </w:rPr>
              <w:t>Scenario-Based Requirement Analysis</w:t>
            </w:r>
          </w:p>
        </w:tc>
      </w:tr>
      <w:tr w:rsidR="00876C74" w:rsidRPr="00E042B0"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E042B0" w:rsidRDefault="004F729E">
            <w:pPr>
              <w:rPr>
                <w:color w:val="000000" w:themeColor="text1"/>
              </w:rPr>
            </w:pPr>
            <w:r w:rsidRPr="00E042B0">
              <w:rPr>
                <w:b/>
                <w:bCs/>
                <w:color w:val="000000" w:themeColor="text1"/>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E042B0" w:rsidRDefault="004169DD" w:rsidP="004169DD">
            <w:pPr>
              <w:rPr>
                <w:color w:val="000000" w:themeColor="text1"/>
              </w:rPr>
            </w:pPr>
            <w:r w:rsidRPr="00E042B0">
              <w:rPr>
                <w:color w:val="000000" w:themeColor="text1"/>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E042B0" w:rsidRDefault="004F729E">
            <w:pPr>
              <w:rPr>
                <w:color w:val="000000" w:themeColor="text1"/>
              </w:rPr>
            </w:pPr>
            <w:r w:rsidRPr="00E042B0">
              <w:rPr>
                <w:b/>
                <w:bCs/>
                <w:color w:val="000000" w:themeColor="text1"/>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E042B0" w:rsidRDefault="00F85098" w:rsidP="00F85098">
            <w:pPr>
              <w:rPr>
                <w:color w:val="000000" w:themeColor="text1"/>
              </w:rPr>
            </w:pPr>
            <w:r w:rsidRPr="00E042B0">
              <w:rPr>
                <w:color w:val="000000" w:themeColor="text1"/>
              </w:rPr>
              <w:t>25</w:t>
            </w:r>
            <w:r w:rsidR="004F729E" w:rsidRPr="00E042B0">
              <w:rPr>
                <w:color w:val="000000" w:themeColor="text1"/>
              </w:rPr>
              <w:t xml:space="preserve">  </w:t>
            </w:r>
          </w:p>
        </w:tc>
      </w:tr>
      <w:tr w:rsidR="00876C74" w:rsidRPr="00E042B0"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Pr="00E042B0" w:rsidRDefault="004F729E">
            <w:pPr>
              <w:rPr>
                <w:color w:val="000000" w:themeColor="text1"/>
              </w:rPr>
            </w:pPr>
            <w:r w:rsidRPr="00E042B0">
              <w:rPr>
                <w:b/>
                <w:bCs/>
                <w:color w:val="000000" w:themeColor="text1"/>
              </w:rPr>
              <w:t>CO</w:t>
            </w:r>
            <w:r w:rsidR="00F51829" w:rsidRPr="00E042B0">
              <w:rPr>
                <w:b/>
                <w:bCs/>
                <w:color w:val="000000" w:themeColor="text1"/>
              </w:rPr>
              <w:t>2</w:t>
            </w:r>
            <w:r w:rsidRPr="00E042B0">
              <w:rPr>
                <w:b/>
                <w:bCs/>
                <w:color w:val="000000" w:themeColor="text1"/>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Pr="00E042B0" w:rsidRDefault="00F51829" w:rsidP="00D86540">
            <w:pPr>
              <w:jc w:val="both"/>
              <w:rPr>
                <w:color w:val="000000" w:themeColor="text1"/>
              </w:rPr>
            </w:pPr>
            <w:r w:rsidRPr="00E042B0">
              <w:rPr>
                <w:i/>
                <w:iCs/>
                <w:color w:val="000000" w:themeColor="text1"/>
              </w:rPr>
              <w:t>Perform detailed requirements analysis, design scalable architectures, and prioritize features with a focus on cross-disciplinary skills</w:t>
            </w:r>
          </w:p>
        </w:tc>
      </w:tr>
      <w:tr w:rsidR="00876C74" w:rsidRPr="00E042B0"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E042B0" w:rsidRDefault="004F729E">
            <w:pPr>
              <w:rPr>
                <w:color w:val="000000" w:themeColor="text1"/>
              </w:rPr>
            </w:pPr>
            <w:r w:rsidRPr="00E042B0">
              <w:rPr>
                <w:b/>
                <w:bCs/>
                <w:color w:val="000000" w:themeColor="text1"/>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FA8B7AC" w:rsidR="00876C74" w:rsidRPr="00E042B0" w:rsidRDefault="00B34253">
            <w:pPr>
              <w:rPr>
                <w:color w:val="000000" w:themeColor="text1"/>
              </w:rPr>
            </w:pPr>
            <w:proofErr w:type="gramStart"/>
            <w:r>
              <w:rPr>
                <w:color w:val="000000" w:themeColor="text1"/>
              </w:rPr>
              <w:t>B.DHANUSH</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E042B0" w:rsidRDefault="004F729E">
            <w:pPr>
              <w:rPr>
                <w:color w:val="000000" w:themeColor="text1"/>
              </w:rPr>
            </w:pPr>
            <w:r w:rsidRPr="00E042B0">
              <w:rPr>
                <w:b/>
                <w:bCs/>
                <w:color w:val="000000" w:themeColor="text1"/>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BDFEEE5" w:rsidR="00876C74" w:rsidRPr="00E042B0" w:rsidRDefault="00B34253">
            <w:pPr>
              <w:rPr>
                <w:color w:val="000000" w:themeColor="text1"/>
              </w:rPr>
            </w:pPr>
            <w:r>
              <w:rPr>
                <w:color w:val="000000" w:themeColor="text1"/>
              </w:rPr>
              <w:t>1924260023</w:t>
            </w:r>
          </w:p>
        </w:tc>
      </w:tr>
      <w:tr w:rsidR="00876C74" w:rsidRPr="00E042B0"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E042B0" w:rsidRDefault="004169DD">
            <w:pPr>
              <w:rPr>
                <w:color w:val="000000" w:themeColor="text1"/>
              </w:rPr>
            </w:pPr>
            <w:r w:rsidRPr="00E042B0">
              <w:rPr>
                <w:b/>
                <w:bCs/>
                <w:color w:val="000000" w:themeColor="text1"/>
              </w:rPr>
              <w:t>Date</w:t>
            </w:r>
            <w:r w:rsidR="004F729E" w:rsidRPr="00E042B0">
              <w:rPr>
                <w:b/>
                <w:bCs/>
                <w:color w:val="000000" w:themeColor="text1"/>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05709FC2" w:rsidR="00876C74" w:rsidRPr="00E042B0" w:rsidRDefault="00B34253">
            <w:pPr>
              <w:rPr>
                <w:color w:val="000000" w:themeColor="text1"/>
              </w:rPr>
            </w:pPr>
            <w:r>
              <w:rPr>
                <w:color w:val="000000" w:themeColor="text1"/>
              </w:rPr>
              <w:t>26/10/26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E042B0" w:rsidRDefault="004169DD">
            <w:pPr>
              <w:rPr>
                <w:color w:val="000000" w:themeColor="text1"/>
              </w:rPr>
            </w:pPr>
            <w:r w:rsidRPr="00E042B0">
              <w:rPr>
                <w:b/>
                <w:bCs/>
                <w:color w:val="000000" w:themeColor="text1"/>
              </w:rPr>
              <w:t>Duration</w:t>
            </w:r>
            <w:r w:rsidR="004F729E" w:rsidRPr="00E042B0">
              <w:rPr>
                <w:b/>
                <w:bCs/>
                <w:color w:val="000000" w:themeColor="text1"/>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E042B0" w:rsidRDefault="005B1443">
            <w:pPr>
              <w:rPr>
                <w:color w:val="000000" w:themeColor="text1"/>
              </w:rPr>
            </w:pPr>
            <w:r w:rsidRPr="00E042B0">
              <w:rPr>
                <w:color w:val="000000" w:themeColor="text1"/>
              </w:rPr>
              <w:t>6</w:t>
            </w:r>
            <w:r w:rsidR="004169DD" w:rsidRPr="00E042B0">
              <w:rPr>
                <w:color w:val="000000" w:themeColor="text1"/>
              </w:rPr>
              <w:t>0 minutes</w:t>
            </w:r>
          </w:p>
        </w:tc>
      </w:tr>
    </w:tbl>
    <w:p w14:paraId="73223CB1" w14:textId="77777777" w:rsidR="00876C74" w:rsidRPr="00E042B0" w:rsidRDefault="00876C74">
      <w:pPr>
        <w:spacing w:after="50"/>
        <w:rPr>
          <w:color w:val="000000" w:themeColor="text1"/>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E042B0"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Pr="00E042B0" w:rsidRDefault="004F729E">
            <w:pPr>
              <w:rPr>
                <w:color w:val="000000" w:themeColor="text1"/>
              </w:rPr>
            </w:pPr>
            <w:r w:rsidRPr="00E042B0">
              <w:rPr>
                <w:b/>
                <w:bCs/>
                <w:color w:val="000000" w:themeColor="text1"/>
              </w:rPr>
              <w:t>Code of Conduct</w:t>
            </w:r>
          </w:p>
          <w:p w14:paraId="45E0785F" w14:textId="1B86B4B9" w:rsidR="00876C74" w:rsidRPr="00E042B0" w:rsidRDefault="004F729E" w:rsidP="00D86540">
            <w:pPr>
              <w:spacing w:after="60"/>
              <w:jc w:val="both"/>
              <w:rPr>
                <w:color w:val="000000" w:themeColor="text1"/>
              </w:rPr>
            </w:pPr>
            <w:r w:rsidRPr="00E042B0">
              <w:rPr>
                <w:i/>
                <w:iCs/>
                <w:color w:val="000000" w:themeColor="text1"/>
              </w:rPr>
              <w:t>I __________</w:t>
            </w:r>
            <w:proofErr w:type="gramStart"/>
            <w:r w:rsidR="00B34253">
              <w:rPr>
                <w:i/>
                <w:iCs/>
                <w:color w:val="000000" w:themeColor="text1"/>
              </w:rPr>
              <w:t>B.DHANUSH</w:t>
            </w:r>
            <w:proofErr w:type="gramEnd"/>
            <w:r w:rsidR="00B34253">
              <w:rPr>
                <w:i/>
                <w:iCs/>
                <w:color w:val="000000" w:themeColor="text1"/>
              </w:rPr>
              <w:t>(</w:t>
            </w:r>
            <w:proofErr w:type="gramStart"/>
            <w:r w:rsidR="00B34253">
              <w:rPr>
                <w:i/>
                <w:iCs/>
                <w:color w:val="000000" w:themeColor="text1"/>
              </w:rPr>
              <w:t>1924260023)</w:t>
            </w:r>
            <w:r w:rsidRPr="00E042B0">
              <w:rPr>
                <w:i/>
                <w:iCs/>
                <w:color w:val="000000" w:themeColor="text1"/>
              </w:rPr>
              <w:t>_</w:t>
            </w:r>
            <w:proofErr w:type="gramEnd"/>
            <w:r w:rsidRPr="00E042B0">
              <w:rPr>
                <w:i/>
                <w:iCs/>
                <w:color w:val="000000" w:themeColor="text1"/>
              </w:rPr>
              <w:t>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28EC7CC0" w:rsidR="00876C74" w:rsidRPr="00E042B0" w:rsidRDefault="004F729E">
            <w:pPr>
              <w:rPr>
                <w:color w:val="000000" w:themeColor="text1"/>
              </w:rPr>
            </w:pPr>
            <w:r w:rsidRPr="00E042B0">
              <w:rPr>
                <w:color w:val="000000" w:themeColor="text1"/>
              </w:rPr>
              <w:t>Signature of the Student: ___</w:t>
            </w:r>
            <w:proofErr w:type="gramStart"/>
            <w:r w:rsidR="00B34253">
              <w:rPr>
                <w:color w:val="000000" w:themeColor="text1"/>
              </w:rPr>
              <w:t>B.DHANUSH</w:t>
            </w:r>
            <w:proofErr w:type="gramEnd"/>
            <w:r w:rsidRPr="00E042B0">
              <w:rPr>
                <w:color w:val="000000" w:themeColor="text1"/>
              </w:rPr>
              <w:t>______________________</w:t>
            </w:r>
          </w:p>
        </w:tc>
      </w:tr>
    </w:tbl>
    <w:p w14:paraId="7E293B69" w14:textId="1E0A9C81" w:rsidR="007808C1" w:rsidRPr="00E042B0" w:rsidRDefault="007808C1" w:rsidP="007808C1">
      <w:pPr>
        <w:pBdr>
          <w:bottom w:val="single" w:sz="4" w:space="1" w:color="C00000"/>
        </w:pBdr>
        <w:spacing w:before="80" w:after="40"/>
        <w:rPr>
          <w:b/>
          <w:bCs/>
          <w:color w:val="000000" w:themeColor="text1"/>
        </w:rPr>
      </w:pPr>
      <w:r w:rsidRPr="00E042B0">
        <w:rPr>
          <w:b/>
          <w:bCs/>
          <w:color w:val="000000" w:themeColor="text1"/>
        </w:rPr>
        <w:t xml:space="preserve">Annexure A – </w:t>
      </w:r>
      <w:r w:rsidR="00434CF9" w:rsidRPr="00E042B0">
        <w:rPr>
          <w:rFonts w:ascii="-webkit-standard" w:hAnsi="-webkit-standard"/>
          <w:b/>
          <w:bCs/>
          <w:color w:val="000000" w:themeColor="text1"/>
        </w:rPr>
        <w:t>Scenario-Based Requirement Analysis</w:t>
      </w:r>
    </w:p>
    <w:p w14:paraId="53DEF679" w14:textId="77777777" w:rsidR="00434CF9" w:rsidRPr="00E042B0" w:rsidRDefault="00F51829" w:rsidP="00434CF9">
      <w:pPr>
        <w:pStyle w:val="pdq2pgselectionanchorcontainer"/>
        <w:rPr>
          <w:color w:val="000000" w:themeColor="text1"/>
        </w:rPr>
      </w:pPr>
      <w:r w:rsidRPr="00E042B0">
        <w:rPr>
          <w:rStyle w:val="Strong"/>
          <w:color w:val="000000" w:themeColor="text1"/>
        </w:rPr>
        <w:t>Instructions to Students:</w:t>
      </w:r>
      <w:r w:rsidRPr="00E042B0">
        <w:rPr>
          <w:color w:val="000000" w:themeColor="text1"/>
        </w:rPr>
        <w:br/>
      </w:r>
      <w:r w:rsidR="00434CF9" w:rsidRPr="00E042B0">
        <w:rPr>
          <w:color w:val="000000" w:themeColor="text1"/>
        </w:rPr>
        <w:t xml:space="preserve">Each student will be assigned an individual software project problem statement. </w:t>
      </w:r>
      <w:proofErr w:type="spellStart"/>
      <w:r w:rsidR="00434CF9" w:rsidRPr="00E042B0">
        <w:rPr>
          <w:color w:val="000000" w:themeColor="text1"/>
        </w:rPr>
        <w:t>Analyze</w:t>
      </w:r>
      <w:proofErr w:type="spellEnd"/>
      <w:r w:rsidR="00434CF9" w:rsidRPr="00E042B0">
        <w:rPr>
          <w:color w:val="000000" w:themeColor="text1"/>
        </w:rPr>
        <w:t xml:space="preserve"> the given scenario and prepare a complete Software Requirement Analysis document by following the steps below.</w:t>
      </w:r>
    </w:p>
    <w:p w14:paraId="2BA25B25" w14:textId="77777777" w:rsidR="00434CF9" w:rsidRPr="00E042B0" w:rsidRDefault="00434CF9" w:rsidP="00434CF9">
      <w:pPr>
        <w:spacing w:before="100" w:beforeAutospacing="1" w:after="100" w:afterAutospacing="1"/>
        <w:outlineLvl w:val="2"/>
        <w:rPr>
          <w:b/>
          <w:bCs/>
          <w:color w:val="000000" w:themeColor="text1"/>
        </w:rPr>
      </w:pPr>
      <w:r w:rsidRPr="00E042B0">
        <w:rPr>
          <w:b/>
          <w:bCs/>
          <w:color w:val="000000" w:themeColor="text1"/>
        </w:rPr>
        <w:t>Question</w:t>
      </w:r>
    </w:p>
    <w:p w14:paraId="0E8F7675" w14:textId="77777777" w:rsidR="00434CF9" w:rsidRPr="00E042B0" w:rsidRDefault="00434CF9" w:rsidP="00434CF9">
      <w:pPr>
        <w:spacing w:before="100" w:beforeAutospacing="1" w:after="100" w:afterAutospacing="1"/>
        <w:rPr>
          <w:color w:val="000000" w:themeColor="text1"/>
        </w:rPr>
      </w:pPr>
      <w:r w:rsidRPr="00E042B0">
        <w:rPr>
          <w:color w:val="000000" w:themeColor="text1"/>
        </w:rPr>
        <w:t>Based on the </w:t>
      </w:r>
      <w:r w:rsidRPr="00E042B0">
        <w:rPr>
          <w:b/>
          <w:bCs/>
          <w:color w:val="000000" w:themeColor="text1"/>
        </w:rPr>
        <w:t>assigned problem statement</w:t>
      </w:r>
      <w:r w:rsidRPr="00E042B0">
        <w:rPr>
          <w:color w:val="000000" w:themeColor="text1"/>
        </w:rPr>
        <w:t>, perform a </w:t>
      </w:r>
      <w:r w:rsidRPr="00E042B0">
        <w:rPr>
          <w:b/>
          <w:bCs/>
          <w:color w:val="000000" w:themeColor="text1"/>
        </w:rPr>
        <w:t>Scenario-Based Requirement Analysis</w:t>
      </w:r>
      <w:r w:rsidRPr="00E042B0">
        <w:rPr>
          <w:color w:val="000000" w:themeColor="text1"/>
        </w:rPr>
        <w:t> and prepare a Software Requirement Specification (SRS) document. Your analysis should include the following:</w:t>
      </w:r>
    </w:p>
    <w:p w14:paraId="30C01C14" w14:textId="77777777" w:rsidR="00434CF9" w:rsidRPr="00E042B0" w:rsidRDefault="00434CF9" w:rsidP="00434CF9">
      <w:pPr>
        <w:numPr>
          <w:ilvl w:val="0"/>
          <w:numId w:val="13"/>
        </w:numPr>
        <w:spacing w:before="100" w:beforeAutospacing="1" w:after="100" w:afterAutospacing="1"/>
        <w:rPr>
          <w:color w:val="000000" w:themeColor="text1"/>
        </w:rPr>
      </w:pPr>
      <w:r w:rsidRPr="00E042B0">
        <w:rPr>
          <w:b/>
          <w:bCs/>
          <w:color w:val="000000" w:themeColor="text1"/>
        </w:rPr>
        <w:t xml:space="preserve">Study and </w:t>
      </w:r>
      <w:proofErr w:type="spellStart"/>
      <w:r w:rsidRPr="00E042B0">
        <w:rPr>
          <w:b/>
          <w:bCs/>
          <w:color w:val="000000" w:themeColor="text1"/>
        </w:rPr>
        <w:t>Analyze</w:t>
      </w:r>
      <w:proofErr w:type="spellEnd"/>
      <w:r w:rsidRPr="00E042B0">
        <w:rPr>
          <w:b/>
          <w:bCs/>
          <w:color w:val="000000" w:themeColor="text1"/>
        </w:rPr>
        <w:t xml:space="preserve"> the Scenario</w:t>
      </w:r>
    </w:p>
    <w:p w14:paraId="5502003C"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Carefully understand the given problem statement.</w:t>
      </w:r>
    </w:p>
    <w:p w14:paraId="48CFD6E3"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Identify the business domain, stakeholders, existing challenges, and system objectives.</w:t>
      </w:r>
    </w:p>
    <w:p w14:paraId="68739B2E" w14:textId="77777777" w:rsidR="00434CF9" w:rsidRPr="00E042B0" w:rsidRDefault="00434CF9" w:rsidP="00434CF9">
      <w:pPr>
        <w:numPr>
          <w:ilvl w:val="0"/>
          <w:numId w:val="13"/>
        </w:numPr>
        <w:spacing w:before="100" w:beforeAutospacing="1" w:after="100" w:afterAutospacing="1"/>
        <w:rPr>
          <w:color w:val="000000" w:themeColor="text1"/>
        </w:rPr>
      </w:pPr>
      <w:r w:rsidRPr="00E042B0">
        <w:rPr>
          <w:b/>
          <w:bCs/>
          <w:color w:val="000000" w:themeColor="text1"/>
        </w:rPr>
        <w:t>Identify Functional and Non-Functional Requirements</w:t>
      </w:r>
    </w:p>
    <w:p w14:paraId="36150FF3"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List all functional requirements required by the proposed system.</w:t>
      </w:r>
    </w:p>
    <w:p w14:paraId="6111A7C1"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Identify suitable non-functional requirements such as performance, security, reliability, usability, scalability, maintainability, and availability.</w:t>
      </w:r>
    </w:p>
    <w:p w14:paraId="7D5D8614" w14:textId="77777777" w:rsidR="00434CF9" w:rsidRPr="00E042B0" w:rsidRDefault="00434CF9" w:rsidP="00434CF9">
      <w:pPr>
        <w:numPr>
          <w:ilvl w:val="0"/>
          <w:numId w:val="13"/>
        </w:numPr>
        <w:spacing w:before="100" w:beforeAutospacing="1" w:after="100" w:afterAutospacing="1"/>
        <w:rPr>
          <w:color w:val="000000" w:themeColor="text1"/>
        </w:rPr>
      </w:pPr>
      <w:r w:rsidRPr="00E042B0">
        <w:rPr>
          <w:b/>
          <w:bCs/>
          <w:color w:val="000000" w:themeColor="text1"/>
        </w:rPr>
        <w:t>Identify Actors and Use Cases</w:t>
      </w:r>
    </w:p>
    <w:p w14:paraId="07EDADD9"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Identify all primary and secondary actors interacting with the system.</w:t>
      </w:r>
    </w:p>
    <w:p w14:paraId="4433059E"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List the major use cases associated with each actor.</w:t>
      </w:r>
    </w:p>
    <w:p w14:paraId="746B698B"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Draw a Use Case Diagram representing the interactions between actors and the system.</w:t>
      </w:r>
    </w:p>
    <w:p w14:paraId="57BCEFF5" w14:textId="77777777" w:rsidR="00434CF9" w:rsidRPr="00E042B0" w:rsidRDefault="00434CF9" w:rsidP="00434CF9">
      <w:pPr>
        <w:numPr>
          <w:ilvl w:val="0"/>
          <w:numId w:val="13"/>
        </w:numPr>
        <w:spacing w:before="100" w:beforeAutospacing="1" w:after="100" w:afterAutospacing="1"/>
        <w:rPr>
          <w:color w:val="000000" w:themeColor="text1"/>
        </w:rPr>
      </w:pPr>
      <w:r w:rsidRPr="00E042B0">
        <w:rPr>
          <w:b/>
          <w:bCs/>
          <w:color w:val="000000" w:themeColor="text1"/>
        </w:rPr>
        <w:lastRenderedPageBreak/>
        <w:t>Prepare the Software Requirement Specification (SRS)</w:t>
      </w:r>
      <w:r w:rsidRPr="00E042B0">
        <w:rPr>
          <w:color w:val="000000" w:themeColor="text1"/>
        </w:rPr>
        <w:br/>
        <w:t>Develop an SRS document containing:</w:t>
      </w:r>
    </w:p>
    <w:p w14:paraId="064E6A97"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Introduction</w:t>
      </w:r>
    </w:p>
    <w:p w14:paraId="095BDB81"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Problem Description</w:t>
      </w:r>
    </w:p>
    <w:p w14:paraId="2400A3A1"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Scope of the System</w:t>
      </w:r>
    </w:p>
    <w:p w14:paraId="47922111"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Functional Requirements</w:t>
      </w:r>
    </w:p>
    <w:p w14:paraId="4C0B7140"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Non-Functional Requirements</w:t>
      </w:r>
    </w:p>
    <w:p w14:paraId="6E04898D"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Use Case Descriptions</w:t>
      </w:r>
    </w:p>
    <w:p w14:paraId="3F1DD63E"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Data Requirements</w:t>
      </w:r>
    </w:p>
    <w:p w14:paraId="76B0D147"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External Interface Requirements</w:t>
      </w:r>
    </w:p>
    <w:p w14:paraId="785978F1"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System Features</w:t>
      </w:r>
    </w:p>
    <w:p w14:paraId="1B81A1D3" w14:textId="77777777" w:rsidR="00434CF9" w:rsidRPr="00E042B0" w:rsidRDefault="00434CF9" w:rsidP="00434CF9">
      <w:pPr>
        <w:numPr>
          <w:ilvl w:val="0"/>
          <w:numId w:val="13"/>
        </w:numPr>
        <w:spacing w:before="100" w:beforeAutospacing="1" w:after="100" w:afterAutospacing="1"/>
        <w:rPr>
          <w:color w:val="000000" w:themeColor="text1"/>
        </w:rPr>
      </w:pPr>
      <w:r w:rsidRPr="00E042B0">
        <w:rPr>
          <w:b/>
          <w:bCs/>
          <w:color w:val="000000" w:themeColor="text1"/>
        </w:rPr>
        <w:t>Identify Assumptions and Constraints</w:t>
      </w:r>
    </w:p>
    <w:p w14:paraId="5729E142"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List the assumptions considered while developing the system.</w:t>
      </w:r>
    </w:p>
    <w:p w14:paraId="7CB3975C"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Identify technical, operational, economic, legal, and time-related constraints affecting the project.</w:t>
      </w:r>
    </w:p>
    <w:p w14:paraId="10C2A454" w14:textId="77777777" w:rsidR="00434CF9" w:rsidRPr="00E042B0" w:rsidRDefault="00434CF9" w:rsidP="00434CF9">
      <w:pPr>
        <w:numPr>
          <w:ilvl w:val="0"/>
          <w:numId w:val="13"/>
        </w:numPr>
        <w:spacing w:before="100" w:beforeAutospacing="1" w:after="100" w:afterAutospacing="1"/>
        <w:rPr>
          <w:color w:val="000000" w:themeColor="text1"/>
        </w:rPr>
      </w:pPr>
      <w:r w:rsidRPr="00E042B0">
        <w:rPr>
          <w:b/>
          <w:bCs/>
          <w:color w:val="000000" w:themeColor="text1"/>
        </w:rPr>
        <w:t>Validate Requirement Completeness and Consistency</w:t>
      </w:r>
    </w:p>
    <w:p w14:paraId="1626E064"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Verify whether all stakeholder requirements have been addressed.</w:t>
      </w:r>
    </w:p>
    <w:p w14:paraId="6C7B26CE"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Check for ambiguity, redundancy, inconsistency, and missing requirements.</w:t>
      </w:r>
    </w:p>
    <w:p w14:paraId="4B8C9BCE" w14:textId="77777777" w:rsidR="00434CF9" w:rsidRPr="00E042B0" w:rsidRDefault="00434CF9" w:rsidP="00434CF9">
      <w:pPr>
        <w:numPr>
          <w:ilvl w:val="1"/>
          <w:numId w:val="13"/>
        </w:numPr>
        <w:spacing w:before="100" w:beforeAutospacing="1" w:after="100" w:afterAutospacing="1"/>
        <w:rPr>
          <w:color w:val="000000" w:themeColor="text1"/>
        </w:rPr>
      </w:pPr>
      <w:r w:rsidRPr="00E042B0">
        <w:rPr>
          <w:color w:val="000000" w:themeColor="text1"/>
        </w:rPr>
        <w:t>Suggest improvements to enhance the quality and completeness of the requirement specification.</w:t>
      </w:r>
    </w:p>
    <w:p w14:paraId="0FE03D27" w14:textId="6C42081F" w:rsidR="00F51829" w:rsidRPr="00E042B0" w:rsidRDefault="004F729E" w:rsidP="00434CF9">
      <w:pPr>
        <w:pStyle w:val="pdq2pgselectionanchorcontainer"/>
        <w:rPr>
          <w:b/>
          <w:bCs/>
          <w:color w:val="000000" w:themeColor="text1"/>
        </w:rPr>
      </w:pPr>
      <w:r w:rsidRPr="00E042B0">
        <w:rPr>
          <w:b/>
          <w:bCs/>
          <w:color w:val="000000" w:themeColor="text1"/>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E042B0"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E042B0" w:rsidRDefault="00434CF9" w:rsidP="00434CF9">
            <w:pPr>
              <w:jc w:val="center"/>
              <w:rPr>
                <w:b/>
                <w:bCs/>
                <w:color w:val="000000" w:themeColor="text1"/>
              </w:rPr>
            </w:pPr>
            <w:r w:rsidRPr="00E042B0">
              <w:rPr>
                <w:rStyle w:val="Strong"/>
                <w:color w:val="000000" w:themeColor="text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E042B0" w:rsidRDefault="00434CF9" w:rsidP="00434CF9">
            <w:pPr>
              <w:jc w:val="center"/>
              <w:rPr>
                <w:b/>
                <w:bCs/>
                <w:color w:val="000000" w:themeColor="text1"/>
              </w:rPr>
            </w:pPr>
            <w:r w:rsidRPr="00E042B0">
              <w:rPr>
                <w:rStyle w:val="Strong"/>
                <w:color w:val="000000" w:themeColor="text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E042B0" w:rsidRDefault="00434CF9" w:rsidP="00434CF9">
            <w:pPr>
              <w:rPr>
                <w:b/>
                <w:bCs/>
                <w:color w:val="000000" w:themeColor="text1"/>
              </w:rPr>
            </w:pPr>
            <w:r w:rsidRPr="00E042B0">
              <w:rPr>
                <w:rStyle w:val="Strong"/>
                <w:color w:val="000000" w:themeColor="text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E042B0" w:rsidRDefault="00434CF9" w:rsidP="00434CF9">
            <w:pPr>
              <w:rPr>
                <w:b/>
                <w:bCs/>
                <w:color w:val="000000" w:themeColor="text1"/>
              </w:rPr>
            </w:pPr>
            <w:r w:rsidRPr="00E042B0">
              <w:rPr>
                <w:rStyle w:val="Strong"/>
                <w:color w:val="000000" w:themeColor="text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E042B0" w:rsidRDefault="00434CF9" w:rsidP="00434CF9">
            <w:pPr>
              <w:rPr>
                <w:b/>
                <w:bCs/>
                <w:color w:val="000000" w:themeColor="text1"/>
              </w:rPr>
            </w:pPr>
            <w:r w:rsidRPr="00E042B0">
              <w:rPr>
                <w:rStyle w:val="Strong"/>
                <w:color w:val="000000" w:themeColor="text1"/>
              </w:rPr>
              <w:t>Needs Improvement (1 Mark)</w:t>
            </w:r>
          </w:p>
        </w:tc>
      </w:tr>
      <w:tr w:rsidR="00434CF9" w:rsidRPr="00E042B0"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E042B0" w:rsidRDefault="00434CF9" w:rsidP="00434CF9">
            <w:pPr>
              <w:rPr>
                <w:color w:val="000000" w:themeColor="text1"/>
              </w:rPr>
            </w:pPr>
            <w:r w:rsidRPr="00E042B0">
              <w:rPr>
                <w:rStyle w:val="Strong"/>
                <w:color w:val="000000" w:themeColor="text1"/>
              </w:rPr>
              <w:t>Scenario Understanding and Problem Analysis</w:t>
            </w:r>
            <w:r w:rsidR="006F2A9C" w:rsidRPr="00E042B0">
              <w:rPr>
                <w:rStyle w:val="Strong"/>
                <w:color w:val="000000" w:themeColor="text1"/>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E042B0" w:rsidRDefault="00434CF9" w:rsidP="00434CF9">
            <w:pPr>
              <w:rPr>
                <w:b/>
                <w:bCs/>
                <w:color w:val="000000" w:themeColor="text1"/>
              </w:rPr>
            </w:pPr>
            <w:r w:rsidRPr="00E042B0">
              <w:rPr>
                <w:color w:val="000000" w:themeColor="text1"/>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E042B0" w:rsidRDefault="00434CF9" w:rsidP="00434CF9">
            <w:pPr>
              <w:rPr>
                <w:color w:val="000000" w:themeColor="text1"/>
              </w:rPr>
            </w:pPr>
            <w:r w:rsidRPr="00E042B0">
              <w:rPr>
                <w:color w:val="000000" w:themeColor="text1"/>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E042B0" w:rsidRDefault="00434CF9" w:rsidP="00434CF9">
            <w:pPr>
              <w:rPr>
                <w:color w:val="000000" w:themeColor="text1"/>
              </w:rPr>
            </w:pPr>
            <w:r w:rsidRPr="00E042B0">
              <w:rPr>
                <w:color w:val="000000" w:themeColor="text1"/>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E042B0" w:rsidRDefault="00434CF9" w:rsidP="00434CF9">
            <w:pPr>
              <w:rPr>
                <w:color w:val="000000" w:themeColor="text1"/>
              </w:rPr>
            </w:pPr>
            <w:r w:rsidRPr="00E042B0">
              <w:rPr>
                <w:color w:val="000000" w:themeColor="text1"/>
              </w:rPr>
              <w:t>Poor understanding; major aspects missing or incorrect.</w:t>
            </w:r>
          </w:p>
        </w:tc>
      </w:tr>
      <w:tr w:rsidR="00434CF9" w:rsidRPr="00E042B0"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E042B0" w:rsidRDefault="00434CF9" w:rsidP="00434CF9">
            <w:pPr>
              <w:rPr>
                <w:color w:val="000000" w:themeColor="text1"/>
              </w:rPr>
            </w:pPr>
            <w:r w:rsidRPr="00E042B0">
              <w:rPr>
                <w:rStyle w:val="Strong"/>
                <w:color w:val="000000" w:themeColor="text1"/>
              </w:rPr>
              <w:t>Functional and Non-Functional Requirement Identification</w:t>
            </w:r>
            <w:r w:rsidR="006F2A9C" w:rsidRPr="00E042B0">
              <w:rPr>
                <w:rStyle w:val="Strong"/>
                <w:color w:val="000000" w:themeColor="text1"/>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E042B0" w:rsidRDefault="00434CF9" w:rsidP="00434CF9">
            <w:pPr>
              <w:rPr>
                <w:b/>
                <w:bCs/>
                <w:color w:val="000000" w:themeColor="text1"/>
              </w:rPr>
            </w:pPr>
            <w:r w:rsidRPr="00E042B0">
              <w:rPr>
                <w:color w:val="000000" w:themeColor="text1"/>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E042B0" w:rsidRDefault="00434CF9" w:rsidP="00434CF9">
            <w:pPr>
              <w:rPr>
                <w:color w:val="000000" w:themeColor="text1"/>
              </w:rPr>
            </w:pPr>
            <w:r w:rsidRPr="00E042B0">
              <w:rPr>
                <w:color w:val="000000" w:themeColor="text1"/>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E042B0" w:rsidRDefault="00434CF9" w:rsidP="00434CF9">
            <w:pPr>
              <w:rPr>
                <w:color w:val="000000" w:themeColor="text1"/>
              </w:rPr>
            </w:pPr>
            <w:r w:rsidRPr="00E042B0">
              <w:rPr>
                <w:color w:val="000000" w:themeColor="text1"/>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E042B0" w:rsidRDefault="00434CF9" w:rsidP="00434CF9">
            <w:pPr>
              <w:rPr>
                <w:color w:val="000000" w:themeColor="text1"/>
              </w:rPr>
            </w:pPr>
            <w:r w:rsidRPr="00E042B0">
              <w:rPr>
                <w:color w:val="000000" w:themeColor="text1"/>
              </w:rPr>
              <w:t>Requirements are incomplete, inaccurate, or poorly classified.</w:t>
            </w:r>
          </w:p>
        </w:tc>
      </w:tr>
      <w:tr w:rsidR="00434CF9" w:rsidRPr="00E042B0"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E042B0" w:rsidRDefault="00434CF9" w:rsidP="00434CF9">
            <w:pPr>
              <w:rPr>
                <w:color w:val="000000" w:themeColor="text1"/>
              </w:rPr>
            </w:pPr>
            <w:r w:rsidRPr="00E042B0">
              <w:rPr>
                <w:rStyle w:val="Strong"/>
                <w:color w:val="000000" w:themeColor="text1"/>
              </w:rPr>
              <w:t xml:space="preserve">Actor Identification and Use Case </w:t>
            </w:r>
            <w:r w:rsidR="006F2A9C" w:rsidRPr="00E042B0">
              <w:rPr>
                <w:rStyle w:val="Strong"/>
                <w:color w:val="000000" w:themeColor="text1"/>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E042B0" w:rsidRDefault="00434CF9" w:rsidP="00434CF9">
            <w:pPr>
              <w:rPr>
                <w:b/>
                <w:bCs/>
                <w:color w:val="000000" w:themeColor="text1"/>
              </w:rPr>
            </w:pPr>
            <w:r w:rsidRPr="00E042B0">
              <w:rPr>
                <w:color w:val="000000" w:themeColor="text1"/>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E042B0" w:rsidRDefault="00434CF9" w:rsidP="00434CF9">
            <w:pPr>
              <w:rPr>
                <w:color w:val="000000" w:themeColor="text1"/>
              </w:rPr>
            </w:pPr>
            <w:r w:rsidRPr="00E042B0">
              <w:rPr>
                <w:color w:val="000000" w:themeColor="text1"/>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E042B0" w:rsidRDefault="00434CF9" w:rsidP="00434CF9">
            <w:pPr>
              <w:rPr>
                <w:color w:val="000000" w:themeColor="text1"/>
              </w:rPr>
            </w:pPr>
            <w:r w:rsidRPr="00E042B0">
              <w:rPr>
                <w:color w:val="000000" w:themeColor="text1"/>
              </w:rPr>
              <w:t xml:space="preserve">Limited </w:t>
            </w:r>
            <w:proofErr w:type="gramStart"/>
            <w:r w:rsidRPr="00E042B0">
              <w:rPr>
                <w:color w:val="000000" w:themeColor="text1"/>
              </w:rPr>
              <w:t>actors</w:t>
            </w:r>
            <w:proofErr w:type="gramEnd"/>
            <w:r w:rsidRPr="00E042B0">
              <w:rPr>
                <w:color w:val="000000" w:themeColor="text1"/>
              </w:rPr>
              <w:t>/use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E042B0" w:rsidRDefault="00434CF9" w:rsidP="00434CF9">
            <w:pPr>
              <w:rPr>
                <w:color w:val="000000" w:themeColor="text1"/>
              </w:rPr>
            </w:pPr>
            <w:r w:rsidRPr="00E042B0">
              <w:rPr>
                <w:color w:val="000000" w:themeColor="text1"/>
              </w:rPr>
              <w:t>Actors/use cases missing or incorrect; diagram absent or inaccurate.</w:t>
            </w:r>
          </w:p>
        </w:tc>
      </w:tr>
      <w:tr w:rsidR="00434CF9" w:rsidRPr="00E042B0"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E042B0" w:rsidRDefault="00434CF9" w:rsidP="00434CF9">
            <w:pPr>
              <w:rPr>
                <w:color w:val="000000" w:themeColor="text1"/>
              </w:rPr>
            </w:pPr>
            <w:r w:rsidRPr="00E042B0">
              <w:rPr>
                <w:rStyle w:val="Strong"/>
                <w:color w:val="000000" w:themeColor="text1"/>
              </w:rPr>
              <w:lastRenderedPageBreak/>
              <w:t>Software Requirement Specification (SRS) Documentation</w:t>
            </w:r>
            <w:r w:rsidR="006F2A9C" w:rsidRPr="00E042B0">
              <w:rPr>
                <w:rStyle w:val="Strong"/>
                <w:color w:val="000000" w:themeColor="text1"/>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E042B0" w:rsidRDefault="00434CF9" w:rsidP="00434CF9">
            <w:pPr>
              <w:rPr>
                <w:b/>
                <w:bCs/>
                <w:color w:val="000000" w:themeColor="text1"/>
              </w:rPr>
            </w:pPr>
            <w:r w:rsidRPr="00E042B0">
              <w:rPr>
                <w:color w:val="000000" w:themeColor="text1"/>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E042B0" w:rsidRDefault="00434CF9" w:rsidP="00434CF9">
            <w:pPr>
              <w:rPr>
                <w:color w:val="000000" w:themeColor="text1"/>
              </w:rPr>
            </w:pPr>
            <w:r w:rsidRPr="00E042B0">
              <w:rPr>
                <w:color w:val="000000" w:themeColor="text1"/>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E042B0" w:rsidRDefault="00434CF9" w:rsidP="00434CF9">
            <w:pPr>
              <w:rPr>
                <w:color w:val="000000" w:themeColor="text1"/>
              </w:rPr>
            </w:pPr>
            <w:r w:rsidRPr="00E042B0">
              <w:rPr>
                <w:color w:val="000000" w:themeColor="text1"/>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E042B0" w:rsidRDefault="00434CF9" w:rsidP="00434CF9">
            <w:pPr>
              <w:rPr>
                <w:color w:val="000000" w:themeColor="text1"/>
              </w:rPr>
            </w:pPr>
            <w:r w:rsidRPr="00E042B0">
              <w:rPr>
                <w:color w:val="000000" w:themeColor="text1"/>
              </w:rPr>
              <w:t>SRS is incomplete, poorly organized, or lacks essential components.</w:t>
            </w:r>
          </w:p>
        </w:tc>
      </w:tr>
      <w:tr w:rsidR="00434CF9" w:rsidRPr="00E042B0"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E042B0" w:rsidRDefault="00434CF9" w:rsidP="00434CF9">
            <w:pPr>
              <w:rPr>
                <w:color w:val="000000" w:themeColor="text1"/>
              </w:rPr>
            </w:pPr>
            <w:r w:rsidRPr="00E042B0">
              <w:rPr>
                <w:rStyle w:val="Strong"/>
                <w:color w:val="000000" w:themeColor="text1"/>
              </w:rPr>
              <w:t>Assumptions, Constraints, and Requirement Validation</w:t>
            </w:r>
            <w:r w:rsidR="006F2A9C" w:rsidRPr="00E042B0">
              <w:rPr>
                <w:rStyle w:val="Strong"/>
                <w:color w:val="000000" w:themeColor="text1"/>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E042B0" w:rsidRDefault="00434CF9" w:rsidP="00434CF9">
            <w:pPr>
              <w:rPr>
                <w:b/>
                <w:bCs/>
                <w:color w:val="000000" w:themeColor="text1"/>
              </w:rPr>
            </w:pPr>
            <w:r w:rsidRPr="00E042B0">
              <w:rPr>
                <w:color w:val="000000" w:themeColor="text1"/>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E042B0" w:rsidRDefault="00434CF9" w:rsidP="00434CF9">
            <w:pPr>
              <w:rPr>
                <w:color w:val="000000" w:themeColor="text1"/>
              </w:rPr>
            </w:pPr>
            <w:r w:rsidRPr="00E042B0">
              <w:rPr>
                <w:color w:val="000000" w:themeColor="text1"/>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E042B0" w:rsidRDefault="00434CF9" w:rsidP="00434CF9">
            <w:pPr>
              <w:rPr>
                <w:color w:val="000000" w:themeColor="text1"/>
              </w:rPr>
            </w:pPr>
            <w:r w:rsidRPr="00E042B0">
              <w:rPr>
                <w:color w:val="000000" w:themeColor="text1"/>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E042B0" w:rsidRDefault="00434CF9" w:rsidP="00434CF9">
            <w:pPr>
              <w:rPr>
                <w:color w:val="000000" w:themeColor="text1"/>
              </w:rPr>
            </w:pPr>
            <w:r w:rsidRPr="00E042B0">
              <w:rPr>
                <w:color w:val="000000" w:themeColor="text1"/>
              </w:rPr>
              <w:t>Assumptions, constraints, and validation are missing or incorrect.</w:t>
            </w:r>
          </w:p>
        </w:tc>
      </w:tr>
    </w:tbl>
    <w:p w14:paraId="723309A5" w14:textId="77777777" w:rsidR="005B1443" w:rsidRPr="00E042B0" w:rsidRDefault="005B1443">
      <w:pPr>
        <w:spacing w:after="50"/>
        <w:rPr>
          <w:color w:val="000000" w:themeColor="text1"/>
        </w:rPr>
      </w:pPr>
    </w:p>
    <w:tbl>
      <w:tblPr>
        <w:tblStyle w:val="TableGrid"/>
        <w:tblW w:w="0" w:type="auto"/>
        <w:jc w:val="center"/>
        <w:tblLook w:val="04A0" w:firstRow="1" w:lastRow="0" w:firstColumn="1" w:lastColumn="0" w:noHBand="0" w:noVBand="1"/>
      </w:tblPr>
      <w:tblGrid>
        <w:gridCol w:w="6746"/>
        <w:gridCol w:w="1428"/>
      </w:tblGrid>
      <w:tr w:rsidR="005B1443" w:rsidRPr="00E042B0" w14:paraId="1FD5DA86" w14:textId="77777777" w:rsidTr="006F2A9C">
        <w:trPr>
          <w:jc w:val="center"/>
        </w:trPr>
        <w:tc>
          <w:tcPr>
            <w:tcW w:w="6746" w:type="dxa"/>
          </w:tcPr>
          <w:p w14:paraId="7E72D750" w14:textId="752BB0ED" w:rsidR="005B1443" w:rsidRPr="00E042B0" w:rsidRDefault="0023550A" w:rsidP="0023550A">
            <w:pPr>
              <w:spacing w:after="50"/>
              <w:jc w:val="center"/>
              <w:rPr>
                <w:b/>
                <w:color w:val="000000" w:themeColor="text1"/>
              </w:rPr>
            </w:pPr>
            <w:r w:rsidRPr="00E042B0">
              <w:rPr>
                <w:rFonts w:ascii="-webkit-standard" w:hAnsi="-webkit-standard"/>
                <w:color w:val="000000" w:themeColor="text1"/>
              </w:rPr>
              <w:t>Criteria</w:t>
            </w:r>
          </w:p>
        </w:tc>
        <w:tc>
          <w:tcPr>
            <w:tcW w:w="1428" w:type="dxa"/>
          </w:tcPr>
          <w:p w14:paraId="16BB05AF" w14:textId="05F89100" w:rsidR="005B1443" w:rsidRPr="00E042B0" w:rsidRDefault="0023550A" w:rsidP="0023550A">
            <w:pPr>
              <w:spacing w:after="50"/>
              <w:jc w:val="center"/>
              <w:rPr>
                <w:b/>
                <w:color w:val="000000" w:themeColor="text1"/>
              </w:rPr>
            </w:pPr>
            <w:r w:rsidRPr="00E042B0">
              <w:rPr>
                <w:b/>
                <w:color w:val="000000" w:themeColor="text1"/>
              </w:rPr>
              <w:t>Mark</w:t>
            </w:r>
          </w:p>
        </w:tc>
      </w:tr>
      <w:tr w:rsidR="0023550A" w:rsidRPr="00E042B0" w14:paraId="742B6287" w14:textId="77777777" w:rsidTr="006F2A9C">
        <w:trPr>
          <w:jc w:val="center"/>
        </w:trPr>
        <w:tc>
          <w:tcPr>
            <w:tcW w:w="6746" w:type="dxa"/>
          </w:tcPr>
          <w:p w14:paraId="5F2E8C88" w14:textId="308390D6" w:rsidR="0023550A" w:rsidRPr="00E042B0" w:rsidRDefault="00434CF9" w:rsidP="0023550A">
            <w:pPr>
              <w:spacing w:after="50"/>
              <w:rPr>
                <w:b/>
                <w:bCs/>
                <w:color w:val="000000" w:themeColor="text1"/>
              </w:rPr>
            </w:pPr>
            <w:r w:rsidRPr="00E042B0">
              <w:rPr>
                <w:rStyle w:val="Strong"/>
                <w:b w:val="0"/>
                <w:bCs w:val="0"/>
                <w:color w:val="000000" w:themeColor="text1"/>
              </w:rPr>
              <w:t>Scenario Understanding and Problem Analysis</w:t>
            </w:r>
            <w:r w:rsidR="006F2A9C" w:rsidRPr="00E042B0">
              <w:rPr>
                <w:rStyle w:val="Strong"/>
                <w:b w:val="0"/>
                <w:bCs w:val="0"/>
                <w:color w:val="000000" w:themeColor="text1"/>
              </w:rPr>
              <w:t xml:space="preserve"> (30%)</w:t>
            </w:r>
          </w:p>
        </w:tc>
        <w:tc>
          <w:tcPr>
            <w:tcW w:w="1428" w:type="dxa"/>
          </w:tcPr>
          <w:p w14:paraId="17D226E8" w14:textId="66626320" w:rsidR="0023550A" w:rsidRPr="00E042B0" w:rsidRDefault="0023550A" w:rsidP="0023550A">
            <w:pPr>
              <w:spacing w:after="50"/>
              <w:jc w:val="center"/>
              <w:rPr>
                <w:color w:val="000000" w:themeColor="text1"/>
              </w:rPr>
            </w:pPr>
            <w:r w:rsidRPr="00E042B0">
              <w:rPr>
                <w:color w:val="000000" w:themeColor="text1"/>
              </w:rPr>
              <w:t>/5</w:t>
            </w:r>
          </w:p>
        </w:tc>
      </w:tr>
      <w:tr w:rsidR="0023550A" w:rsidRPr="00E042B0" w14:paraId="1B3C5DC7" w14:textId="77777777" w:rsidTr="006F2A9C">
        <w:trPr>
          <w:jc w:val="center"/>
        </w:trPr>
        <w:tc>
          <w:tcPr>
            <w:tcW w:w="6746" w:type="dxa"/>
          </w:tcPr>
          <w:p w14:paraId="3DAB6236" w14:textId="3DB1A536" w:rsidR="0023550A" w:rsidRPr="00E042B0" w:rsidRDefault="00434CF9" w:rsidP="0023550A">
            <w:pPr>
              <w:spacing w:after="50"/>
              <w:rPr>
                <w:b/>
                <w:bCs/>
                <w:color w:val="000000" w:themeColor="text1"/>
              </w:rPr>
            </w:pPr>
            <w:r w:rsidRPr="00E042B0">
              <w:rPr>
                <w:rStyle w:val="Strong"/>
                <w:b w:val="0"/>
                <w:bCs w:val="0"/>
                <w:color w:val="000000" w:themeColor="text1"/>
              </w:rPr>
              <w:t>Functional and Non-Functional Requirement Identification</w:t>
            </w:r>
            <w:r w:rsidR="006F2A9C" w:rsidRPr="00E042B0">
              <w:rPr>
                <w:rStyle w:val="Strong"/>
                <w:b w:val="0"/>
                <w:bCs w:val="0"/>
                <w:color w:val="000000" w:themeColor="text1"/>
              </w:rPr>
              <w:t xml:space="preserve"> (25%)</w:t>
            </w:r>
          </w:p>
        </w:tc>
        <w:tc>
          <w:tcPr>
            <w:tcW w:w="1428" w:type="dxa"/>
          </w:tcPr>
          <w:p w14:paraId="72E37640" w14:textId="0596A677" w:rsidR="0023550A" w:rsidRPr="00E042B0" w:rsidRDefault="0023550A" w:rsidP="0023550A">
            <w:pPr>
              <w:spacing w:after="50"/>
              <w:jc w:val="center"/>
              <w:rPr>
                <w:color w:val="000000" w:themeColor="text1"/>
              </w:rPr>
            </w:pPr>
            <w:r w:rsidRPr="00E042B0">
              <w:rPr>
                <w:color w:val="000000" w:themeColor="text1"/>
              </w:rPr>
              <w:t>/5</w:t>
            </w:r>
          </w:p>
        </w:tc>
      </w:tr>
      <w:tr w:rsidR="0023550A" w:rsidRPr="00E042B0" w14:paraId="4D345600" w14:textId="77777777" w:rsidTr="006F2A9C">
        <w:trPr>
          <w:jc w:val="center"/>
        </w:trPr>
        <w:tc>
          <w:tcPr>
            <w:tcW w:w="6746" w:type="dxa"/>
          </w:tcPr>
          <w:p w14:paraId="21A79360" w14:textId="544E3396" w:rsidR="0023550A" w:rsidRPr="00E042B0" w:rsidRDefault="00434CF9" w:rsidP="0023550A">
            <w:pPr>
              <w:spacing w:after="50"/>
              <w:rPr>
                <w:b/>
                <w:bCs/>
                <w:color w:val="000000" w:themeColor="text1"/>
              </w:rPr>
            </w:pPr>
            <w:r w:rsidRPr="00E042B0">
              <w:rPr>
                <w:rStyle w:val="Strong"/>
                <w:b w:val="0"/>
                <w:bCs w:val="0"/>
                <w:color w:val="000000" w:themeColor="text1"/>
              </w:rPr>
              <w:t xml:space="preserve">Actor Identification and Use Case </w:t>
            </w:r>
            <w:r w:rsidR="006F2A9C" w:rsidRPr="00E042B0">
              <w:rPr>
                <w:rStyle w:val="Strong"/>
                <w:b w:val="0"/>
                <w:bCs w:val="0"/>
                <w:color w:val="000000" w:themeColor="text1"/>
              </w:rPr>
              <w:t>Modelling (20%)</w:t>
            </w:r>
          </w:p>
        </w:tc>
        <w:tc>
          <w:tcPr>
            <w:tcW w:w="1428" w:type="dxa"/>
          </w:tcPr>
          <w:p w14:paraId="34CD90AF" w14:textId="7F7CD641" w:rsidR="0023550A" w:rsidRPr="00E042B0" w:rsidRDefault="0023550A" w:rsidP="0023550A">
            <w:pPr>
              <w:spacing w:after="50"/>
              <w:jc w:val="center"/>
              <w:rPr>
                <w:color w:val="000000" w:themeColor="text1"/>
              </w:rPr>
            </w:pPr>
            <w:r w:rsidRPr="00E042B0">
              <w:rPr>
                <w:color w:val="000000" w:themeColor="text1"/>
              </w:rPr>
              <w:t>/5</w:t>
            </w:r>
          </w:p>
        </w:tc>
      </w:tr>
      <w:tr w:rsidR="00434CF9" w:rsidRPr="00E042B0" w14:paraId="2BE28730" w14:textId="77777777" w:rsidTr="006F2A9C">
        <w:trPr>
          <w:jc w:val="center"/>
        </w:trPr>
        <w:tc>
          <w:tcPr>
            <w:tcW w:w="6746" w:type="dxa"/>
            <w:vAlign w:val="center"/>
          </w:tcPr>
          <w:p w14:paraId="4435D2AC" w14:textId="3097E29F" w:rsidR="00434CF9" w:rsidRPr="00E042B0" w:rsidRDefault="00434CF9" w:rsidP="00434CF9">
            <w:pPr>
              <w:spacing w:after="50"/>
              <w:rPr>
                <w:b/>
                <w:bCs/>
                <w:color w:val="000000" w:themeColor="text1"/>
              </w:rPr>
            </w:pPr>
            <w:r w:rsidRPr="00E042B0">
              <w:rPr>
                <w:rStyle w:val="Strong"/>
                <w:b w:val="0"/>
                <w:bCs w:val="0"/>
                <w:color w:val="000000" w:themeColor="text1"/>
              </w:rPr>
              <w:t>Software Requirement Specification (SRS) Documentation</w:t>
            </w:r>
            <w:r w:rsidR="006F2A9C" w:rsidRPr="00E042B0">
              <w:rPr>
                <w:rStyle w:val="Strong"/>
                <w:b w:val="0"/>
                <w:bCs w:val="0"/>
                <w:color w:val="000000" w:themeColor="text1"/>
              </w:rPr>
              <w:t xml:space="preserve"> (15%)</w:t>
            </w:r>
          </w:p>
        </w:tc>
        <w:tc>
          <w:tcPr>
            <w:tcW w:w="1428" w:type="dxa"/>
          </w:tcPr>
          <w:p w14:paraId="5FDFE860" w14:textId="73347033" w:rsidR="00434CF9" w:rsidRPr="00E042B0" w:rsidRDefault="00434CF9" w:rsidP="00434CF9">
            <w:pPr>
              <w:spacing w:after="50"/>
              <w:jc w:val="center"/>
              <w:rPr>
                <w:color w:val="000000" w:themeColor="text1"/>
              </w:rPr>
            </w:pPr>
            <w:r w:rsidRPr="00E042B0">
              <w:rPr>
                <w:color w:val="000000" w:themeColor="text1"/>
              </w:rPr>
              <w:t>/5</w:t>
            </w:r>
          </w:p>
        </w:tc>
      </w:tr>
      <w:tr w:rsidR="00434CF9" w:rsidRPr="00E042B0" w14:paraId="0CC40C48" w14:textId="77777777" w:rsidTr="006F2A9C">
        <w:trPr>
          <w:jc w:val="center"/>
        </w:trPr>
        <w:tc>
          <w:tcPr>
            <w:tcW w:w="6746" w:type="dxa"/>
          </w:tcPr>
          <w:p w14:paraId="554681F3" w14:textId="0BCA9CC2" w:rsidR="00434CF9" w:rsidRPr="00E042B0" w:rsidRDefault="00434CF9" w:rsidP="00434CF9">
            <w:pPr>
              <w:spacing w:after="50"/>
              <w:rPr>
                <w:b/>
                <w:bCs/>
                <w:color w:val="000000" w:themeColor="text1"/>
              </w:rPr>
            </w:pPr>
            <w:r w:rsidRPr="00E042B0">
              <w:rPr>
                <w:rStyle w:val="Strong"/>
                <w:b w:val="0"/>
                <w:bCs w:val="0"/>
                <w:color w:val="000000" w:themeColor="text1"/>
              </w:rPr>
              <w:t>Assumptions, Constraints, and Requirement Validation</w:t>
            </w:r>
            <w:r w:rsidR="006F2A9C" w:rsidRPr="00E042B0">
              <w:rPr>
                <w:rStyle w:val="Strong"/>
                <w:b w:val="0"/>
                <w:bCs w:val="0"/>
                <w:color w:val="000000" w:themeColor="text1"/>
              </w:rPr>
              <w:t xml:space="preserve"> (10%)</w:t>
            </w:r>
          </w:p>
        </w:tc>
        <w:tc>
          <w:tcPr>
            <w:tcW w:w="1428" w:type="dxa"/>
          </w:tcPr>
          <w:p w14:paraId="0CF421DE" w14:textId="3DC146A5" w:rsidR="00434CF9" w:rsidRPr="00E042B0" w:rsidRDefault="00434CF9" w:rsidP="00434CF9">
            <w:pPr>
              <w:spacing w:after="50"/>
              <w:jc w:val="center"/>
              <w:rPr>
                <w:color w:val="000000" w:themeColor="text1"/>
              </w:rPr>
            </w:pPr>
            <w:r w:rsidRPr="00E042B0">
              <w:rPr>
                <w:color w:val="000000" w:themeColor="text1"/>
              </w:rPr>
              <w:t>/5</w:t>
            </w:r>
          </w:p>
        </w:tc>
      </w:tr>
      <w:tr w:rsidR="00434CF9" w:rsidRPr="00E042B0" w14:paraId="181342D8" w14:textId="77777777" w:rsidTr="006F2A9C">
        <w:trPr>
          <w:jc w:val="center"/>
        </w:trPr>
        <w:tc>
          <w:tcPr>
            <w:tcW w:w="6746" w:type="dxa"/>
          </w:tcPr>
          <w:p w14:paraId="25867337" w14:textId="3EA57DFD" w:rsidR="00434CF9" w:rsidRPr="00E042B0" w:rsidRDefault="00434CF9" w:rsidP="00434CF9">
            <w:pPr>
              <w:spacing w:after="50"/>
              <w:jc w:val="right"/>
              <w:rPr>
                <w:b/>
                <w:bCs/>
                <w:color w:val="000000" w:themeColor="text1"/>
              </w:rPr>
            </w:pPr>
            <w:r w:rsidRPr="00E042B0">
              <w:rPr>
                <w:b/>
                <w:bCs/>
                <w:color w:val="000000" w:themeColor="text1"/>
              </w:rPr>
              <w:t>TOTAL</w:t>
            </w:r>
          </w:p>
        </w:tc>
        <w:tc>
          <w:tcPr>
            <w:tcW w:w="1428" w:type="dxa"/>
          </w:tcPr>
          <w:p w14:paraId="31FED3E2" w14:textId="506F919E" w:rsidR="00434CF9" w:rsidRPr="00E042B0" w:rsidRDefault="00434CF9" w:rsidP="00434CF9">
            <w:pPr>
              <w:spacing w:after="50"/>
              <w:jc w:val="center"/>
              <w:rPr>
                <w:color w:val="000000" w:themeColor="text1"/>
              </w:rPr>
            </w:pPr>
            <w:r w:rsidRPr="00E042B0">
              <w:rPr>
                <w:color w:val="000000" w:themeColor="text1"/>
              </w:rPr>
              <w:t>/</w:t>
            </w:r>
            <w:r w:rsidR="00672CD0" w:rsidRPr="00E042B0">
              <w:rPr>
                <w:color w:val="000000" w:themeColor="text1"/>
              </w:rPr>
              <w:t>25</w:t>
            </w:r>
          </w:p>
        </w:tc>
      </w:tr>
    </w:tbl>
    <w:p w14:paraId="2B02EB76" w14:textId="77777777" w:rsidR="00684378" w:rsidRPr="00E042B0" w:rsidRDefault="00684378">
      <w:pPr>
        <w:rPr>
          <w:b/>
          <w:bCs/>
          <w:color w:val="000000" w:themeColor="text1"/>
        </w:rPr>
      </w:pPr>
    </w:p>
    <w:p w14:paraId="3B3F4A35" w14:textId="77777777" w:rsidR="00684378" w:rsidRPr="00E042B0" w:rsidRDefault="00684378">
      <w:pPr>
        <w:rPr>
          <w:b/>
          <w:bCs/>
          <w:color w:val="000000" w:themeColor="text1"/>
        </w:rPr>
      </w:pPr>
    </w:p>
    <w:p w14:paraId="72F74E97" w14:textId="77777777" w:rsidR="00434CF9" w:rsidRPr="00E042B0" w:rsidRDefault="00434CF9">
      <w:pPr>
        <w:rPr>
          <w:b/>
          <w:bCs/>
          <w:color w:val="000000" w:themeColor="text1"/>
        </w:rPr>
      </w:pPr>
    </w:p>
    <w:p w14:paraId="4BA30C74" w14:textId="77777777" w:rsidR="00434CF9" w:rsidRPr="00E042B0" w:rsidRDefault="00434CF9">
      <w:pPr>
        <w:rPr>
          <w:b/>
          <w:bCs/>
          <w:color w:val="000000" w:themeColor="text1"/>
        </w:rPr>
      </w:pPr>
    </w:p>
    <w:p w14:paraId="2B069061" w14:textId="77777777" w:rsidR="00434CF9" w:rsidRPr="00E042B0" w:rsidRDefault="00434CF9">
      <w:pPr>
        <w:rPr>
          <w:b/>
          <w:bCs/>
          <w:color w:val="000000" w:themeColor="text1"/>
        </w:rPr>
      </w:pPr>
    </w:p>
    <w:p w14:paraId="142C0373" w14:textId="77777777" w:rsidR="00434CF9" w:rsidRPr="00E042B0" w:rsidRDefault="00434CF9">
      <w:pPr>
        <w:rPr>
          <w:b/>
          <w:bCs/>
          <w:color w:val="000000" w:themeColor="text1"/>
        </w:rPr>
      </w:pPr>
    </w:p>
    <w:p w14:paraId="7B5D78F1" w14:textId="77777777" w:rsidR="00434CF9" w:rsidRPr="00E042B0" w:rsidRDefault="00434CF9">
      <w:pPr>
        <w:rPr>
          <w:b/>
          <w:bCs/>
          <w:color w:val="000000" w:themeColor="text1"/>
        </w:rPr>
      </w:pPr>
    </w:p>
    <w:p w14:paraId="77F1F308" w14:textId="77777777" w:rsidR="00434CF9" w:rsidRPr="00E042B0" w:rsidRDefault="00434CF9">
      <w:pPr>
        <w:rPr>
          <w:b/>
          <w:bCs/>
          <w:color w:val="000000" w:themeColor="text1"/>
        </w:rPr>
      </w:pPr>
    </w:p>
    <w:p w14:paraId="7DC71B3A" w14:textId="77777777" w:rsidR="004A1E0A" w:rsidRPr="00E042B0" w:rsidRDefault="004A1E0A">
      <w:pPr>
        <w:rPr>
          <w:b/>
          <w:bCs/>
          <w:color w:val="000000" w:themeColor="text1"/>
        </w:rPr>
      </w:pPr>
    </w:p>
    <w:p w14:paraId="0DEF6149" w14:textId="77777777" w:rsidR="004A1E0A" w:rsidRPr="00E042B0" w:rsidRDefault="004A1E0A">
      <w:pPr>
        <w:rPr>
          <w:b/>
          <w:bCs/>
          <w:color w:val="000000" w:themeColor="text1"/>
        </w:rPr>
      </w:pPr>
    </w:p>
    <w:p w14:paraId="00BEFA7A" w14:textId="77777777" w:rsidR="004A1E0A" w:rsidRPr="00E042B0" w:rsidRDefault="004A1E0A">
      <w:pPr>
        <w:rPr>
          <w:b/>
          <w:bCs/>
          <w:color w:val="000000" w:themeColor="text1"/>
        </w:rPr>
      </w:pPr>
    </w:p>
    <w:p w14:paraId="194DADC9" w14:textId="77777777" w:rsidR="004A1E0A" w:rsidRPr="00E042B0" w:rsidRDefault="004A1E0A">
      <w:pPr>
        <w:rPr>
          <w:b/>
          <w:bCs/>
          <w:color w:val="000000" w:themeColor="text1"/>
        </w:rPr>
      </w:pPr>
    </w:p>
    <w:p w14:paraId="1E311D14" w14:textId="77777777" w:rsidR="004A1E0A" w:rsidRPr="00E042B0" w:rsidRDefault="004A1E0A">
      <w:pPr>
        <w:rPr>
          <w:b/>
          <w:bCs/>
          <w:color w:val="000000" w:themeColor="text1"/>
        </w:rPr>
      </w:pPr>
    </w:p>
    <w:p w14:paraId="61527663" w14:textId="77777777" w:rsidR="004A1E0A" w:rsidRPr="00E042B0" w:rsidRDefault="004A1E0A">
      <w:pPr>
        <w:rPr>
          <w:b/>
          <w:bCs/>
          <w:color w:val="000000" w:themeColor="text1"/>
        </w:rPr>
      </w:pPr>
    </w:p>
    <w:p w14:paraId="68DF5DAA" w14:textId="77777777" w:rsidR="004A1E0A" w:rsidRPr="00E042B0" w:rsidRDefault="004A1E0A">
      <w:pPr>
        <w:rPr>
          <w:b/>
          <w:bCs/>
          <w:color w:val="000000" w:themeColor="text1"/>
        </w:rPr>
      </w:pPr>
    </w:p>
    <w:p w14:paraId="4DB5255C" w14:textId="77777777" w:rsidR="004A1E0A" w:rsidRPr="00E042B0" w:rsidRDefault="004A1E0A">
      <w:pPr>
        <w:rPr>
          <w:b/>
          <w:bCs/>
          <w:color w:val="000000" w:themeColor="text1"/>
        </w:rPr>
      </w:pPr>
    </w:p>
    <w:p w14:paraId="45751E00" w14:textId="77777777" w:rsidR="004A1E0A" w:rsidRPr="00E042B0" w:rsidRDefault="004A1E0A">
      <w:pPr>
        <w:rPr>
          <w:b/>
          <w:bCs/>
          <w:color w:val="000000" w:themeColor="text1"/>
        </w:rPr>
      </w:pPr>
    </w:p>
    <w:p w14:paraId="37A45E3D" w14:textId="77777777" w:rsidR="004A1E0A" w:rsidRPr="00E042B0" w:rsidRDefault="004A1E0A">
      <w:pPr>
        <w:rPr>
          <w:b/>
          <w:bCs/>
          <w:color w:val="000000" w:themeColor="text1"/>
        </w:rPr>
      </w:pPr>
    </w:p>
    <w:p w14:paraId="5E43A76D" w14:textId="77777777" w:rsidR="004A1E0A" w:rsidRPr="00E042B0" w:rsidRDefault="004A1E0A">
      <w:pPr>
        <w:rPr>
          <w:b/>
          <w:bCs/>
          <w:color w:val="000000" w:themeColor="text1"/>
        </w:rPr>
      </w:pPr>
    </w:p>
    <w:p w14:paraId="58402AAD" w14:textId="77777777" w:rsidR="004A1E0A" w:rsidRPr="00E042B0" w:rsidRDefault="004A1E0A">
      <w:pPr>
        <w:rPr>
          <w:b/>
          <w:bCs/>
          <w:color w:val="000000" w:themeColor="text1"/>
        </w:rPr>
      </w:pPr>
    </w:p>
    <w:p w14:paraId="3C6B126D" w14:textId="77777777" w:rsidR="004A1E0A" w:rsidRPr="00E042B0" w:rsidRDefault="004A1E0A">
      <w:pPr>
        <w:rPr>
          <w:b/>
          <w:bCs/>
          <w:color w:val="000000" w:themeColor="text1"/>
        </w:rPr>
      </w:pPr>
    </w:p>
    <w:p w14:paraId="30D3D47A" w14:textId="77777777" w:rsidR="004A1E0A" w:rsidRPr="00E042B0" w:rsidRDefault="004A1E0A">
      <w:pPr>
        <w:rPr>
          <w:b/>
          <w:bCs/>
          <w:color w:val="000000" w:themeColor="text1"/>
        </w:rPr>
      </w:pPr>
    </w:p>
    <w:p w14:paraId="793B5076" w14:textId="77777777" w:rsidR="004A1E0A" w:rsidRPr="00E042B0" w:rsidRDefault="004A1E0A">
      <w:pPr>
        <w:rPr>
          <w:b/>
          <w:bCs/>
          <w:color w:val="000000" w:themeColor="text1"/>
        </w:rPr>
      </w:pPr>
    </w:p>
    <w:p w14:paraId="2C132FD3" w14:textId="77777777" w:rsidR="004A1E0A" w:rsidRPr="00E042B0" w:rsidRDefault="004A1E0A">
      <w:pPr>
        <w:rPr>
          <w:b/>
          <w:bCs/>
          <w:color w:val="000000" w:themeColor="text1"/>
        </w:rPr>
      </w:pPr>
    </w:p>
    <w:p w14:paraId="659BA354" w14:textId="77777777" w:rsidR="004A1E0A" w:rsidRPr="00E042B0" w:rsidRDefault="004A1E0A">
      <w:pPr>
        <w:rPr>
          <w:b/>
          <w:bCs/>
          <w:color w:val="000000" w:themeColor="text1"/>
        </w:rPr>
      </w:pPr>
    </w:p>
    <w:p w14:paraId="08EBF86B" w14:textId="77777777" w:rsidR="004A1E0A" w:rsidRPr="00E042B0" w:rsidRDefault="004A1E0A">
      <w:pPr>
        <w:rPr>
          <w:b/>
          <w:bCs/>
          <w:color w:val="000000" w:themeColor="text1"/>
        </w:rPr>
      </w:pPr>
    </w:p>
    <w:p w14:paraId="42F74D2A" w14:textId="77777777" w:rsidR="004A1E0A" w:rsidRPr="00B34253" w:rsidRDefault="004A1E0A" w:rsidP="004A1E0A">
      <w:pPr>
        <w:pStyle w:val="Heading1"/>
        <w:rPr>
          <w:color w:val="000000" w:themeColor="text1"/>
          <w:sz w:val="24"/>
          <w:szCs w:val="24"/>
        </w:rPr>
      </w:pPr>
      <w:r w:rsidRPr="00B34253">
        <w:rPr>
          <w:color w:val="000000" w:themeColor="text1"/>
          <w:sz w:val="24"/>
          <w:szCs w:val="24"/>
        </w:rPr>
        <w:t>1. Introduction</w:t>
      </w:r>
    </w:p>
    <w:p w14:paraId="24582BE3"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1.1 Purpose</w:t>
      </w:r>
    </w:p>
    <w:p w14:paraId="65985EF5" w14:textId="77777777" w:rsidR="004A1E0A" w:rsidRPr="00B34253" w:rsidRDefault="004A1E0A" w:rsidP="004A1E0A">
      <w:pPr>
        <w:rPr>
          <w:color w:val="000000" w:themeColor="text1"/>
        </w:rPr>
      </w:pPr>
      <w:r w:rsidRPr="00B34253">
        <w:rPr>
          <w:color w:val="000000" w:themeColor="text1"/>
        </w:rPr>
        <w:t xml:space="preserve">This Software Requirements Specification defines the functional and non-functional requirements for </w:t>
      </w:r>
      <w:proofErr w:type="spellStart"/>
      <w:r w:rsidRPr="00B34253">
        <w:rPr>
          <w:color w:val="000000" w:themeColor="text1"/>
        </w:rPr>
        <w:t>ForensiChain</w:t>
      </w:r>
      <w:proofErr w:type="spellEnd"/>
      <w:r w:rsidRPr="00B34253">
        <w:rPr>
          <w:color w:val="000000" w:themeColor="text1"/>
        </w:rPr>
        <w:t>. It describes the system's purpose, users, interfaces, data, constraints, use cases, and acceptance conditions. It is intended for students, investigators, administrators, developers, testers, and project evaluators.</w:t>
      </w:r>
    </w:p>
    <w:p w14:paraId="217FBF63"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1.2 Scope</w:t>
      </w:r>
    </w:p>
    <w:p w14:paraId="3CDDFF66" w14:textId="77777777" w:rsidR="004A1E0A" w:rsidRPr="00B34253" w:rsidRDefault="004A1E0A" w:rsidP="004A1E0A">
      <w:pPr>
        <w:rPr>
          <w:color w:val="000000" w:themeColor="text1"/>
        </w:rPr>
      </w:pPr>
      <w:proofErr w:type="spellStart"/>
      <w:r w:rsidRPr="00B34253">
        <w:rPr>
          <w:color w:val="000000" w:themeColor="text1"/>
        </w:rPr>
        <w:t>ForensiChain</w:t>
      </w:r>
      <w:proofErr w:type="spellEnd"/>
      <w:r w:rsidRPr="00B34253">
        <w:rPr>
          <w:color w:val="000000" w:themeColor="text1"/>
        </w:rPr>
        <w:t xml:space="preserve"> is a secure application for recording digital forensic cases and evidence, tracking every transfer or handling event, maintaining audit history, and generating case reports. It supports authenticated access, role-based permissions, evidence metadata, timestamps, optional location details, integrity verification, and custody-history review. It assists documentation and accountability; it does not replace forensic laboratory tools, legal judgement, or approved evidence-handling procedures.</w:t>
      </w:r>
    </w:p>
    <w:p w14:paraId="2B9BBC01"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1.3 Definitions and Abbreviations</w:t>
      </w:r>
    </w:p>
    <w:p w14:paraId="108844F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SRS: Software Requirements Specification.</w:t>
      </w:r>
    </w:p>
    <w:p w14:paraId="56C9651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Digital evidence: Digital information collected for an investigation.</w:t>
      </w:r>
    </w:p>
    <w:p w14:paraId="0738A65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Chain of custody: Chronological record of possession, transfer, access, and handling of evidence.</w:t>
      </w:r>
    </w:p>
    <w:p w14:paraId="2350F4F3"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Hash: A fixed-length digest used to help detect changes to a file.</w:t>
      </w:r>
    </w:p>
    <w:p w14:paraId="73D1D65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RBAC: Role-Based Access Control.</w:t>
      </w:r>
    </w:p>
    <w:p w14:paraId="5419573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Investigator: User who creates cases and records evidence.</w:t>
      </w:r>
    </w:p>
    <w:p w14:paraId="6B33EA6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Administrator: User who manages user access and system configuration.</w:t>
      </w:r>
    </w:p>
    <w:p w14:paraId="41B4D400"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1.4 References</w:t>
      </w:r>
    </w:p>
    <w:p w14:paraId="5135E8A1"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ISO/IEC/IEEE 29148, Requirements Engineering (general guidance).</w:t>
      </w:r>
    </w:p>
    <w:p w14:paraId="1C2A402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UML use-case modelling conventions.</w:t>
      </w:r>
    </w:p>
    <w:p w14:paraId="1BEC05F1"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Applicable institutional policies and local laws governing evidence and personal data.</w:t>
      </w:r>
    </w:p>
    <w:p w14:paraId="48ACA5FF" w14:textId="77777777" w:rsidR="004A1E0A" w:rsidRPr="00B34253" w:rsidRDefault="004A1E0A" w:rsidP="004A1E0A">
      <w:pPr>
        <w:pStyle w:val="Heading1"/>
        <w:rPr>
          <w:color w:val="000000" w:themeColor="text1"/>
          <w:sz w:val="24"/>
          <w:szCs w:val="24"/>
        </w:rPr>
      </w:pPr>
      <w:r w:rsidRPr="00B34253">
        <w:rPr>
          <w:color w:val="000000" w:themeColor="text1"/>
          <w:sz w:val="24"/>
          <w:szCs w:val="24"/>
        </w:rPr>
        <w:t>2. Problem Description and Scenario Analysis</w:t>
      </w:r>
    </w:p>
    <w:p w14:paraId="2269115D" w14:textId="77777777" w:rsidR="004A1E0A" w:rsidRPr="00B34253" w:rsidRDefault="004A1E0A" w:rsidP="004A1E0A">
      <w:pPr>
        <w:rPr>
          <w:color w:val="000000" w:themeColor="text1"/>
        </w:rPr>
      </w:pPr>
      <w:r w:rsidRPr="00B34253">
        <w:rPr>
          <w:color w:val="000000" w:themeColor="text1"/>
        </w:rPr>
        <w:t>Digital investigations may involve many evidence items, multiple investigators, handovers, and strict requirements for traceability. If records are stored in paper forms, spreadsheets, or separate folders, information may be incomplete, duplicated, difficult to retrieve, or hard to audit. Evidence metadata and custody events can be recorded inconsistently, and producing a complete case report can take time.</w:t>
      </w:r>
    </w:p>
    <w:p w14:paraId="33CBDB93" w14:textId="77777777" w:rsidR="004A1E0A" w:rsidRPr="00B34253" w:rsidRDefault="004A1E0A" w:rsidP="004A1E0A">
      <w:pPr>
        <w:rPr>
          <w:color w:val="000000" w:themeColor="text1"/>
        </w:rPr>
      </w:pPr>
      <w:proofErr w:type="spellStart"/>
      <w:r w:rsidRPr="00B34253">
        <w:rPr>
          <w:color w:val="000000" w:themeColor="text1"/>
        </w:rPr>
        <w:t>ForensiChain</w:t>
      </w:r>
      <w:proofErr w:type="spellEnd"/>
      <w:r w:rsidRPr="00B34253">
        <w:rPr>
          <w:color w:val="000000" w:themeColor="text1"/>
        </w:rPr>
        <w:t xml:space="preserve"> proposes one controlled workspace to register cases and evidence, record custody events, preserve an auditable history, and produce reports. The system is designed to improve traceability and reduce administrative mistakes. It cannot independently guarantee that physical evidence is authentic or that a device was acquired correctly; procedures and trained personnel remain necessary.</w:t>
      </w:r>
    </w:p>
    <w:p w14:paraId="2EB3787C" w14:textId="77777777" w:rsidR="004A1E0A" w:rsidRPr="00B34253" w:rsidRDefault="004A1E0A" w:rsidP="004A1E0A">
      <w:pPr>
        <w:pStyle w:val="Heading2"/>
        <w:rPr>
          <w:color w:val="000000" w:themeColor="text1"/>
          <w:sz w:val="24"/>
          <w:szCs w:val="24"/>
        </w:rPr>
      </w:pPr>
      <w:r w:rsidRPr="00B34253">
        <w:rPr>
          <w:color w:val="000000" w:themeColor="text1"/>
          <w:sz w:val="24"/>
          <w:szCs w:val="24"/>
        </w:rPr>
        <w:t>2.1 Business Domain</w:t>
      </w:r>
    </w:p>
    <w:p w14:paraId="3621FDF8" w14:textId="77777777" w:rsidR="004A1E0A" w:rsidRPr="00B34253" w:rsidRDefault="004A1E0A" w:rsidP="004A1E0A">
      <w:pPr>
        <w:rPr>
          <w:color w:val="000000" w:themeColor="text1"/>
        </w:rPr>
      </w:pPr>
      <w:r w:rsidRPr="00B34253">
        <w:rPr>
          <w:color w:val="000000" w:themeColor="text1"/>
        </w:rPr>
        <w:t>Digital forensics, incident investigation, evidence administration, and secure records management.</w:t>
      </w:r>
    </w:p>
    <w:p w14:paraId="5118F387" w14:textId="77777777" w:rsidR="004A1E0A" w:rsidRPr="00B34253" w:rsidRDefault="004A1E0A" w:rsidP="004A1E0A">
      <w:pPr>
        <w:pStyle w:val="Heading2"/>
        <w:rPr>
          <w:color w:val="000000" w:themeColor="text1"/>
          <w:sz w:val="24"/>
          <w:szCs w:val="24"/>
        </w:rPr>
      </w:pPr>
      <w:r w:rsidRPr="00B34253">
        <w:rPr>
          <w:color w:val="000000" w:themeColor="text1"/>
          <w:sz w:val="24"/>
          <w:szCs w:val="24"/>
        </w:rPr>
        <w:t>2.2 Stakeholders</w:t>
      </w:r>
    </w:p>
    <w:p w14:paraId="4543531E"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Investigators: Create cases, register evidence, and record custody events.</w:t>
      </w:r>
    </w:p>
    <w:p w14:paraId="42D86DE8"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Evidence custodians: Record receipt, storage, transfer, and release.</w:t>
      </w:r>
    </w:p>
    <w:p w14:paraId="03FD261E"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Case supervisors: Review case status, evidence history, and reports.</w:t>
      </w:r>
    </w:p>
    <w:p w14:paraId="21ABEF4B"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System administrators: Manage accounts, roles, and configuration.</w:t>
      </w:r>
    </w:p>
    <w:p w14:paraId="5C07D208"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Auditors / authorized reviewers: Review permitted audit records.</w:t>
      </w:r>
    </w:p>
    <w:p w14:paraId="3311692E"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lastRenderedPageBreak/>
        <w:t>Legal or compliance personnel: Use approved reports and traceability records.</w:t>
      </w:r>
    </w:p>
    <w:p w14:paraId="3DFCCF3F"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Organization management: Ensure operational oversight, policy compliance, and resource allocation.</w:t>
      </w:r>
    </w:p>
    <w:p w14:paraId="26A76CF2" w14:textId="77777777" w:rsidR="004A1E0A" w:rsidRPr="00B34253" w:rsidRDefault="004A1E0A" w:rsidP="004A1E0A">
      <w:pPr>
        <w:pStyle w:val="Heading2"/>
        <w:rPr>
          <w:color w:val="000000" w:themeColor="text1"/>
          <w:sz w:val="24"/>
          <w:szCs w:val="24"/>
        </w:rPr>
      </w:pPr>
      <w:r w:rsidRPr="00B34253">
        <w:rPr>
          <w:color w:val="000000" w:themeColor="text1"/>
          <w:sz w:val="24"/>
          <w:szCs w:val="24"/>
        </w:rPr>
        <w:t>2.3 Existing Challenges</w:t>
      </w:r>
    </w:p>
    <w:p w14:paraId="000B373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Evidence details are scattered across documents or tools.</w:t>
      </w:r>
    </w:p>
    <w:p w14:paraId="4951EE6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Handovers may be recorded late or incompletely.</w:t>
      </w:r>
    </w:p>
    <w:p w14:paraId="6733D2D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Users may have more access than required.</w:t>
      </w:r>
    </w:p>
    <w:p w14:paraId="4A2B648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It may be difficult to identify changes or missing custody events.</w:t>
      </w:r>
    </w:p>
    <w:p w14:paraId="7DBC8F9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Case reports require manual compilation.</w:t>
      </w:r>
    </w:p>
    <w:p w14:paraId="45DE94E9"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Poor connectivity can delay entry or synchronization.</w:t>
      </w:r>
    </w:p>
    <w:p w14:paraId="070399DF" w14:textId="77777777" w:rsidR="004A1E0A" w:rsidRPr="00B34253" w:rsidRDefault="004A1E0A" w:rsidP="004A1E0A">
      <w:pPr>
        <w:pStyle w:val="Heading2"/>
        <w:rPr>
          <w:color w:val="000000" w:themeColor="text1"/>
          <w:sz w:val="24"/>
          <w:szCs w:val="24"/>
        </w:rPr>
      </w:pPr>
      <w:r w:rsidRPr="00B34253">
        <w:rPr>
          <w:color w:val="000000" w:themeColor="text1"/>
          <w:sz w:val="24"/>
          <w:szCs w:val="24"/>
        </w:rPr>
        <w:t>2.4 Objectives</w:t>
      </w:r>
    </w:p>
    <w:p w14:paraId="3032B0B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Maintain a centralized register of cases and evidence.</w:t>
      </w:r>
    </w:p>
    <w:p w14:paraId="23B238D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Record custody events with user, timestamp, action, and notes.</w:t>
      </w:r>
    </w:p>
    <w:p w14:paraId="073C7511"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Restrict access according to user roles.</w:t>
      </w:r>
    </w:p>
    <w:p w14:paraId="3563CD8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Support evidence integrity checks using cryptographic hashes where applicable.</w:t>
      </w:r>
    </w:p>
    <w:p w14:paraId="50D1021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Provide searchable case records and report generation.</w:t>
      </w:r>
    </w:p>
    <w:p w14:paraId="7D4A403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Maintain auditable records and clear validation messages.</w:t>
      </w:r>
    </w:p>
    <w:p w14:paraId="248D59BD"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Support future growth in users, cases, and evidence metadata.</w:t>
      </w:r>
    </w:p>
    <w:p w14:paraId="5DB87B81" w14:textId="77777777" w:rsidR="004A1E0A" w:rsidRPr="00B34253" w:rsidRDefault="004A1E0A" w:rsidP="004A1E0A">
      <w:pPr>
        <w:pStyle w:val="Heading1"/>
        <w:rPr>
          <w:color w:val="000000" w:themeColor="text1"/>
          <w:sz w:val="24"/>
          <w:szCs w:val="24"/>
        </w:rPr>
      </w:pPr>
      <w:r w:rsidRPr="00B34253">
        <w:rPr>
          <w:color w:val="000000" w:themeColor="text1"/>
          <w:sz w:val="24"/>
          <w:szCs w:val="24"/>
        </w:rPr>
        <w:t>3. System Scope</w:t>
      </w:r>
    </w:p>
    <w:p w14:paraId="0966E786" w14:textId="77777777" w:rsidR="004A1E0A" w:rsidRPr="00B34253" w:rsidRDefault="004A1E0A" w:rsidP="004A1E0A">
      <w:pPr>
        <w:pStyle w:val="Heading2"/>
        <w:rPr>
          <w:color w:val="000000" w:themeColor="text1"/>
          <w:sz w:val="24"/>
          <w:szCs w:val="24"/>
        </w:rPr>
      </w:pPr>
      <w:r w:rsidRPr="00B34253">
        <w:rPr>
          <w:color w:val="000000" w:themeColor="text1"/>
          <w:sz w:val="24"/>
          <w:szCs w:val="24"/>
        </w:rPr>
        <w:t>3.1 In Scope</w:t>
      </w:r>
    </w:p>
    <w:p w14:paraId="4BCCA31F"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User authentication and role-based authorization.</w:t>
      </w:r>
    </w:p>
    <w:p w14:paraId="049AB2E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Case creation, update, viewing, and closure.</w:t>
      </w:r>
    </w:p>
    <w:p w14:paraId="3DCD3AA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Evidence registration and metadata management.</w:t>
      </w:r>
    </w:p>
    <w:p w14:paraId="0550EFF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Hash recording and verification where file access is supported.</w:t>
      </w:r>
    </w:p>
    <w:p w14:paraId="0D13A16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Custody event creation and chronological history.</w:t>
      </w:r>
    </w:p>
    <w:p w14:paraId="4523430F"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Search and filtering.</w:t>
      </w:r>
    </w:p>
    <w:p w14:paraId="74D0661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Report generation and export.</w:t>
      </w:r>
    </w:p>
    <w:p w14:paraId="79E9AA2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Audit logging for important actions.</w:t>
      </w:r>
    </w:p>
    <w:p w14:paraId="1431180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Optional geolocation tagging where permission is granted.</w:t>
      </w:r>
    </w:p>
    <w:p w14:paraId="3A726149"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Backup, recovery, and synchronization controls appropriate to the deployment.</w:t>
      </w:r>
    </w:p>
    <w:p w14:paraId="510B0A94" w14:textId="77777777" w:rsidR="004A1E0A" w:rsidRPr="00B34253" w:rsidRDefault="004A1E0A" w:rsidP="004A1E0A">
      <w:pPr>
        <w:pStyle w:val="Heading2"/>
        <w:rPr>
          <w:color w:val="000000" w:themeColor="text1"/>
          <w:sz w:val="24"/>
          <w:szCs w:val="24"/>
        </w:rPr>
      </w:pPr>
      <w:r w:rsidRPr="00B34253">
        <w:rPr>
          <w:color w:val="000000" w:themeColor="text1"/>
          <w:sz w:val="24"/>
          <w:szCs w:val="24"/>
        </w:rPr>
        <w:t>3.2 Out of Scope</w:t>
      </w:r>
    </w:p>
    <w:p w14:paraId="2FA1C089"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Replacing forensic acquisition tools or laboratory examination software.</w:t>
      </w:r>
    </w:p>
    <w:p w14:paraId="6B64096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Automatically deciding guilt, case outcomes, or legal admissibility.</w:t>
      </w:r>
    </w:p>
    <w:p w14:paraId="77C9B91D"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Guaranteeing the authenticity of evidence solely from a hash.</w:t>
      </w:r>
    </w:p>
    <w:p w14:paraId="10CF81C1"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Public access to confidential case data.</w:t>
      </w:r>
    </w:p>
    <w:p w14:paraId="03B1721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Unapproved collection of device location or personal data.</w:t>
      </w:r>
    </w:p>
    <w:p w14:paraId="497310A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Direct integrations with police or court systems unless separately approved and specified.</w:t>
      </w:r>
    </w:p>
    <w:p w14:paraId="5E51F1BD" w14:textId="77777777" w:rsidR="004A1E0A" w:rsidRPr="00B34253" w:rsidRDefault="004A1E0A" w:rsidP="004A1E0A">
      <w:pPr>
        <w:pStyle w:val="Heading1"/>
        <w:rPr>
          <w:color w:val="000000" w:themeColor="text1"/>
          <w:sz w:val="24"/>
          <w:szCs w:val="24"/>
        </w:rPr>
      </w:pPr>
      <w:r w:rsidRPr="00B34253">
        <w:rPr>
          <w:color w:val="000000" w:themeColor="text1"/>
          <w:sz w:val="24"/>
          <w:szCs w:val="24"/>
        </w:rPr>
        <w:t>4. System Overview and Users</w:t>
      </w:r>
    </w:p>
    <w:p w14:paraId="08B3C62A" w14:textId="77777777" w:rsidR="004A1E0A" w:rsidRPr="00B34253" w:rsidRDefault="004A1E0A" w:rsidP="004A1E0A">
      <w:pPr>
        <w:rPr>
          <w:color w:val="000000" w:themeColor="text1"/>
        </w:rPr>
      </w:pPr>
      <w:proofErr w:type="spellStart"/>
      <w:r w:rsidRPr="00B34253">
        <w:rPr>
          <w:color w:val="000000" w:themeColor="text1"/>
        </w:rPr>
        <w:lastRenderedPageBreak/>
        <w:t>ForensiChain</w:t>
      </w:r>
      <w:proofErr w:type="spellEnd"/>
      <w:r w:rsidRPr="00B34253">
        <w:rPr>
          <w:color w:val="000000" w:themeColor="text1"/>
        </w:rPr>
        <w:t xml:space="preserve"> is a client application connected to a secured backend and database. Authorized users sign in, select or create a case, register evidence, record custody actions, review the history, and generate a report. The backend validates permissions and input, stores records, and records significant actions in an audit log.</w:t>
      </w:r>
    </w:p>
    <w:p w14:paraId="73C5FF50" w14:textId="77777777" w:rsidR="004A1E0A" w:rsidRPr="00B34253" w:rsidRDefault="004A1E0A" w:rsidP="004A1E0A">
      <w:pPr>
        <w:pStyle w:val="Heading2"/>
        <w:rPr>
          <w:color w:val="000000" w:themeColor="text1"/>
          <w:sz w:val="24"/>
          <w:szCs w:val="24"/>
        </w:rPr>
      </w:pPr>
      <w:r w:rsidRPr="00B34253">
        <w:rPr>
          <w:color w:val="000000" w:themeColor="text1"/>
          <w:sz w:val="24"/>
          <w:szCs w:val="24"/>
        </w:rPr>
        <w:t>4.1 User Classes</w:t>
      </w:r>
    </w:p>
    <w:p w14:paraId="0DE099E6"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Administrator: Manage accounts and role assignments; review system-level audit events.</w:t>
      </w:r>
    </w:p>
    <w:p w14:paraId="7C7CCD8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Investigator: Create and manage assigned cases; register evidence and custody events.</w:t>
      </w:r>
    </w:p>
    <w:p w14:paraId="5AE52D4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Custodian: Record evidence receipt, transfer, storage, and release for authorized cases.</w:t>
      </w:r>
    </w:p>
    <w:p w14:paraId="2507AFA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Reviewer/Auditor: Read permitted case records, custody history, and reports.</w:t>
      </w:r>
    </w:p>
    <w:p w14:paraId="32E95FFF" w14:textId="77777777" w:rsidR="004A1E0A" w:rsidRPr="00B34253" w:rsidRDefault="004A1E0A" w:rsidP="004A1E0A">
      <w:pPr>
        <w:pStyle w:val="Heading2"/>
        <w:rPr>
          <w:color w:val="000000" w:themeColor="text1"/>
          <w:sz w:val="24"/>
          <w:szCs w:val="24"/>
        </w:rPr>
      </w:pPr>
      <w:r w:rsidRPr="00B34253">
        <w:rPr>
          <w:color w:val="000000" w:themeColor="text1"/>
          <w:sz w:val="24"/>
          <w:szCs w:val="24"/>
        </w:rPr>
        <w:t>4.2 Operating Environment</w:t>
      </w:r>
    </w:p>
    <w:p w14:paraId="3E148F6E" w14:textId="77777777" w:rsidR="004A1E0A" w:rsidRPr="00B34253" w:rsidRDefault="004A1E0A" w:rsidP="004A1E0A">
      <w:pPr>
        <w:rPr>
          <w:color w:val="000000" w:themeColor="text1"/>
        </w:rPr>
      </w:pPr>
      <w:r w:rsidRPr="00B34253">
        <w:rPr>
          <w:color w:val="000000" w:themeColor="text1"/>
        </w:rPr>
        <w:t>The proposed application may be used on supported Android, iOS, and modern web browsers. A backend service and managed database provide shared storage and synchronization. Exact operating-system versions and hosting limits must be confirmed during deployment.</w:t>
      </w:r>
    </w:p>
    <w:p w14:paraId="6DB3B121" w14:textId="77777777" w:rsidR="004A1E0A" w:rsidRPr="00B34253" w:rsidRDefault="004A1E0A" w:rsidP="004A1E0A">
      <w:pPr>
        <w:rPr>
          <w:color w:val="000000" w:themeColor="text1"/>
        </w:rPr>
      </w:pPr>
    </w:p>
    <w:p w14:paraId="35CF47FA" w14:textId="77777777" w:rsidR="004A1E0A" w:rsidRPr="00B34253" w:rsidRDefault="004A1E0A" w:rsidP="004A1E0A">
      <w:pPr>
        <w:pStyle w:val="Heading1"/>
        <w:rPr>
          <w:color w:val="000000" w:themeColor="text1"/>
          <w:sz w:val="24"/>
          <w:szCs w:val="24"/>
        </w:rPr>
      </w:pPr>
      <w:r w:rsidRPr="00B34253">
        <w:rPr>
          <w:color w:val="000000" w:themeColor="text1"/>
          <w:sz w:val="24"/>
          <w:szCs w:val="24"/>
        </w:rPr>
        <w:t>5. Functional Requirements</w:t>
      </w:r>
    </w:p>
    <w:p w14:paraId="719EF6B5" w14:textId="77777777" w:rsidR="004A1E0A" w:rsidRPr="00B34253" w:rsidRDefault="004A1E0A" w:rsidP="004A1E0A"/>
    <w:p w14:paraId="6C091391" w14:textId="77777777" w:rsidR="004A1E0A" w:rsidRPr="00B34253" w:rsidRDefault="004A1E0A" w:rsidP="004A1E0A">
      <w:pPr>
        <w:rPr>
          <w:color w:val="000000" w:themeColor="text1"/>
        </w:rPr>
      </w:pPr>
      <w:r w:rsidRPr="00B34253">
        <w:rPr>
          <w:color w:val="000000" w:themeColor="text1"/>
        </w:rPr>
        <w:t>Each requirement has a unique identifier and can be tested.</w:t>
      </w:r>
    </w:p>
    <w:p w14:paraId="33408209"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FR-01: Authentication</w:t>
      </w:r>
    </w:p>
    <w:p w14:paraId="4CC95D86" w14:textId="77777777" w:rsidR="004A1E0A" w:rsidRPr="00B34253" w:rsidRDefault="004A1E0A" w:rsidP="004A1E0A">
      <w:pPr>
        <w:rPr>
          <w:color w:val="000000" w:themeColor="text1"/>
        </w:rPr>
      </w:pPr>
      <w:r w:rsidRPr="00B34253">
        <w:rPr>
          <w:color w:val="000000" w:themeColor="text1"/>
        </w:rPr>
        <w:t>The system shall allow registered users to sign in and sign out securely. Invalid credentials shall be rejected with a clear message.</w:t>
      </w:r>
    </w:p>
    <w:p w14:paraId="6415B7BE"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FR-02: Role-Based Access</w:t>
      </w:r>
    </w:p>
    <w:p w14:paraId="3036DA9A" w14:textId="77777777" w:rsidR="004A1E0A" w:rsidRPr="00B34253" w:rsidRDefault="004A1E0A" w:rsidP="004A1E0A">
      <w:pPr>
        <w:rPr>
          <w:color w:val="000000" w:themeColor="text1"/>
        </w:rPr>
      </w:pPr>
      <w:r w:rsidRPr="00B34253">
        <w:rPr>
          <w:color w:val="000000" w:themeColor="text1"/>
        </w:rPr>
        <w:t>The system shall authorize actions according to the user's assigned role and case permissions. Unauthorized requests shall be denied and logged where appropriate.</w:t>
      </w:r>
    </w:p>
    <w:p w14:paraId="436D12F9"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FR-03: User Administration</w:t>
      </w:r>
    </w:p>
    <w:p w14:paraId="4A7DA9CE" w14:textId="77777777" w:rsidR="004A1E0A" w:rsidRPr="00B34253" w:rsidRDefault="004A1E0A" w:rsidP="004A1E0A">
      <w:pPr>
        <w:rPr>
          <w:color w:val="000000" w:themeColor="text1"/>
        </w:rPr>
      </w:pPr>
      <w:r w:rsidRPr="00B34253">
        <w:rPr>
          <w:color w:val="000000" w:themeColor="text1"/>
        </w:rPr>
        <w:t>The administrator shall be able to create, disable, and update user accounts and assign approved roles.</w:t>
      </w:r>
    </w:p>
    <w:p w14:paraId="51E82B63"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FR-04: Case Management</w:t>
      </w:r>
    </w:p>
    <w:p w14:paraId="52D54FDA" w14:textId="77777777" w:rsidR="004A1E0A" w:rsidRPr="00B34253" w:rsidRDefault="004A1E0A" w:rsidP="004A1E0A">
      <w:pPr>
        <w:rPr>
          <w:color w:val="000000" w:themeColor="text1"/>
        </w:rPr>
      </w:pPr>
      <w:r w:rsidRPr="00B34253">
        <w:rPr>
          <w:color w:val="000000" w:themeColor="text1"/>
        </w:rPr>
        <w:t>Authorized users shall be able to create a case with a unique case ID, title, description, status, creation time, and assigned personnel. They shall be able to update permitted fields and close a case.</w:t>
      </w:r>
    </w:p>
    <w:p w14:paraId="5C6544B2"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FR-05: Evidence Registration</w:t>
      </w:r>
    </w:p>
    <w:p w14:paraId="34094D16" w14:textId="77777777" w:rsidR="004A1E0A" w:rsidRPr="00B34253" w:rsidRDefault="004A1E0A" w:rsidP="004A1E0A">
      <w:pPr>
        <w:rPr>
          <w:color w:val="000000" w:themeColor="text1"/>
        </w:rPr>
      </w:pPr>
      <w:r w:rsidRPr="00B34253">
        <w:rPr>
          <w:color w:val="000000" w:themeColor="text1"/>
        </w:rPr>
        <w:t>Authorized users shall be able to register an evidence item with a unique evidence ID, case ID, description, evidence type, source, collector, collection time, storage reference, and current status. Required fields shall be validated.</w:t>
      </w:r>
    </w:p>
    <w:p w14:paraId="63DF1876"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FR-06: Evidence File and Hash</w:t>
      </w:r>
    </w:p>
    <w:p w14:paraId="00BA4E0C" w14:textId="77777777" w:rsidR="004A1E0A" w:rsidRPr="00B34253" w:rsidRDefault="004A1E0A" w:rsidP="004A1E0A">
      <w:pPr>
        <w:rPr>
          <w:color w:val="000000" w:themeColor="text1"/>
        </w:rPr>
      </w:pPr>
      <w:r w:rsidRPr="00B34253">
        <w:rPr>
          <w:color w:val="000000" w:themeColor="text1"/>
        </w:rPr>
        <w:t>Where file upload is enabled, the system shall store the file through the configured secure storage service and calculate or record a cryptographic hash such as SHA-256. The system shall display the hash and verification result. A matching hash indicates that the compared file content matches; it does not by itself prove lawful collection or authenticity.</w:t>
      </w:r>
    </w:p>
    <w:p w14:paraId="0650DA69"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FR-07: Chain-of-Custody Event</w:t>
      </w:r>
    </w:p>
    <w:p w14:paraId="66D79C86" w14:textId="77777777" w:rsidR="004A1E0A" w:rsidRPr="00B34253" w:rsidRDefault="004A1E0A" w:rsidP="004A1E0A">
      <w:pPr>
        <w:rPr>
          <w:color w:val="000000" w:themeColor="text1"/>
        </w:rPr>
      </w:pPr>
      <w:r w:rsidRPr="00B34253">
        <w:rPr>
          <w:color w:val="000000" w:themeColor="text1"/>
        </w:rPr>
        <w:t>The system shall allow authorized users to record a custody event containing evidence ID, event type, from/to parties when relevant, event timestamp, user identity, location if permitted, and notes.</w:t>
      </w:r>
    </w:p>
    <w:p w14:paraId="789CB6B9"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FR-08: Custody History</w:t>
      </w:r>
    </w:p>
    <w:p w14:paraId="2F1AC354" w14:textId="77777777" w:rsidR="004A1E0A" w:rsidRPr="00B34253" w:rsidRDefault="004A1E0A" w:rsidP="004A1E0A">
      <w:pPr>
        <w:rPr>
          <w:color w:val="000000" w:themeColor="text1"/>
        </w:rPr>
      </w:pPr>
      <w:r w:rsidRPr="00B34253">
        <w:rPr>
          <w:color w:val="000000" w:themeColor="text1"/>
        </w:rPr>
        <w:t>The system shall display custody events in chronological order and shall preserve prior events rather than silently overwriting them. Corrections shall be represented by a new, traceable amendment or event.</w:t>
      </w:r>
    </w:p>
    <w:p w14:paraId="30C44B8D"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FR-09: Search and Filter</w:t>
      </w:r>
    </w:p>
    <w:p w14:paraId="7593387C" w14:textId="77777777" w:rsidR="004A1E0A" w:rsidRPr="00B34253" w:rsidRDefault="004A1E0A" w:rsidP="004A1E0A">
      <w:pPr>
        <w:rPr>
          <w:color w:val="000000" w:themeColor="text1"/>
        </w:rPr>
      </w:pPr>
      <w:r w:rsidRPr="00B34253">
        <w:rPr>
          <w:color w:val="000000" w:themeColor="text1"/>
        </w:rPr>
        <w:t>The system shall allow authorized users to search cases and evidence by identifiers and filter by status, date, type, or assigned investigator.</w:t>
      </w:r>
    </w:p>
    <w:p w14:paraId="2BEAEC34"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FR-10: Report Generation</w:t>
      </w:r>
    </w:p>
    <w:p w14:paraId="6E7443CE" w14:textId="77777777" w:rsidR="004A1E0A" w:rsidRPr="00B34253" w:rsidRDefault="004A1E0A" w:rsidP="004A1E0A">
      <w:pPr>
        <w:rPr>
          <w:color w:val="000000" w:themeColor="text1"/>
        </w:rPr>
      </w:pPr>
      <w:r w:rsidRPr="00B34253">
        <w:rPr>
          <w:color w:val="000000" w:themeColor="text1"/>
        </w:rPr>
        <w:lastRenderedPageBreak/>
        <w:t>The system shall generate a case report containing case details, evidence inventory, custody history, hash information where available, and report-generation metadata. Reports shall respect the user's permissions.</w:t>
      </w:r>
    </w:p>
    <w:p w14:paraId="7D5A2986"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FR-11: Audit Logging</w:t>
      </w:r>
    </w:p>
    <w:p w14:paraId="06F7E4E8" w14:textId="77777777" w:rsidR="004A1E0A" w:rsidRPr="00B34253" w:rsidRDefault="004A1E0A" w:rsidP="004A1E0A">
      <w:pPr>
        <w:rPr>
          <w:color w:val="000000" w:themeColor="text1"/>
        </w:rPr>
      </w:pPr>
      <w:r w:rsidRPr="00B34253">
        <w:rPr>
          <w:color w:val="000000" w:themeColor="text1"/>
        </w:rPr>
        <w:t>The system shall record important actions such as sign-in events, case/evidence changes, custody-event creation, permission changes, and report generation. Audit records shall include actor, action, time, and target record where applicable.</w:t>
      </w:r>
    </w:p>
    <w:p w14:paraId="6F15490F"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FR-12: Location Tagging</w:t>
      </w:r>
    </w:p>
    <w:p w14:paraId="1EA0A7CE" w14:textId="77777777" w:rsidR="004A1E0A" w:rsidRPr="00B34253" w:rsidRDefault="004A1E0A" w:rsidP="004A1E0A">
      <w:pPr>
        <w:rPr>
          <w:color w:val="000000" w:themeColor="text1"/>
        </w:rPr>
      </w:pPr>
      <w:r w:rsidRPr="00B34253">
        <w:rPr>
          <w:color w:val="000000" w:themeColor="text1"/>
        </w:rPr>
        <w:t xml:space="preserve">If the user </w:t>
      </w:r>
      <w:proofErr w:type="gramStart"/>
      <w:r w:rsidRPr="00B34253">
        <w:rPr>
          <w:color w:val="000000" w:themeColor="text1"/>
        </w:rPr>
        <w:t>grants</w:t>
      </w:r>
      <w:proofErr w:type="gramEnd"/>
      <w:r w:rsidRPr="00B34253">
        <w:rPr>
          <w:color w:val="000000" w:themeColor="text1"/>
        </w:rPr>
        <w:t xml:space="preserve"> location permission and the feature is enabled, the system shall attach location coordinates to a relevant event. The user shall be informed when location is collected, and the application shall work without location permission.</w:t>
      </w:r>
    </w:p>
    <w:p w14:paraId="14525E48"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FR-13: Input Validation and Error Handling</w:t>
      </w:r>
    </w:p>
    <w:p w14:paraId="36F7BED5" w14:textId="77777777" w:rsidR="004A1E0A" w:rsidRPr="00B34253" w:rsidRDefault="004A1E0A" w:rsidP="004A1E0A">
      <w:pPr>
        <w:rPr>
          <w:color w:val="000000" w:themeColor="text1"/>
        </w:rPr>
      </w:pPr>
      <w:r w:rsidRPr="00B34253">
        <w:rPr>
          <w:color w:val="000000" w:themeColor="text1"/>
        </w:rPr>
        <w:t>The system shall validate required fields, identifiers, file types, and permitted values. It shall show actionable error messages without exposing secrets or internal stack traces.</w:t>
      </w:r>
    </w:p>
    <w:p w14:paraId="5960C094"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FR-14: Synchronization and Backup</w:t>
      </w:r>
    </w:p>
    <w:p w14:paraId="6FC8C761" w14:textId="77777777" w:rsidR="004A1E0A" w:rsidRPr="00B34253" w:rsidRDefault="004A1E0A" w:rsidP="004A1E0A">
      <w:pPr>
        <w:rPr>
          <w:color w:val="000000" w:themeColor="text1"/>
        </w:rPr>
      </w:pPr>
      <w:r w:rsidRPr="00B34253">
        <w:rPr>
          <w:color w:val="000000" w:themeColor="text1"/>
        </w:rPr>
        <w:t>Where offline entry is supported, the system shall indicate pending synchronization and resolve conflicts without silently discarding records. The deployment shall provide a documented backup and recovery process.</w:t>
      </w:r>
    </w:p>
    <w:p w14:paraId="0495B75F" w14:textId="77777777" w:rsidR="004A1E0A" w:rsidRPr="00B34253" w:rsidRDefault="004A1E0A" w:rsidP="004A1E0A">
      <w:pPr>
        <w:pStyle w:val="Heading2"/>
        <w:rPr>
          <w:color w:val="000000" w:themeColor="text1"/>
          <w:sz w:val="24"/>
          <w:szCs w:val="24"/>
        </w:rPr>
      </w:pPr>
      <w:r w:rsidRPr="00B34253">
        <w:rPr>
          <w:color w:val="000000" w:themeColor="text1"/>
          <w:sz w:val="24"/>
          <w:szCs w:val="24"/>
        </w:rPr>
        <w:t>FR-15: Case Closure</w:t>
      </w:r>
    </w:p>
    <w:p w14:paraId="7EA876F9" w14:textId="77777777" w:rsidR="004A1E0A" w:rsidRPr="00B34253" w:rsidRDefault="004A1E0A" w:rsidP="004A1E0A">
      <w:pPr>
        <w:rPr>
          <w:color w:val="000000" w:themeColor="text1"/>
        </w:rPr>
      </w:pPr>
      <w:r w:rsidRPr="00B34253">
        <w:rPr>
          <w:color w:val="000000" w:themeColor="text1"/>
        </w:rPr>
        <w:t>The system shall allow authorized users to close a case only after required fields are complete or explicitly marked as unavailable. Closed cases shall be read-only except for authorized, audited amendments.</w:t>
      </w:r>
    </w:p>
    <w:p w14:paraId="0423075A" w14:textId="77777777" w:rsidR="004A1E0A" w:rsidRPr="00B34253" w:rsidRDefault="004A1E0A" w:rsidP="004A1E0A">
      <w:pPr>
        <w:rPr>
          <w:color w:val="000000" w:themeColor="text1"/>
        </w:rPr>
      </w:pPr>
    </w:p>
    <w:p w14:paraId="1FE928E4" w14:textId="326CFE7A" w:rsidR="004A1E0A" w:rsidRPr="00B34253" w:rsidRDefault="004A1E0A" w:rsidP="004A1E0A">
      <w:pPr>
        <w:pStyle w:val="Heading1"/>
        <w:numPr>
          <w:ilvl w:val="0"/>
          <w:numId w:val="13"/>
        </w:numPr>
        <w:rPr>
          <w:color w:val="000000" w:themeColor="text1"/>
          <w:sz w:val="24"/>
          <w:szCs w:val="24"/>
        </w:rPr>
      </w:pPr>
      <w:r w:rsidRPr="00B34253">
        <w:rPr>
          <w:color w:val="000000" w:themeColor="text1"/>
          <w:sz w:val="24"/>
          <w:szCs w:val="24"/>
        </w:rPr>
        <w:t>Non-Functional Requirements</w:t>
      </w:r>
    </w:p>
    <w:p w14:paraId="28E9F51C" w14:textId="77777777" w:rsidR="004A1E0A" w:rsidRPr="00B34253" w:rsidRDefault="004A1E0A" w:rsidP="004A1E0A">
      <w:pPr>
        <w:pStyle w:val="ListParagraph"/>
      </w:pPr>
    </w:p>
    <w:p w14:paraId="4ED2852C"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NFR-01: Performance</w:t>
      </w:r>
    </w:p>
    <w:p w14:paraId="7D4BDAB9" w14:textId="77777777" w:rsidR="004A1E0A" w:rsidRPr="00B34253" w:rsidRDefault="004A1E0A" w:rsidP="004A1E0A">
      <w:pPr>
        <w:rPr>
          <w:color w:val="000000" w:themeColor="text1"/>
        </w:rPr>
      </w:pPr>
      <w:r w:rsidRPr="00B34253">
        <w:rPr>
          <w:color w:val="000000" w:themeColor="text1"/>
        </w:rPr>
        <w:t>Under normal network conditions and an agreed test load, 95% of common page or record queries should complete within 3 seconds, excluding large file uploads and report rendering. This target must be validated against the deployed environment.</w:t>
      </w:r>
    </w:p>
    <w:p w14:paraId="6212E111"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NFR-02: Security</w:t>
      </w:r>
    </w:p>
    <w:p w14:paraId="09513EBE" w14:textId="77777777" w:rsidR="004A1E0A" w:rsidRPr="00B34253" w:rsidRDefault="004A1E0A" w:rsidP="004A1E0A">
      <w:pPr>
        <w:rPr>
          <w:color w:val="000000" w:themeColor="text1"/>
        </w:rPr>
      </w:pPr>
      <w:r w:rsidRPr="00B34253">
        <w:rPr>
          <w:color w:val="000000" w:themeColor="text1"/>
        </w:rPr>
        <w:t>All network communication shall use TLS. Passwords and authentication secrets shall not be stored in plain text. Access shall follow least privilege, and sensitive actions shall be authorized server-side.</w:t>
      </w:r>
    </w:p>
    <w:p w14:paraId="0CE0B247"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NFR-03: Integrity</w:t>
      </w:r>
    </w:p>
    <w:p w14:paraId="23240A90" w14:textId="77777777" w:rsidR="004A1E0A" w:rsidRPr="00B34253" w:rsidRDefault="004A1E0A" w:rsidP="004A1E0A">
      <w:pPr>
        <w:rPr>
          <w:color w:val="000000" w:themeColor="text1"/>
        </w:rPr>
      </w:pPr>
      <w:r w:rsidRPr="00B34253">
        <w:rPr>
          <w:color w:val="000000" w:themeColor="text1"/>
        </w:rPr>
        <w:t>Evidence hashes and custody records shall be stored with their associated identifiers and timestamps. The system shall detect a hash mismatch when a supported verification is performed.</w:t>
      </w:r>
    </w:p>
    <w:p w14:paraId="38B5F5B4"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NFR-04: Reliability</w:t>
      </w:r>
    </w:p>
    <w:p w14:paraId="379FC77E" w14:textId="77777777" w:rsidR="004A1E0A" w:rsidRPr="00B34253" w:rsidRDefault="004A1E0A" w:rsidP="004A1E0A">
      <w:pPr>
        <w:rPr>
          <w:color w:val="000000" w:themeColor="text1"/>
        </w:rPr>
      </w:pPr>
      <w:r w:rsidRPr="00B34253">
        <w:rPr>
          <w:color w:val="000000" w:themeColor="text1"/>
        </w:rPr>
        <w:t>A failed save or synchronization attempt shall produce a visible status and shall not be shown as successful until the backend confirms it.</w:t>
      </w:r>
    </w:p>
    <w:p w14:paraId="07B50318"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NFR-05: Availability</w:t>
      </w:r>
    </w:p>
    <w:p w14:paraId="46446CC9" w14:textId="77777777" w:rsidR="004A1E0A" w:rsidRPr="00B34253" w:rsidRDefault="004A1E0A" w:rsidP="004A1E0A">
      <w:pPr>
        <w:rPr>
          <w:color w:val="000000" w:themeColor="text1"/>
        </w:rPr>
      </w:pPr>
      <w:r w:rsidRPr="00B34253">
        <w:rPr>
          <w:color w:val="000000" w:themeColor="text1"/>
        </w:rPr>
        <w:t>The production service should target 99.5% monthly availability, excluding announced maintenance, subject to the selected hosting provider and service plan.</w:t>
      </w:r>
    </w:p>
    <w:p w14:paraId="4A0E3648"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NFR-06: Usability</w:t>
      </w:r>
    </w:p>
    <w:p w14:paraId="1E454B24" w14:textId="77777777" w:rsidR="004A1E0A" w:rsidRPr="00B34253" w:rsidRDefault="004A1E0A" w:rsidP="004A1E0A">
      <w:pPr>
        <w:rPr>
          <w:color w:val="000000" w:themeColor="text1"/>
        </w:rPr>
      </w:pPr>
      <w:r w:rsidRPr="00B34253">
        <w:rPr>
          <w:color w:val="000000" w:themeColor="text1"/>
        </w:rPr>
        <w:t>A first-time authorized user should be able to create a case and register a basic evidence record using clearly labelled forms and validation messages.</w:t>
      </w:r>
    </w:p>
    <w:p w14:paraId="63605587"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NFR-07: Scalability</w:t>
      </w:r>
    </w:p>
    <w:p w14:paraId="01BE17C1" w14:textId="77777777" w:rsidR="004A1E0A" w:rsidRPr="00B34253" w:rsidRDefault="004A1E0A" w:rsidP="004A1E0A">
      <w:pPr>
        <w:rPr>
          <w:color w:val="000000" w:themeColor="text1"/>
        </w:rPr>
      </w:pPr>
      <w:r w:rsidRPr="00B34253">
        <w:rPr>
          <w:color w:val="000000" w:themeColor="text1"/>
        </w:rPr>
        <w:t>The architecture shall separate user interface, application logic, and data storage so that capacity can be increased as users, cases, and evidence records grow.</w:t>
      </w:r>
    </w:p>
    <w:p w14:paraId="74A1F651"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NFR-08: Maintainability</w:t>
      </w:r>
    </w:p>
    <w:p w14:paraId="04736BE8" w14:textId="77777777" w:rsidR="004A1E0A" w:rsidRPr="00B34253" w:rsidRDefault="004A1E0A" w:rsidP="004A1E0A">
      <w:pPr>
        <w:rPr>
          <w:color w:val="000000" w:themeColor="text1"/>
        </w:rPr>
      </w:pPr>
      <w:r w:rsidRPr="00B34253">
        <w:rPr>
          <w:color w:val="000000" w:themeColor="text1"/>
        </w:rPr>
        <w:lastRenderedPageBreak/>
        <w:t>The codebase shall use modular components, documented configuration, version control, and automated tests for critical workflows.</w:t>
      </w:r>
    </w:p>
    <w:p w14:paraId="5AFF4BAB"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NFR-09: Compatibility</w:t>
      </w:r>
    </w:p>
    <w:p w14:paraId="0F06B54B" w14:textId="77777777" w:rsidR="004A1E0A" w:rsidRPr="00B34253" w:rsidRDefault="004A1E0A" w:rsidP="004A1E0A">
      <w:pPr>
        <w:rPr>
          <w:color w:val="000000" w:themeColor="text1"/>
        </w:rPr>
      </w:pPr>
      <w:r w:rsidRPr="00B34253">
        <w:rPr>
          <w:color w:val="000000" w:themeColor="text1"/>
        </w:rPr>
        <w:t>The user interface shall work on supported current versions of major browsers and approved mobile operating systems, as defined in the release plan.</w:t>
      </w:r>
    </w:p>
    <w:p w14:paraId="0F65AD61"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NFR-10: Privacy</w:t>
      </w:r>
    </w:p>
    <w:p w14:paraId="4AB91F61" w14:textId="77777777" w:rsidR="004A1E0A" w:rsidRPr="00B34253" w:rsidRDefault="004A1E0A" w:rsidP="004A1E0A">
      <w:pPr>
        <w:rPr>
          <w:color w:val="000000" w:themeColor="text1"/>
        </w:rPr>
      </w:pPr>
      <w:r w:rsidRPr="00B34253">
        <w:rPr>
          <w:color w:val="000000" w:themeColor="text1"/>
        </w:rPr>
        <w:t>The system shall collect only necessary personal data, restrict access to it, and follow applicable organizational policy and law. Location collection shall be optional and permission-based.</w:t>
      </w:r>
    </w:p>
    <w:p w14:paraId="3AF5AE78"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NFR-11: Auditability</w:t>
      </w:r>
    </w:p>
    <w:p w14:paraId="7E331073" w14:textId="77777777" w:rsidR="004A1E0A" w:rsidRPr="00B34253" w:rsidRDefault="004A1E0A" w:rsidP="004A1E0A">
      <w:pPr>
        <w:rPr>
          <w:color w:val="000000" w:themeColor="text1"/>
        </w:rPr>
      </w:pPr>
      <w:r w:rsidRPr="00B34253">
        <w:rPr>
          <w:color w:val="000000" w:themeColor="text1"/>
        </w:rPr>
        <w:t>Important changes shall be attributable to an authenticated user and timestamp. Audit entries shall not be editable through ordinary user workflows.</w:t>
      </w:r>
    </w:p>
    <w:p w14:paraId="080B0A56" w14:textId="77777777" w:rsidR="004A1E0A" w:rsidRPr="00B34253" w:rsidRDefault="004A1E0A" w:rsidP="004A1E0A">
      <w:pPr>
        <w:pStyle w:val="Heading2"/>
        <w:rPr>
          <w:color w:val="000000" w:themeColor="text1"/>
          <w:sz w:val="24"/>
          <w:szCs w:val="24"/>
        </w:rPr>
      </w:pPr>
      <w:r w:rsidRPr="00B34253">
        <w:rPr>
          <w:color w:val="000000" w:themeColor="text1"/>
          <w:sz w:val="24"/>
          <w:szCs w:val="24"/>
        </w:rPr>
        <w:t>NFR-12: Recovery</w:t>
      </w:r>
    </w:p>
    <w:p w14:paraId="2A9830C7" w14:textId="77777777" w:rsidR="004A1E0A" w:rsidRPr="00B34253" w:rsidRDefault="004A1E0A" w:rsidP="004A1E0A">
      <w:pPr>
        <w:rPr>
          <w:color w:val="000000" w:themeColor="text1"/>
        </w:rPr>
      </w:pPr>
      <w:r w:rsidRPr="00B34253">
        <w:rPr>
          <w:color w:val="000000" w:themeColor="text1"/>
        </w:rPr>
        <w:t>The deployment shall define backup frequency, retention, restoration testing, and a recovery-point objective. Exact values shall be approved before production release.</w:t>
      </w:r>
    </w:p>
    <w:p w14:paraId="2B940A3A" w14:textId="77777777" w:rsidR="004A1E0A" w:rsidRPr="00B34253" w:rsidRDefault="004A1E0A" w:rsidP="004A1E0A">
      <w:pPr>
        <w:pStyle w:val="Heading1"/>
        <w:rPr>
          <w:color w:val="000000" w:themeColor="text1"/>
          <w:sz w:val="24"/>
          <w:szCs w:val="24"/>
        </w:rPr>
      </w:pPr>
      <w:r w:rsidRPr="00B34253">
        <w:rPr>
          <w:color w:val="000000" w:themeColor="text1"/>
          <w:sz w:val="24"/>
          <w:szCs w:val="24"/>
        </w:rPr>
        <w:t>7. Actors and Use Cases</w:t>
      </w:r>
    </w:p>
    <w:p w14:paraId="695914EE" w14:textId="77777777" w:rsidR="004A1E0A" w:rsidRPr="00B34253" w:rsidRDefault="004A1E0A" w:rsidP="004A1E0A">
      <w:pPr>
        <w:pStyle w:val="Heading2"/>
        <w:rPr>
          <w:color w:val="000000" w:themeColor="text1"/>
          <w:sz w:val="24"/>
          <w:szCs w:val="24"/>
        </w:rPr>
      </w:pPr>
      <w:r w:rsidRPr="00B34253">
        <w:rPr>
          <w:color w:val="000000" w:themeColor="text1"/>
          <w:sz w:val="24"/>
          <w:szCs w:val="24"/>
        </w:rPr>
        <w:t>7.1 Primary Actors</w:t>
      </w:r>
    </w:p>
    <w:p w14:paraId="1984E1B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Administrator</w:t>
      </w:r>
    </w:p>
    <w:p w14:paraId="19D377C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Investigator</w:t>
      </w:r>
    </w:p>
    <w:p w14:paraId="60A7E34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Evidence Custodian</w:t>
      </w:r>
    </w:p>
    <w:p w14:paraId="23C681D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Reviewer/Auditor</w:t>
      </w:r>
    </w:p>
    <w:p w14:paraId="117002A7" w14:textId="77777777" w:rsidR="004A1E0A" w:rsidRPr="00B34253" w:rsidRDefault="004A1E0A" w:rsidP="004A1E0A">
      <w:pPr>
        <w:pStyle w:val="Heading2"/>
        <w:rPr>
          <w:color w:val="000000" w:themeColor="text1"/>
          <w:sz w:val="24"/>
          <w:szCs w:val="24"/>
        </w:rPr>
      </w:pPr>
      <w:r w:rsidRPr="00B34253">
        <w:rPr>
          <w:color w:val="000000" w:themeColor="text1"/>
          <w:sz w:val="24"/>
          <w:szCs w:val="24"/>
        </w:rPr>
        <w:t>7.2 Secondary Actors / External Systems</w:t>
      </w:r>
    </w:p>
    <w:p w14:paraId="1122899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Authentication service</w:t>
      </w:r>
    </w:p>
    <w:p w14:paraId="75049C2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Database and secure file storage</w:t>
      </w:r>
    </w:p>
    <w:p w14:paraId="4CE65BA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Location service (optional)</w:t>
      </w:r>
    </w:p>
    <w:p w14:paraId="3C57026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Report/PDF generation component</w:t>
      </w:r>
    </w:p>
    <w:p w14:paraId="71037F4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Backup service</w:t>
      </w:r>
    </w:p>
    <w:p w14:paraId="2E37D065" w14:textId="77777777" w:rsidR="004A1E0A" w:rsidRPr="00B34253" w:rsidRDefault="004A1E0A" w:rsidP="004A1E0A">
      <w:pPr>
        <w:pStyle w:val="Heading2"/>
        <w:rPr>
          <w:color w:val="000000" w:themeColor="text1"/>
          <w:sz w:val="24"/>
          <w:szCs w:val="24"/>
        </w:rPr>
      </w:pPr>
      <w:r w:rsidRPr="00B34253">
        <w:rPr>
          <w:color w:val="000000" w:themeColor="text1"/>
          <w:sz w:val="24"/>
          <w:szCs w:val="24"/>
        </w:rPr>
        <w:t>7.3 Major Use Cases</w:t>
      </w:r>
    </w:p>
    <w:tbl>
      <w:tblPr>
        <w:tblStyle w:val="TableGrid"/>
        <w:tblW w:w="0" w:type="auto"/>
        <w:tblLook w:val="04A0" w:firstRow="1" w:lastRow="0" w:firstColumn="1" w:lastColumn="0" w:noHBand="0" w:noVBand="1"/>
      </w:tblPr>
      <w:tblGrid>
        <w:gridCol w:w="4968"/>
        <w:gridCol w:w="4968"/>
      </w:tblGrid>
      <w:tr w:rsidR="004A1E0A" w:rsidRPr="00B34253" w14:paraId="11076EAC" w14:textId="77777777" w:rsidTr="00651DC5">
        <w:tc>
          <w:tcPr>
            <w:tcW w:w="4968" w:type="dxa"/>
          </w:tcPr>
          <w:p w14:paraId="2E426C50" w14:textId="77777777" w:rsidR="004A1E0A" w:rsidRPr="00B34253" w:rsidRDefault="004A1E0A" w:rsidP="00651DC5">
            <w:pPr>
              <w:rPr>
                <w:color w:val="000000" w:themeColor="text1"/>
              </w:rPr>
            </w:pPr>
            <w:r w:rsidRPr="00B34253">
              <w:rPr>
                <w:rFonts w:ascii="Arial" w:hAnsi="Arial"/>
                <w:b/>
                <w:color w:val="000000" w:themeColor="text1"/>
              </w:rPr>
              <w:t>Actor</w:t>
            </w:r>
          </w:p>
        </w:tc>
        <w:tc>
          <w:tcPr>
            <w:tcW w:w="4968" w:type="dxa"/>
          </w:tcPr>
          <w:p w14:paraId="454206B0" w14:textId="77777777" w:rsidR="004A1E0A" w:rsidRPr="00B34253" w:rsidRDefault="004A1E0A" w:rsidP="00651DC5">
            <w:pPr>
              <w:rPr>
                <w:color w:val="000000" w:themeColor="text1"/>
              </w:rPr>
            </w:pPr>
            <w:r w:rsidRPr="00B34253">
              <w:rPr>
                <w:rFonts w:ascii="Arial" w:hAnsi="Arial"/>
                <w:b/>
                <w:color w:val="000000" w:themeColor="text1"/>
              </w:rPr>
              <w:t>Use cases</w:t>
            </w:r>
          </w:p>
        </w:tc>
      </w:tr>
      <w:tr w:rsidR="004A1E0A" w:rsidRPr="00B34253" w14:paraId="00D78D25" w14:textId="77777777" w:rsidTr="00651DC5">
        <w:tc>
          <w:tcPr>
            <w:tcW w:w="4968" w:type="dxa"/>
          </w:tcPr>
          <w:p w14:paraId="652D8311" w14:textId="77777777" w:rsidR="004A1E0A" w:rsidRPr="00B34253" w:rsidRDefault="004A1E0A" w:rsidP="00651DC5">
            <w:pPr>
              <w:rPr>
                <w:color w:val="000000" w:themeColor="text1"/>
              </w:rPr>
            </w:pPr>
            <w:r w:rsidRPr="00B34253">
              <w:rPr>
                <w:rFonts w:ascii="Arial" w:hAnsi="Arial"/>
                <w:color w:val="000000" w:themeColor="text1"/>
              </w:rPr>
              <w:t>Administrator</w:t>
            </w:r>
          </w:p>
        </w:tc>
        <w:tc>
          <w:tcPr>
            <w:tcW w:w="4968" w:type="dxa"/>
          </w:tcPr>
          <w:p w14:paraId="1E0A0110" w14:textId="77777777" w:rsidR="004A1E0A" w:rsidRPr="00B34253" w:rsidRDefault="004A1E0A" w:rsidP="00651DC5">
            <w:pPr>
              <w:rPr>
                <w:color w:val="000000" w:themeColor="text1"/>
              </w:rPr>
            </w:pPr>
            <w:r w:rsidRPr="00B34253">
              <w:rPr>
                <w:rFonts w:ascii="Arial" w:hAnsi="Arial"/>
                <w:color w:val="000000" w:themeColor="text1"/>
              </w:rPr>
              <w:t>Sign in, manage users and roles, review audit logs</w:t>
            </w:r>
          </w:p>
        </w:tc>
      </w:tr>
      <w:tr w:rsidR="004A1E0A" w:rsidRPr="00B34253" w14:paraId="13B5F45B" w14:textId="77777777" w:rsidTr="00651DC5">
        <w:tc>
          <w:tcPr>
            <w:tcW w:w="4968" w:type="dxa"/>
          </w:tcPr>
          <w:p w14:paraId="684E7F1C" w14:textId="77777777" w:rsidR="004A1E0A" w:rsidRPr="00B34253" w:rsidRDefault="004A1E0A" w:rsidP="00651DC5">
            <w:pPr>
              <w:rPr>
                <w:color w:val="000000" w:themeColor="text1"/>
              </w:rPr>
            </w:pPr>
            <w:r w:rsidRPr="00B34253">
              <w:rPr>
                <w:rFonts w:ascii="Arial" w:hAnsi="Arial"/>
                <w:color w:val="000000" w:themeColor="text1"/>
              </w:rPr>
              <w:t>Investigator</w:t>
            </w:r>
          </w:p>
        </w:tc>
        <w:tc>
          <w:tcPr>
            <w:tcW w:w="4968" w:type="dxa"/>
          </w:tcPr>
          <w:p w14:paraId="266F37A1" w14:textId="77777777" w:rsidR="004A1E0A" w:rsidRPr="00B34253" w:rsidRDefault="004A1E0A" w:rsidP="00651DC5">
            <w:pPr>
              <w:rPr>
                <w:color w:val="000000" w:themeColor="text1"/>
              </w:rPr>
            </w:pPr>
            <w:r w:rsidRPr="00B34253">
              <w:rPr>
                <w:rFonts w:ascii="Arial" w:hAnsi="Arial"/>
                <w:color w:val="000000" w:themeColor="text1"/>
              </w:rPr>
              <w:t>Create case, update case, register evidence, upload file, calculate/verify hash, search records, record custody event, generate report, close case</w:t>
            </w:r>
          </w:p>
        </w:tc>
      </w:tr>
      <w:tr w:rsidR="004A1E0A" w:rsidRPr="00B34253" w14:paraId="59C0939B" w14:textId="77777777" w:rsidTr="00651DC5">
        <w:tc>
          <w:tcPr>
            <w:tcW w:w="4968" w:type="dxa"/>
          </w:tcPr>
          <w:p w14:paraId="466C0ADE" w14:textId="77777777" w:rsidR="004A1E0A" w:rsidRPr="00B34253" w:rsidRDefault="004A1E0A" w:rsidP="00651DC5">
            <w:pPr>
              <w:rPr>
                <w:color w:val="000000" w:themeColor="text1"/>
              </w:rPr>
            </w:pPr>
            <w:r w:rsidRPr="00B34253">
              <w:rPr>
                <w:rFonts w:ascii="Arial" w:hAnsi="Arial"/>
                <w:color w:val="000000" w:themeColor="text1"/>
              </w:rPr>
              <w:t>Evidence Custodian</w:t>
            </w:r>
          </w:p>
        </w:tc>
        <w:tc>
          <w:tcPr>
            <w:tcW w:w="4968" w:type="dxa"/>
          </w:tcPr>
          <w:p w14:paraId="39E9CF40" w14:textId="77777777" w:rsidR="004A1E0A" w:rsidRPr="00B34253" w:rsidRDefault="004A1E0A" w:rsidP="00651DC5">
            <w:pPr>
              <w:rPr>
                <w:color w:val="000000" w:themeColor="text1"/>
              </w:rPr>
            </w:pPr>
            <w:r w:rsidRPr="00B34253">
              <w:rPr>
                <w:rFonts w:ascii="Arial" w:hAnsi="Arial"/>
                <w:color w:val="000000" w:themeColor="text1"/>
              </w:rPr>
              <w:t>View assigned evidence, record receipt/transfer/storage/release, review custody history</w:t>
            </w:r>
          </w:p>
        </w:tc>
      </w:tr>
      <w:tr w:rsidR="004A1E0A" w:rsidRPr="00B34253" w14:paraId="14827B72" w14:textId="77777777" w:rsidTr="00651DC5">
        <w:tc>
          <w:tcPr>
            <w:tcW w:w="4968" w:type="dxa"/>
          </w:tcPr>
          <w:p w14:paraId="4BEB747B" w14:textId="77777777" w:rsidR="004A1E0A" w:rsidRPr="00B34253" w:rsidRDefault="004A1E0A" w:rsidP="00651DC5">
            <w:pPr>
              <w:rPr>
                <w:color w:val="000000" w:themeColor="text1"/>
              </w:rPr>
            </w:pPr>
            <w:r w:rsidRPr="00B34253">
              <w:rPr>
                <w:rFonts w:ascii="Arial" w:hAnsi="Arial"/>
                <w:color w:val="000000" w:themeColor="text1"/>
              </w:rPr>
              <w:t>Reviewer/Auditor</w:t>
            </w:r>
          </w:p>
        </w:tc>
        <w:tc>
          <w:tcPr>
            <w:tcW w:w="4968" w:type="dxa"/>
          </w:tcPr>
          <w:p w14:paraId="22E05DFD" w14:textId="77777777" w:rsidR="004A1E0A" w:rsidRPr="00B34253" w:rsidRDefault="004A1E0A" w:rsidP="00651DC5">
            <w:pPr>
              <w:rPr>
                <w:color w:val="000000" w:themeColor="text1"/>
              </w:rPr>
            </w:pPr>
            <w:r w:rsidRPr="00B34253">
              <w:rPr>
                <w:rFonts w:ascii="Arial" w:hAnsi="Arial"/>
                <w:color w:val="000000" w:themeColor="text1"/>
              </w:rPr>
              <w:t>Search permitted records, view evidence and custody history, view audit records, generate or view reports</w:t>
            </w:r>
          </w:p>
        </w:tc>
      </w:tr>
      <w:tr w:rsidR="004A1E0A" w:rsidRPr="00B34253" w14:paraId="43139CA9" w14:textId="77777777" w:rsidTr="00651DC5">
        <w:tc>
          <w:tcPr>
            <w:tcW w:w="4968" w:type="dxa"/>
          </w:tcPr>
          <w:p w14:paraId="6CC6714B" w14:textId="77777777" w:rsidR="004A1E0A" w:rsidRPr="00B34253" w:rsidRDefault="004A1E0A" w:rsidP="00651DC5">
            <w:pPr>
              <w:rPr>
                <w:color w:val="000000" w:themeColor="text1"/>
              </w:rPr>
            </w:pPr>
            <w:r w:rsidRPr="00B34253">
              <w:rPr>
                <w:rFonts w:ascii="Arial" w:hAnsi="Arial"/>
                <w:color w:val="000000" w:themeColor="text1"/>
              </w:rPr>
              <w:t>Authentication service</w:t>
            </w:r>
          </w:p>
        </w:tc>
        <w:tc>
          <w:tcPr>
            <w:tcW w:w="4968" w:type="dxa"/>
          </w:tcPr>
          <w:p w14:paraId="13F542E2" w14:textId="77777777" w:rsidR="004A1E0A" w:rsidRPr="00B34253" w:rsidRDefault="004A1E0A" w:rsidP="00651DC5">
            <w:pPr>
              <w:rPr>
                <w:color w:val="000000" w:themeColor="text1"/>
              </w:rPr>
            </w:pPr>
            <w:r w:rsidRPr="00B34253">
              <w:rPr>
                <w:rFonts w:ascii="Arial" w:hAnsi="Arial"/>
                <w:color w:val="000000" w:themeColor="text1"/>
              </w:rPr>
              <w:t>Validate authentication session</w:t>
            </w:r>
          </w:p>
        </w:tc>
      </w:tr>
      <w:tr w:rsidR="004A1E0A" w:rsidRPr="00B34253" w14:paraId="558E03B8" w14:textId="77777777" w:rsidTr="00651DC5">
        <w:tc>
          <w:tcPr>
            <w:tcW w:w="4968" w:type="dxa"/>
          </w:tcPr>
          <w:p w14:paraId="626DE0F3" w14:textId="77777777" w:rsidR="004A1E0A" w:rsidRPr="00B34253" w:rsidRDefault="004A1E0A" w:rsidP="00651DC5">
            <w:pPr>
              <w:rPr>
                <w:color w:val="000000" w:themeColor="text1"/>
              </w:rPr>
            </w:pPr>
            <w:r w:rsidRPr="00B34253">
              <w:rPr>
                <w:rFonts w:ascii="Arial" w:hAnsi="Arial"/>
                <w:color w:val="000000" w:themeColor="text1"/>
              </w:rPr>
              <w:t>Location service</w:t>
            </w:r>
          </w:p>
        </w:tc>
        <w:tc>
          <w:tcPr>
            <w:tcW w:w="4968" w:type="dxa"/>
          </w:tcPr>
          <w:p w14:paraId="2C5BB726" w14:textId="77777777" w:rsidR="004A1E0A" w:rsidRPr="00B34253" w:rsidRDefault="004A1E0A" w:rsidP="00651DC5">
            <w:pPr>
              <w:rPr>
                <w:color w:val="000000" w:themeColor="text1"/>
              </w:rPr>
            </w:pPr>
            <w:r w:rsidRPr="00B34253">
              <w:rPr>
                <w:rFonts w:ascii="Arial" w:hAnsi="Arial"/>
                <w:color w:val="000000" w:themeColor="text1"/>
              </w:rPr>
              <w:t>Return location only after permission is granted</w:t>
            </w:r>
          </w:p>
        </w:tc>
      </w:tr>
      <w:tr w:rsidR="004A1E0A" w:rsidRPr="00B34253" w14:paraId="2C830CEB" w14:textId="77777777" w:rsidTr="00651DC5">
        <w:tc>
          <w:tcPr>
            <w:tcW w:w="4968" w:type="dxa"/>
          </w:tcPr>
          <w:p w14:paraId="44319EA8" w14:textId="77777777" w:rsidR="004A1E0A" w:rsidRPr="00B34253" w:rsidRDefault="004A1E0A" w:rsidP="00651DC5">
            <w:pPr>
              <w:rPr>
                <w:color w:val="000000" w:themeColor="text1"/>
              </w:rPr>
            </w:pPr>
            <w:r w:rsidRPr="00B34253">
              <w:rPr>
                <w:rFonts w:ascii="Arial" w:hAnsi="Arial"/>
                <w:color w:val="000000" w:themeColor="text1"/>
              </w:rPr>
              <w:t>Secure storage/database</w:t>
            </w:r>
          </w:p>
        </w:tc>
        <w:tc>
          <w:tcPr>
            <w:tcW w:w="4968" w:type="dxa"/>
          </w:tcPr>
          <w:p w14:paraId="3EA073B0" w14:textId="77777777" w:rsidR="004A1E0A" w:rsidRPr="00B34253" w:rsidRDefault="004A1E0A" w:rsidP="00651DC5">
            <w:pPr>
              <w:rPr>
                <w:color w:val="000000" w:themeColor="text1"/>
              </w:rPr>
            </w:pPr>
            <w:r w:rsidRPr="00B34253">
              <w:rPr>
                <w:rFonts w:ascii="Arial" w:hAnsi="Arial"/>
                <w:color w:val="000000" w:themeColor="text1"/>
              </w:rPr>
              <w:t>Persist case, evidence, custody, and audit records; store authorized files</w:t>
            </w:r>
          </w:p>
        </w:tc>
      </w:tr>
    </w:tbl>
    <w:p w14:paraId="3A934F04" w14:textId="77777777" w:rsidR="004A1E0A" w:rsidRPr="00B34253" w:rsidRDefault="004A1E0A" w:rsidP="004A1E0A">
      <w:pPr>
        <w:rPr>
          <w:color w:val="000000" w:themeColor="text1"/>
        </w:rPr>
      </w:pPr>
      <w:r w:rsidRPr="00B34253">
        <w:rPr>
          <w:color w:val="000000" w:themeColor="text1"/>
        </w:rPr>
        <w:lastRenderedPageBreak/>
        <w:t>The UML use-case diagram is included as diagrams/use_case_diagram.png.</w:t>
      </w:r>
    </w:p>
    <w:p w14:paraId="404B1668" w14:textId="77777777" w:rsidR="004A1E0A" w:rsidRPr="00B34253" w:rsidRDefault="004A1E0A" w:rsidP="004A1E0A">
      <w:pPr>
        <w:pStyle w:val="Heading1"/>
        <w:rPr>
          <w:color w:val="000000" w:themeColor="text1"/>
          <w:sz w:val="24"/>
          <w:szCs w:val="24"/>
        </w:rPr>
      </w:pPr>
      <w:r w:rsidRPr="00B34253">
        <w:rPr>
          <w:color w:val="000000" w:themeColor="text1"/>
          <w:sz w:val="24"/>
          <w:szCs w:val="24"/>
        </w:rPr>
        <w:t>8. Use Case Descriptions</w:t>
      </w:r>
    </w:p>
    <w:p w14:paraId="1BA77856" w14:textId="77777777" w:rsidR="004A1E0A" w:rsidRPr="00B34253" w:rsidRDefault="004A1E0A" w:rsidP="004A1E0A">
      <w:pPr>
        <w:pStyle w:val="Heading2"/>
        <w:rPr>
          <w:color w:val="000000" w:themeColor="text1"/>
          <w:sz w:val="24"/>
          <w:szCs w:val="24"/>
        </w:rPr>
      </w:pPr>
      <w:r w:rsidRPr="00B34253">
        <w:rPr>
          <w:color w:val="000000" w:themeColor="text1"/>
          <w:sz w:val="24"/>
          <w:szCs w:val="24"/>
        </w:rPr>
        <w:t>UC-01: Sign In</w:t>
      </w:r>
    </w:p>
    <w:p w14:paraId="02C04BF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Primary actor: All registered users.</w:t>
      </w:r>
    </w:p>
    <w:p w14:paraId="262E2815"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Precondition: The user has an active account and network access where required.</w:t>
      </w:r>
    </w:p>
    <w:p w14:paraId="53C464B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 flow: User enters credentials; system validates them; system establishes a session; system displays the permitted dashboard.</w:t>
      </w:r>
    </w:p>
    <w:p w14:paraId="30582B4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Alternative flow: Invalid credentials or disabled account; system rejects access and displays a safe message.</w:t>
      </w:r>
    </w:p>
    <w:p w14:paraId="41810D1F"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Postcondition: An authenticated session exists only after successful validation.</w:t>
      </w:r>
    </w:p>
    <w:p w14:paraId="0EE13F4C" w14:textId="77777777" w:rsidR="004A1E0A" w:rsidRPr="00B34253" w:rsidRDefault="004A1E0A" w:rsidP="004A1E0A">
      <w:pPr>
        <w:pStyle w:val="Heading2"/>
        <w:rPr>
          <w:color w:val="000000" w:themeColor="text1"/>
          <w:sz w:val="24"/>
          <w:szCs w:val="24"/>
        </w:rPr>
      </w:pPr>
      <w:r w:rsidRPr="00B34253">
        <w:rPr>
          <w:color w:val="000000" w:themeColor="text1"/>
          <w:sz w:val="24"/>
          <w:szCs w:val="24"/>
        </w:rPr>
        <w:t>UC-02: Create a Case</w:t>
      </w:r>
    </w:p>
    <w:p w14:paraId="724602B3"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Primary actor: Investigator.</w:t>
      </w:r>
    </w:p>
    <w:p w14:paraId="02E280C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Precondition: Investigator is authenticated and has permission to create cases.</w:t>
      </w:r>
    </w:p>
    <w:p w14:paraId="4673B7A6"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 flow: User opens case form; enters required details; system validates the fields; system creates a unique case ID; system saves the case and audit event.</w:t>
      </w:r>
    </w:p>
    <w:p w14:paraId="6059353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Alternative flow: Missing or invalid fields; system highlights the fields and does not save.</w:t>
      </w:r>
    </w:p>
    <w:p w14:paraId="595B94F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Postcondition: The case is stored and available to authorized users.</w:t>
      </w:r>
    </w:p>
    <w:p w14:paraId="296F7A1D" w14:textId="77777777" w:rsidR="004A1E0A" w:rsidRPr="00B34253" w:rsidRDefault="004A1E0A" w:rsidP="004A1E0A">
      <w:pPr>
        <w:pStyle w:val="Heading2"/>
        <w:rPr>
          <w:color w:val="000000" w:themeColor="text1"/>
          <w:sz w:val="24"/>
          <w:szCs w:val="24"/>
        </w:rPr>
      </w:pPr>
      <w:r w:rsidRPr="00B34253">
        <w:rPr>
          <w:color w:val="000000" w:themeColor="text1"/>
          <w:sz w:val="24"/>
          <w:szCs w:val="24"/>
        </w:rPr>
        <w:t>UC-03: Register Evidence</w:t>
      </w:r>
    </w:p>
    <w:p w14:paraId="34AC79F6"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Primary actor: Investigator.</w:t>
      </w:r>
    </w:p>
    <w:p w14:paraId="57CF9A86"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Precondition: An authorized case exists.</w:t>
      </w:r>
    </w:p>
    <w:p w14:paraId="5267DD7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 flow: User selects a case; enters evidence metadata; optionally uploads a file; system validates data; system assigns an evidence ID; system records a hash if applicable; system saves the record and audit event.</w:t>
      </w:r>
    </w:p>
    <w:p w14:paraId="75A7454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Alternative flow: Upload or save fails; system reports failure and does not claim the evidence was successfully stored.</w:t>
      </w:r>
    </w:p>
    <w:p w14:paraId="2D1A10C9"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Postcondition: Evidence metadata and available integrity information are linked to the case.</w:t>
      </w:r>
    </w:p>
    <w:p w14:paraId="5C02ADE2" w14:textId="77777777" w:rsidR="004A1E0A" w:rsidRPr="00B34253" w:rsidRDefault="004A1E0A" w:rsidP="004A1E0A">
      <w:pPr>
        <w:pStyle w:val="Heading2"/>
        <w:rPr>
          <w:color w:val="000000" w:themeColor="text1"/>
          <w:sz w:val="24"/>
          <w:szCs w:val="24"/>
        </w:rPr>
      </w:pPr>
      <w:r w:rsidRPr="00B34253">
        <w:rPr>
          <w:color w:val="000000" w:themeColor="text1"/>
          <w:sz w:val="24"/>
          <w:szCs w:val="24"/>
        </w:rPr>
        <w:t>UC-04: Record Custody Transfer</w:t>
      </w:r>
    </w:p>
    <w:p w14:paraId="6DD5A026"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Primary actor: Investigator or Evidence Custodian.</w:t>
      </w:r>
    </w:p>
    <w:p w14:paraId="376DC4F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Precondition: User is authorized for the case and evidence item exists.</w:t>
      </w:r>
    </w:p>
    <w:p w14:paraId="092A3EF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 flow: User selects evidence; chooses custody action; enters the relevant parties, time, and notes; system validates and saves the event; event appears in chronological history.</w:t>
      </w:r>
    </w:p>
    <w:p w14:paraId="34BED15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Alternative flow: Required transfer details are missing; system rejects the event and explains what is required.</w:t>
      </w:r>
    </w:p>
    <w:p w14:paraId="1771CC4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Postcondition: A traceable custody event is appended to the evidence history.</w:t>
      </w:r>
    </w:p>
    <w:p w14:paraId="03B57E55" w14:textId="77777777" w:rsidR="004A1E0A" w:rsidRPr="00B34253" w:rsidRDefault="004A1E0A" w:rsidP="004A1E0A">
      <w:pPr>
        <w:pStyle w:val="Heading2"/>
        <w:rPr>
          <w:color w:val="000000" w:themeColor="text1"/>
          <w:sz w:val="24"/>
          <w:szCs w:val="24"/>
        </w:rPr>
      </w:pPr>
      <w:r w:rsidRPr="00B34253">
        <w:rPr>
          <w:color w:val="000000" w:themeColor="text1"/>
          <w:sz w:val="24"/>
          <w:szCs w:val="24"/>
        </w:rPr>
        <w:t>UC-05: Verify Evidence Hash</w:t>
      </w:r>
    </w:p>
    <w:p w14:paraId="64BC3681"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Primary actor: Investigator or authorized Reviewer.</w:t>
      </w:r>
    </w:p>
    <w:p w14:paraId="2383D279"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Precondition: A reference hash and a file available for verification exist.</w:t>
      </w:r>
    </w:p>
    <w:p w14:paraId="132E3D1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 flow: User requests verification; system calculates the file hash; compares it with the reference; displays match or mismatch; records the verification action.</w:t>
      </w:r>
    </w:p>
    <w:p w14:paraId="6FEB03C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lastRenderedPageBreak/>
        <w:t>Alternative flow: File or reference hash is unavailable; system reports that verification could not be completed.</w:t>
      </w:r>
    </w:p>
    <w:p w14:paraId="25FCFAB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Postcondition: Verification result is displayed and auditable.</w:t>
      </w:r>
    </w:p>
    <w:p w14:paraId="752BA123" w14:textId="77777777" w:rsidR="004A1E0A" w:rsidRPr="00B34253" w:rsidRDefault="004A1E0A" w:rsidP="004A1E0A">
      <w:pPr>
        <w:pStyle w:val="Heading2"/>
        <w:rPr>
          <w:color w:val="000000" w:themeColor="text1"/>
          <w:sz w:val="24"/>
          <w:szCs w:val="24"/>
        </w:rPr>
      </w:pPr>
      <w:r w:rsidRPr="00B34253">
        <w:rPr>
          <w:color w:val="000000" w:themeColor="text1"/>
          <w:sz w:val="24"/>
          <w:szCs w:val="24"/>
        </w:rPr>
        <w:t>UC-06: Generate Case Report</w:t>
      </w:r>
    </w:p>
    <w:p w14:paraId="25D1A75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Primary actor: Investigator or authorized Reviewer.</w:t>
      </w:r>
    </w:p>
    <w:p w14:paraId="770C7B9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Precondition: User has read permission for the case.</w:t>
      </w:r>
    </w:p>
    <w:p w14:paraId="34EED77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Main flow: User selects report; system retrieves permitted case, evidence, and custody data; generates report; records report-generation metadata; provides the report to the user.</w:t>
      </w:r>
    </w:p>
    <w:p w14:paraId="49CC579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Alternative flow: Data is unavailable or report generation fails; system displays an error and permits retry.</w:t>
      </w:r>
    </w:p>
    <w:p w14:paraId="3F48ABD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Postcondition: A report is produced without exposing records outside the user's permissions.</w:t>
      </w:r>
    </w:p>
    <w:p w14:paraId="61F47612" w14:textId="77777777" w:rsidR="004A1E0A" w:rsidRPr="00B34253" w:rsidRDefault="004A1E0A" w:rsidP="004A1E0A">
      <w:pPr>
        <w:pStyle w:val="Heading1"/>
        <w:rPr>
          <w:color w:val="000000" w:themeColor="text1"/>
          <w:sz w:val="24"/>
          <w:szCs w:val="24"/>
        </w:rPr>
      </w:pPr>
      <w:r w:rsidRPr="00B34253">
        <w:rPr>
          <w:color w:val="000000" w:themeColor="text1"/>
          <w:sz w:val="24"/>
          <w:szCs w:val="24"/>
        </w:rPr>
        <w:t>9. Data Requirements</w:t>
      </w:r>
    </w:p>
    <w:p w14:paraId="7A62881F" w14:textId="77777777" w:rsidR="004A1E0A" w:rsidRPr="00B34253" w:rsidRDefault="004A1E0A" w:rsidP="004A1E0A">
      <w:pPr>
        <w:pStyle w:val="Heading2"/>
        <w:rPr>
          <w:color w:val="000000" w:themeColor="text1"/>
          <w:sz w:val="24"/>
          <w:szCs w:val="24"/>
        </w:rPr>
      </w:pPr>
      <w:r w:rsidRPr="00B34253">
        <w:rPr>
          <w:color w:val="000000" w:themeColor="text1"/>
          <w:sz w:val="24"/>
          <w:szCs w:val="24"/>
        </w:rPr>
        <w:t>9.1 Main Entities</w:t>
      </w:r>
    </w:p>
    <w:p w14:paraId="310D099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 xml:space="preserve">User: </w:t>
      </w:r>
      <w:proofErr w:type="spellStart"/>
      <w:r w:rsidRPr="00B34253">
        <w:rPr>
          <w:color w:val="000000" w:themeColor="text1"/>
          <w:sz w:val="24"/>
          <w:szCs w:val="24"/>
        </w:rPr>
        <w:t>user_id</w:t>
      </w:r>
      <w:proofErr w:type="spellEnd"/>
      <w:r w:rsidRPr="00B34253">
        <w:rPr>
          <w:color w:val="000000" w:themeColor="text1"/>
          <w:sz w:val="24"/>
          <w:szCs w:val="24"/>
        </w:rPr>
        <w:t xml:space="preserve">, name, email/username, role, </w:t>
      </w:r>
      <w:proofErr w:type="spellStart"/>
      <w:r w:rsidRPr="00B34253">
        <w:rPr>
          <w:color w:val="000000" w:themeColor="text1"/>
          <w:sz w:val="24"/>
          <w:szCs w:val="24"/>
        </w:rPr>
        <w:t>account_status</w:t>
      </w:r>
      <w:proofErr w:type="spellEnd"/>
      <w:r w:rsidRPr="00B34253">
        <w:rPr>
          <w:color w:val="000000" w:themeColor="text1"/>
          <w:sz w:val="24"/>
          <w:szCs w:val="24"/>
        </w:rPr>
        <w:t xml:space="preserve">, </w:t>
      </w:r>
      <w:proofErr w:type="spellStart"/>
      <w:r w:rsidRPr="00B34253">
        <w:rPr>
          <w:color w:val="000000" w:themeColor="text1"/>
          <w:sz w:val="24"/>
          <w:szCs w:val="24"/>
        </w:rPr>
        <w:t>created_at</w:t>
      </w:r>
      <w:proofErr w:type="spellEnd"/>
      <w:r w:rsidRPr="00B34253">
        <w:rPr>
          <w:color w:val="000000" w:themeColor="text1"/>
          <w:sz w:val="24"/>
          <w:szCs w:val="24"/>
        </w:rPr>
        <w:t>.</w:t>
      </w:r>
    </w:p>
    <w:p w14:paraId="5C34E6B3"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 xml:space="preserve">Case: </w:t>
      </w:r>
      <w:proofErr w:type="spellStart"/>
      <w:r w:rsidRPr="00B34253">
        <w:rPr>
          <w:color w:val="000000" w:themeColor="text1"/>
          <w:sz w:val="24"/>
          <w:szCs w:val="24"/>
        </w:rPr>
        <w:t>case_id</w:t>
      </w:r>
      <w:proofErr w:type="spellEnd"/>
      <w:r w:rsidRPr="00B34253">
        <w:rPr>
          <w:color w:val="000000" w:themeColor="text1"/>
          <w:sz w:val="24"/>
          <w:szCs w:val="24"/>
        </w:rPr>
        <w:t xml:space="preserve">, title, description, status, </w:t>
      </w:r>
      <w:proofErr w:type="spellStart"/>
      <w:r w:rsidRPr="00B34253">
        <w:rPr>
          <w:color w:val="000000" w:themeColor="text1"/>
          <w:sz w:val="24"/>
          <w:szCs w:val="24"/>
        </w:rPr>
        <w:t>created_by</w:t>
      </w:r>
      <w:proofErr w:type="spellEnd"/>
      <w:r w:rsidRPr="00B34253">
        <w:rPr>
          <w:color w:val="000000" w:themeColor="text1"/>
          <w:sz w:val="24"/>
          <w:szCs w:val="24"/>
        </w:rPr>
        <w:t xml:space="preserve">, </w:t>
      </w:r>
      <w:proofErr w:type="spellStart"/>
      <w:r w:rsidRPr="00B34253">
        <w:rPr>
          <w:color w:val="000000" w:themeColor="text1"/>
          <w:sz w:val="24"/>
          <w:szCs w:val="24"/>
        </w:rPr>
        <w:t>created_at</w:t>
      </w:r>
      <w:proofErr w:type="spellEnd"/>
      <w:r w:rsidRPr="00B34253">
        <w:rPr>
          <w:color w:val="000000" w:themeColor="text1"/>
          <w:sz w:val="24"/>
          <w:szCs w:val="24"/>
        </w:rPr>
        <w:t xml:space="preserve">, </w:t>
      </w:r>
      <w:proofErr w:type="spellStart"/>
      <w:r w:rsidRPr="00B34253">
        <w:rPr>
          <w:color w:val="000000" w:themeColor="text1"/>
          <w:sz w:val="24"/>
          <w:szCs w:val="24"/>
        </w:rPr>
        <w:t>updated_at</w:t>
      </w:r>
      <w:proofErr w:type="spellEnd"/>
      <w:r w:rsidRPr="00B34253">
        <w:rPr>
          <w:color w:val="000000" w:themeColor="text1"/>
          <w:sz w:val="24"/>
          <w:szCs w:val="24"/>
        </w:rPr>
        <w:t xml:space="preserve">, </w:t>
      </w:r>
      <w:proofErr w:type="spellStart"/>
      <w:r w:rsidRPr="00B34253">
        <w:rPr>
          <w:color w:val="000000" w:themeColor="text1"/>
          <w:sz w:val="24"/>
          <w:szCs w:val="24"/>
        </w:rPr>
        <w:t>assigned_users</w:t>
      </w:r>
      <w:proofErr w:type="spellEnd"/>
      <w:r w:rsidRPr="00B34253">
        <w:rPr>
          <w:color w:val="000000" w:themeColor="text1"/>
          <w:sz w:val="24"/>
          <w:szCs w:val="24"/>
        </w:rPr>
        <w:t>.</w:t>
      </w:r>
    </w:p>
    <w:p w14:paraId="748357D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 xml:space="preserve">Evidence: </w:t>
      </w:r>
      <w:proofErr w:type="spellStart"/>
      <w:r w:rsidRPr="00B34253">
        <w:rPr>
          <w:color w:val="000000" w:themeColor="text1"/>
          <w:sz w:val="24"/>
          <w:szCs w:val="24"/>
        </w:rPr>
        <w:t>evidence_id</w:t>
      </w:r>
      <w:proofErr w:type="spellEnd"/>
      <w:r w:rsidRPr="00B34253">
        <w:rPr>
          <w:color w:val="000000" w:themeColor="text1"/>
          <w:sz w:val="24"/>
          <w:szCs w:val="24"/>
        </w:rPr>
        <w:t xml:space="preserve">, </w:t>
      </w:r>
      <w:proofErr w:type="spellStart"/>
      <w:r w:rsidRPr="00B34253">
        <w:rPr>
          <w:color w:val="000000" w:themeColor="text1"/>
          <w:sz w:val="24"/>
          <w:szCs w:val="24"/>
        </w:rPr>
        <w:t>case_id</w:t>
      </w:r>
      <w:proofErr w:type="spellEnd"/>
      <w:r w:rsidRPr="00B34253">
        <w:rPr>
          <w:color w:val="000000" w:themeColor="text1"/>
          <w:sz w:val="24"/>
          <w:szCs w:val="24"/>
        </w:rPr>
        <w:t xml:space="preserve">, description, </w:t>
      </w:r>
      <w:proofErr w:type="spellStart"/>
      <w:r w:rsidRPr="00B34253">
        <w:rPr>
          <w:color w:val="000000" w:themeColor="text1"/>
          <w:sz w:val="24"/>
          <w:szCs w:val="24"/>
        </w:rPr>
        <w:t>evidence_type</w:t>
      </w:r>
      <w:proofErr w:type="spellEnd"/>
      <w:r w:rsidRPr="00B34253">
        <w:rPr>
          <w:color w:val="000000" w:themeColor="text1"/>
          <w:sz w:val="24"/>
          <w:szCs w:val="24"/>
        </w:rPr>
        <w:t xml:space="preserve">, source, </w:t>
      </w:r>
      <w:proofErr w:type="spellStart"/>
      <w:r w:rsidRPr="00B34253">
        <w:rPr>
          <w:color w:val="000000" w:themeColor="text1"/>
          <w:sz w:val="24"/>
          <w:szCs w:val="24"/>
        </w:rPr>
        <w:t>collector_id</w:t>
      </w:r>
      <w:proofErr w:type="spellEnd"/>
      <w:r w:rsidRPr="00B34253">
        <w:rPr>
          <w:color w:val="000000" w:themeColor="text1"/>
          <w:sz w:val="24"/>
          <w:szCs w:val="24"/>
        </w:rPr>
        <w:t xml:space="preserve">, </w:t>
      </w:r>
      <w:proofErr w:type="spellStart"/>
      <w:r w:rsidRPr="00B34253">
        <w:rPr>
          <w:color w:val="000000" w:themeColor="text1"/>
          <w:sz w:val="24"/>
          <w:szCs w:val="24"/>
        </w:rPr>
        <w:t>collection_time</w:t>
      </w:r>
      <w:proofErr w:type="spellEnd"/>
      <w:r w:rsidRPr="00B34253">
        <w:rPr>
          <w:color w:val="000000" w:themeColor="text1"/>
          <w:sz w:val="24"/>
          <w:szCs w:val="24"/>
        </w:rPr>
        <w:t xml:space="preserve">, </w:t>
      </w:r>
      <w:proofErr w:type="spellStart"/>
      <w:r w:rsidRPr="00B34253">
        <w:rPr>
          <w:color w:val="000000" w:themeColor="text1"/>
          <w:sz w:val="24"/>
          <w:szCs w:val="24"/>
        </w:rPr>
        <w:t>storage_reference</w:t>
      </w:r>
      <w:proofErr w:type="spellEnd"/>
      <w:r w:rsidRPr="00B34253">
        <w:rPr>
          <w:color w:val="000000" w:themeColor="text1"/>
          <w:sz w:val="24"/>
          <w:szCs w:val="24"/>
        </w:rPr>
        <w:t xml:space="preserve">, </w:t>
      </w:r>
      <w:proofErr w:type="spellStart"/>
      <w:r w:rsidRPr="00B34253">
        <w:rPr>
          <w:color w:val="000000" w:themeColor="text1"/>
          <w:sz w:val="24"/>
          <w:szCs w:val="24"/>
        </w:rPr>
        <w:t>hash_algorithm</w:t>
      </w:r>
      <w:proofErr w:type="spellEnd"/>
      <w:r w:rsidRPr="00B34253">
        <w:rPr>
          <w:color w:val="000000" w:themeColor="text1"/>
          <w:sz w:val="24"/>
          <w:szCs w:val="24"/>
        </w:rPr>
        <w:t xml:space="preserve">, </w:t>
      </w:r>
      <w:proofErr w:type="spellStart"/>
      <w:r w:rsidRPr="00B34253">
        <w:rPr>
          <w:color w:val="000000" w:themeColor="text1"/>
          <w:sz w:val="24"/>
          <w:szCs w:val="24"/>
        </w:rPr>
        <w:t>hash_value</w:t>
      </w:r>
      <w:proofErr w:type="spellEnd"/>
      <w:r w:rsidRPr="00B34253">
        <w:rPr>
          <w:color w:val="000000" w:themeColor="text1"/>
          <w:sz w:val="24"/>
          <w:szCs w:val="24"/>
        </w:rPr>
        <w:t>, status.</w:t>
      </w:r>
    </w:p>
    <w:p w14:paraId="6DCE9645" w14:textId="77777777" w:rsidR="004A1E0A" w:rsidRPr="00B34253" w:rsidRDefault="004A1E0A" w:rsidP="004A1E0A">
      <w:pPr>
        <w:pStyle w:val="ListBullet"/>
        <w:tabs>
          <w:tab w:val="num" w:pos="360"/>
        </w:tabs>
        <w:ind w:left="360" w:hanging="360"/>
        <w:rPr>
          <w:color w:val="000000" w:themeColor="text1"/>
          <w:sz w:val="24"/>
          <w:szCs w:val="24"/>
        </w:rPr>
      </w:pPr>
      <w:proofErr w:type="spellStart"/>
      <w:r w:rsidRPr="00B34253">
        <w:rPr>
          <w:color w:val="000000" w:themeColor="text1"/>
          <w:sz w:val="24"/>
          <w:szCs w:val="24"/>
        </w:rPr>
        <w:t>CustodyEvent</w:t>
      </w:r>
      <w:proofErr w:type="spellEnd"/>
      <w:r w:rsidRPr="00B34253">
        <w:rPr>
          <w:color w:val="000000" w:themeColor="text1"/>
          <w:sz w:val="24"/>
          <w:szCs w:val="24"/>
        </w:rPr>
        <w:t xml:space="preserve">: </w:t>
      </w:r>
      <w:proofErr w:type="spellStart"/>
      <w:r w:rsidRPr="00B34253">
        <w:rPr>
          <w:color w:val="000000" w:themeColor="text1"/>
          <w:sz w:val="24"/>
          <w:szCs w:val="24"/>
        </w:rPr>
        <w:t>event_id</w:t>
      </w:r>
      <w:proofErr w:type="spellEnd"/>
      <w:r w:rsidRPr="00B34253">
        <w:rPr>
          <w:color w:val="000000" w:themeColor="text1"/>
          <w:sz w:val="24"/>
          <w:szCs w:val="24"/>
        </w:rPr>
        <w:t xml:space="preserve">, </w:t>
      </w:r>
      <w:proofErr w:type="spellStart"/>
      <w:r w:rsidRPr="00B34253">
        <w:rPr>
          <w:color w:val="000000" w:themeColor="text1"/>
          <w:sz w:val="24"/>
          <w:szCs w:val="24"/>
        </w:rPr>
        <w:t>evidence_id</w:t>
      </w:r>
      <w:proofErr w:type="spellEnd"/>
      <w:r w:rsidRPr="00B34253">
        <w:rPr>
          <w:color w:val="000000" w:themeColor="text1"/>
          <w:sz w:val="24"/>
          <w:szCs w:val="24"/>
        </w:rPr>
        <w:t xml:space="preserve">, </w:t>
      </w:r>
      <w:proofErr w:type="spellStart"/>
      <w:r w:rsidRPr="00B34253">
        <w:rPr>
          <w:color w:val="000000" w:themeColor="text1"/>
          <w:sz w:val="24"/>
          <w:szCs w:val="24"/>
        </w:rPr>
        <w:t>event_type</w:t>
      </w:r>
      <w:proofErr w:type="spellEnd"/>
      <w:r w:rsidRPr="00B34253">
        <w:rPr>
          <w:color w:val="000000" w:themeColor="text1"/>
          <w:sz w:val="24"/>
          <w:szCs w:val="24"/>
        </w:rPr>
        <w:t xml:space="preserve">, </w:t>
      </w:r>
      <w:proofErr w:type="spellStart"/>
      <w:r w:rsidRPr="00B34253">
        <w:rPr>
          <w:color w:val="000000" w:themeColor="text1"/>
          <w:sz w:val="24"/>
          <w:szCs w:val="24"/>
        </w:rPr>
        <w:t>from_party</w:t>
      </w:r>
      <w:proofErr w:type="spellEnd"/>
      <w:r w:rsidRPr="00B34253">
        <w:rPr>
          <w:color w:val="000000" w:themeColor="text1"/>
          <w:sz w:val="24"/>
          <w:szCs w:val="24"/>
        </w:rPr>
        <w:t xml:space="preserve">, </w:t>
      </w:r>
      <w:proofErr w:type="spellStart"/>
      <w:r w:rsidRPr="00B34253">
        <w:rPr>
          <w:color w:val="000000" w:themeColor="text1"/>
          <w:sz w:val="24"/>
          <w:szCs w:val="24"/>
        </w:rPr>
        <w:t>to_party</w:t>
      </w:r>
      <w:proofErr w:type="spellEnd"/>
      <w:r w:rsidRPr="00B34253">
        <w:rPr>
          <w:color w:val="000000" w:themeColor="text1"/>
          <w:sz w:val="24"/>
          <w:szCs w:val="24"/>
        </w:rPr>
        <w:t xml:space="preserve">, </w:t>
      </w:r>
      <w:proofErr w:type="spellStart"/>
      <w:r w:rsidRPr="00B34253">
        <w:rPr>
          <w:color w:val="000000" w:themeColor="text1"/>
          <w:sz w:val="24"/>
          <w:szCs w:val="24"/>
        </w:rPr>
        <w:t>event_time</w:t>
      </w:r>
      <w:proofErr w:type="spellEnd"/>
      <w:r w:rsidRPr="00B34253">
        <w:rPr>
          <w:color w:val="000000" w:themeColor="text1"/>
          <w:sz w:val="24"/>
          <w:szCs w:val="24"/>
        </w:rPr>
        <w:t xml:space="preserve">, </w:t>
      </w:r>
      <w:proofErr w:type="spellStart"/>
      <w:r w:rsidRPr="00B34253">
        <w:rPr>
          <w:color w:val="000000" w:themeColor="text1"/>
          <w:sz w:val="24"/>
          <w:szCs w:val="24"/>
        </w:rPr>
        <w:t>recorded_by</w:t>
      </w:r>
      <w:proofErr w:type="spellEnd"/>
      <w:r w:rsidRPr="00B34253">
        <w:rPr>
          <w:color w:val="000000" w:themeColor="text1"/>
          <w:sz w:val="24"/>
          <w:szCs w:val="24"/>
        </w:rPr>
        <w:t xml:space="preserve">, location (optional), notes, </w:t>
      </w:r>
      <w:proofErr w:type="spellStart"/>
      <w:r w:rsidRPr="00B34253">
        <w:rPr>
          <w:color w:val="000000" w:themeColor="text1"/>
          <w:sz w:val="24"/>
          <w:szCs w:val="24"/>
        </w:rPr>
        <w:t>created_at</w:t>
      </w:r>
      <w:proofErr w:type="spellEnd"/>
      <w:r w:rsidRPr="00B34253">
        <w:rPr>
          <w:color w:val="000000" w:themeColor="text1"/>
          <w:sz w:val="24"/>
          <w:szCs w:val="24"/>
        </w:rPr>
        <w:t>.</w:t>
      </w:r>
    </w:p>
    <w:p w14:paraId="2967BEF1" w14:textId="77777777" w:rsidR="004A1E0A" w:rsidRPr="00B34253" w:rsidRDefault="004A1E0A" w:rsidP="004A1E0A">
      <w:pPr>
        <w:pStyle w:val="ListBullet"/>
        <w:tabs>
          <w:tab w:val="num" w:pos="360"/>
        </w:tabs>
        <w:ind w:left="360" w:hanging="360"/>
        <w:rPr>
          <w:color w:val="000000" w:themeColor="text1"/>
          <w:sz w:val="24"/>
          <w:szCs w:val="24"/>
        </w:rPr>
      </w:pPr>
      <w:proofErr w:type="spellStart"/>
      <w:r w:rsidRPr="00B34253">
        <w:rPr>
          <w:color w:val="000000" w:themeColor="text1"/>
          <w:sz w:val="24"/>
          <w:szCs w:val="24"/>
        </w:rPr>
        <w:t>AuditEvent</w:t>
      </w:r>
      <w:proofErr w:type="spellEnd"/>
      <w:r w:rsidRPr="00B34253">
        <w:rPr>
          <w:color w:val="000000" w:themeColor="text1"/>
          <w:sz w:val="24"/>
          <w:szCs w:val="24"/>
        </w:rPr>
        <w:t xml:space="preserve">: </w:t>
      </w:r>
      <w:proofErr w:type="spellStart"/>
      <w:r w:rsidRPr="00B34253">
        <w:rPr>
          <w:color w:val="000000" w:themeColor="text1"/>
          <w:sz w:val="24"/>
          <w:szCs w:val="24"/>
        </w:rPr>
        <w:t>audit_id</w:t>
      </w:r>
      <w:proofErr w:type="spellEnd"/>
      <w:r w:rsidRPr="00B34253">
        <w:rPr>
          <w:color w:val="000000" w:themeColor="text1"/>
          <w:sz w:val="24"/>
          <w:szCs w:val="24"/>
        </w:rPr>
        <w:t xml:space="preserve">, </w:t>
      </w:r>
      <w:proofErr w:type="spellStart"/>
      <w:r w:rsidRPr="00B34253">
        <w:rPr>
          <w:color w:val="000000" w:themeColor="text1"/>
          <w:sz w:val="24"/>
          <w:szCs w:val="24"/>
        </w:rPr>
        <w:t>actor_id</w:t>
      </w:r>
      <w:proofErr w:type="spellEnd"/>
      <w:r w:rsidRPr="00B34253">
        <w:rPr>
          <w:color w:val="000000" w:themeColor="text1"/>
          <w:sz w:val="24"/>
          <w:szCs w:val="24"/>
        </w:rPr>
        <w:t xml:space="preserve">, action, </w:t>
      </w:r>
      <w:proofErr w:type="spellStart"/>
      <w:r w:rsidRPr="00B34253">
        <w:rPr>
          <w:color w:val="000000" w:themeColor="text1"/>
          <w:sz w:val="24"/>
          <w:szCs w:val="24"/>
        </w:rPr>
        <w:t>target_type</w:t>
      </w:r>
      <w:proofErr w:type="spellEnd"/>
      <w:r w:rsidRPr="00B34253">
        <w:rPr>
          <w:color w:val="000000" w:themeColor="text1"/>
          <w:sz w:val="24"/>
          <w:szCs w:val="24"/>
        </w:rPr>
        <w:t xml:space="preserve">, </w:t>
      </w:r>
      <w:proofErr w:type="spellStart"/>
      <w:r w:rsidRPr="00B34253">
        <w:rPr>
          <w:color w:val="000000" w:themeColor="text1"/>
          <w:sz w:val="24"/>
          <w:szCs w:val="24"/>
        </w:rPr>
        <w:t>target_id</w:t>
      </w:r>
      <w:proofErr w:type="spellEnd"/>
      <w:r w:rsidRPr="00B34253">
        <w:rPr>
          <w:color w:val="000000" w:themeColor="text1"/>
          <w:sz w:val="24"/>
          <w:szCs w:val="24"/>
        </w:rPr>
        <w:t>, timestamp, outcome, metadata with sensitive fields excluded.</w:t>
      </w:r>
    </w:p>
    <w:p w14:paraId="0C14F05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 xml:space="preserve">Report: </w:t>
      </w:r>
      <w:proofErr w:type="spellStart"/>
      <w:r w:rsidRPr="00B34253">
        <w:rPr>
          <w:color w:val="000000" w:themeColor="text1"/>
          <w:sz w:val="24"/>
          <w:szCs w:val="24"/>
        </w:rPr>
        <w:t>report_id</w:t>
      </w:r>
      <w:proofErr w:type="spellEnd"/>
      <w:r w:rsidRPr="00B34253">
        <w:rPr>
          <w:color w:val="000000" w:themeColor="text1"/>
          <w:sz w:val="24"/>
          <w:szCs w:val="24"/>
        </w:rPr>
        <w:t xml:space="preserve">, </w:t>
      </w:r>
      <w:proofErr w:type="spellStart"/>
      <w:r w:rsidRPr="00B34253">
        <w:rPr>
          <w:color w:val="000000" w:themeColor="text1"/>
          <w:sz w:val="24"/>
          <w:szCs w:val="24"/>
        </w:rPr>
        <w:t>case_id</w:t>
      </w:r>
      <w:proofErr w:type="spellEnd"/>
      <w:r w:rsidRPr="00B34253">
        <w:rPr>
          <w:color w:val="000000" w:themeColor="text1"/>
          <w:sz w:val="24"/>
          <w:szCs w:val="24"/>
        </w:rPr>
        <w:t xml:space="preserve">, </w:t>
      </w:r>
      <w:proofErr w:type="spellStart"/>
      <w:r w:rsidRPr="00B34253">
        <w:rPr>
          <w:color w:val="000000" w:themeColor="text1"/>
          <w:sz w:val="24"/>
          <w:szCs w:val="24"/>
        </w:rPr>
        <w:t>generated_by</w:t>
      </w:r>
      <w:proofErr w:type="spellEnd"/>
      <w:r w:rsidRPr="00B34253">
        <w:rPr>
          <w:color w:val="000000" w:themeColor="text1"/>
          <w:sz w:val="24"/>
          <w:szCs w:val="24"/>
        </w:rPr>
        <w:t xml:space="preserve">, </w:t>
      </w:r>
      <w:proofErr w:type="spellStart"/>
      <w:r w:rsidRPr="00B34253">
        <w:rPr>
          <w:color w:val="000000" w:themeColor="text1"/>
          <w:sz w:val="24"/>
          <w:szCs w:val="24"/>
        </w:rPr>
        <w:t>generated_at</w:t>
      </w:r>
      <w:proofErr w:type="spellEnd"/>
      <w:r w:rsidRPr="00B34253">
        <w:rPr>
          <w:color w:val="000000" w:themeColor="text1"/>
          <w:sz w:val="24"/>
          <w:szCs w:val="24"/>
        </w:rPr>
        <w:t xml:space="preserve">, format, </w:t>
      </w:r>
      <w:proofErr w:type="spellStart"/>
      <w:r w:rsidRPr="00B34253">
        <w:rPr>
          <w:color w:val="000000" w:themeColor="text1"/>
          <w:sz w:val="24"/>
          <w:szCs w:val="24"/>
        </w:rPr>
        <w:t>report_version</w:t>
      </w:r>
      <w:proofErr w:type="spellEnd"/>
      <w:r w:rsidRPr="00B34253">
        <w:rPr>
          <w:color w:val="000000" w:themeColor="text1"/>
          <w:sz w:val="24"/>
          <w:szCs w:val="24"/>
        </w:rPr>
        <w:t>.</w:t>
      </w:r>
    </w:p>
    <w:p w14:paraId="1A558D81" w14:textId="77777777" w:rsidR="004A1E0A" w:rsidRPr="00B34253" w:rsidRDefault="004A1E0A" w:rsidP="004A1E0A">
      <w:pPr>
        <w:pStyle w:val="Heading2"/>
        <w:rPr>
          <w:color w:val="000000" w:themeColor="text1"/>
          <w:sz w:val="24"/>
          <w:szCs w:val="24"/>
        </w:rPr>
      </w:pPr>
      <w:r w:rsidRPr="00B34253">
        <w:rPr>
          <w:color w:val="000000" w:themeColor="text1"/>
          <w:sz w:val="24"/>
          <w:szCs w:val="24"/>
        </w:rPr>
        <w:t>9.2 Data Rules</w:t>
      </w:r>
    </w:p>
    <w:p w14:paraId="5F225B6A"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Each case and evidence item shall have a unique identifier.</w:t>
      </w:r>
    </w:p>
    <w:p w14:paraId="4419CB46"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Evidence must reference an existing case.</w:t>
      </w:r>
    </w:p>
    <w:p w14:paraId="2C980722"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Custody events must reference an existing evidence item.</w:t>
      </w:r>
    </w:p>
    <w:p w14:paraId="5F5680DC"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Timestamps shall use a consistent stored time standard and be displayed in the user's local time zone.</w:t>
      </w:r>
    </w:p>
    <w:p w14:paraId="149A6C23"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Required fields shall not be empty.</w:t>
      </w:r>
    </w:p>
    <w:p w14:paraId="033349FE"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Sensitive data shall be protected by access control and secure transmission.</w:t>
      </w:r>
    </w:p>
    <w:p w14:paraId="61AA4F7E"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Custody history and audit events shall be append-only for normal users; amendments must remain traceable.</w:t>
      </w:r>
    </w:p>
    <w:p w14:paraId="5DB873C9"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Retention and deletion shall follow approved policy and legal requirements.</w:t>
      </w:r>
    </w:p>
    <w:p w14:paraId="083EBCCA" w14:textId="77777777" w:rsidR="004A1E0A" w:rsidRPr="00B34253" w:rsidRDefault="004A1E0A" w:rsidP="004A1E0A">
      <w:pPr>
        <w:pStyle w:val="Heading1"/>
        <w:rPr>
          <w:color w:val="000000" w:themeColor="text1"/>
          <w:sz w:val="24"/>
          <w:szCs w:val="24"/>
        </w:rPr>
      </w:pPr>
      <w:r w:rsidRPr="00B34253">
        <w:rPr>
          <w:color w:val="000000" w:themeColor="text1"/>
          <w:sz w:val="24"/>
          <w:szCs w:val="24"/>
        </w:rPr>
        <w:t>10. External Interface Requirements</w:t>
      </w:r>
    </w:p>
    <w:p w14:paraId="69DD51E5"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10.1 User Interface</w:t>
      </w:r>
    </w:p>
    <w:p w14:paraId="6A9BA717" w14:textId="77777777" w:rsidR="004A1E0A" w:rsidRPr="00B34253" w:rsidRDefault="004A1E0A" w:rsidP="004A1E0A">
      <w:pPr>
        <w:rPr>
          <w:color w:val="000000" w:themeColor="text1"/>
        </w:rPr>
      </w:pPr>
      <w:r w:rsidRPr="00B34253">
        <w:rPr>
          <w:color w:val="000000" w:themeColor="text1"/>
        </w:rPr>
        <w:t>The application shall provide sign-in, dashboard, case list, case detail, evidence registration, custody history, search, report, and administration screens. Forms shall use clear labels, validation messages, and status indicators.</w:t>
      </w:r>
    </w:p>
    <w:p w14:paraId="70660295"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10.2 Software Interfaces</w:t>
      </w:r>
    </w:p>
    <w:p w14:paraId="147DF72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lastRenderedPageBreak/>
        <w:t>Authentication provider for account validation and sessions.</w:t>
      </w:r>
    </w:p>
    <w:p w14:paraId="3F806CA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Database for structured case, evidence, custody, and audit records.</w:t>
      </w:r>
    </w:p>
    <w:p w14:paraId="3CD57E2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Secure file-storage service for evidence files, where enabled.</w:t>
      </w:r>
    </w:p>
    <w:p w14:paraId="6554F063"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PDF/report component for report export.</w:t>
      </w:r>
    </w:p>
    <w:p w14:paraId="0696E07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Device/browser location API, optional and permission-controlled.</w:t>
      </w:r>
    </w:p>
    <w:p w14:paraId="652E925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Backup/restore service configured by the deployment administrator.</w:t>
      </w:r>
    </w:p>
    <w:p w14:paraId="46B114A2"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10.3 Communication Interfaces</w:t>
      </w:r>
    </w:p>
    <w:p w14:paraId="12715C74" w14:textId="77777777" w:rsidR="004A1E0A" w:rsidRPr="00B34253" w:rsidRDefault="004A1E0A" w:rsidP="004A1E0A">
      <w:pPr>
        <w:rPr>
          <w:color w:val="000000" w:themeColor="text1"/>
        </w:rPr>
      </w:pPr>
      <w:r w:rsidRPr="00B34253">
        <w:rPr>
          <w:color w:val="000000" w:themeColor="text1"/>
        </w:rPr>
        <w:t>Client-server traffic shall use HTTPS/TLS. The application shall display an appropriate status when network connectivity is unavailable or synchronization is pending.</w:t>
      </w:r>
    </w:p>
    <w:p w14:paraId="21F47A33"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10.4 Hardware Interfaces</w:t>
      </w:r>
    </w:p>
    <w:p w14:paraId="3B00C8E0" w14:textId="77777777" w:rsidR="004A1E0A" w:rsidRPr="00B34253" w:rsidRDefault="004A1E0A" w:rsidP="004A1E0A">
      <w:pPr>
        <w:rPr>
          <w:color w:val="000000" w:themeColor="text1"/>
        </w:rPr>
      </w:pPr>
      <w:r w:rsidRPr="00B34253">
        <w:rPr>
          <w:color w:val="000000" w:themeColor="text1"/>
        </w:rPr>
        <w:t>A supported phone or computer and network connection are required for normal use. GPS is optional and only required for location-tagging features.</w:t>
      </w:r>
    </w:p>
    <w:p w14:paraId="282704C1" w14:textId="77777777" w:rsidR="004A1E0A" w:rsidRPr="00B34253" w:rsidRDefault="004A1E0A" w:rsidP="004A1E0A">
      <w:pPr>
        <w:pStyle w:val="Heading1"/>
        <w:rPr>
          <w:color w:val="000000" w:themeColor="text1"/>
          <w:sz w:val="24"/>
          <w:szCs w:val="24"/>
        </w:rPr>
      </w:pPr>
      <w:r w:rsidRPr="00B34253">
        <w:rPr>
          <w:color w:val="000000" w:themeColor="text1"/>
          <w:sz w:val="24"/>
          <w:szCs w:val="24"/>
        </w:rPr>
        <w:t>11. System Features</w:t>
      </w:r>
    </w:p>
    <w:p w14:paraId="7BEE2F9C"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Secure Access: Authentication and role-based permissions.</w:t>
      </w:r>
    </w:p>
    <w:p w14:paraId="7BA56928"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Case Management: Create, update, assign, search, and close cases.</w:t>
      </w:r>
    </w:p>
    <w:p w14:paraId="13C01C8B"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Evidence Registry: Register evidence metadata and associated files.</w:t>
      </w:r>
    </w:p>
    <w:p w14:paraId="4C13C175"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Integrity Support: Record and compare cryptographic hashes.</w:t>
      </w:r>
    </w:p>
    <w:p w14:paraId="2CF191DA"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Chain of Custody: Append and review custody events chronologically.</w:t>
      </w:r>
    </w:p>
    <w:p w14:paraId="4A7524B2"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Audit Trail: Track significant user actions.</w:t>
      </w:r>
    </w:p>
    <w:p w14:paraId="0B0DABF7"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Search and Reporting: Find records and generate authorized case reports.</w:t>
      </w:r>
    </w:p>
    <w:p w14:paraId="268ADA67"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Optional Location Tagging: Add coordinates when enabled and permitted.</w:t>
      </w:r>
    </w:p>
    <w:p w14:paraId="37E979AF"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Synchronization and Recovery: Show sync status and support approved backups.</w:t>
      </w:r>
    </w:p>
    <w:p w14:paraId="12EE075E" w14:textId="77777777" w:rsidR="004A1E0A" w:rsidRPr="00B34253" w:rsidRDefault="004A1E0A" w:rsidP="004A1E0A">
      <w:pPr>
        <w:pStyle w:val="Heading1"/>
        <w:rPr>
          <w:color w:val="000000" w:themeColor="text1"/>
          <w:sz w:val="24"/>
          <w:szCs w:val="24"/>
        </w:rPr>
      </w:pPr>
      <w:r w:rsidRPr="00B34253">
        <w:rPr>
          <w:color w:val="000000" w:themeColor="text1"/>
          <w:sz w:val="24"/>
          <w:szCs w:val="24"/>
        </w:rPr>
        <w:t>12. Assumptions and Constraints</w:t>
      </w:r>
    </w:p>
    <w:p w14:paraId="509D5DFD"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12.1 Assumptions</w:t>
      </w:r>
    </w:p>
    <w:p w14:paraId="402B9FA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Users have been trained in the organization's evidence-handling procedure.</w:t>
      </w:r>
    </w:p>
    <w:p w14:paraId="6497D2D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Each user has a unique account and does not share credentials.</w:t>
      </w:r>
    </w:p>
    <w:p w14:paraId="2F800C13"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The organization defines case access, evidence retention, and reporting policies.</w:t>
      </w:r>
    </w:p>
    <w:p w14:paraId="5E5BEE7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Network connectivity is normally available for shared data.</w:t>
      </w:r>
    </w:p>
    <w:p w14:paraId="07D7787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Location tagging is optional and requires user permission.</w:t>
      </w:r>
    </w:p>
    <w:p w14:paraId="70341F2D"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 hash reference is captured at an appropriate stage of the evidence workflow.</w:t>
      </w:r>
    </w:p>
    <w:p w14:paraId="1A9CEDE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External authentication, storage, and database services remain available within their service limits.</w:t>
      </w:r>
    </w:p>
    <w:p w14:paraId="116031DB"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12.2 Constraints</w:t>
      </w:r>
    </w:p>
    <w:p w14:paraId="32655E19"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Technical: Depends on the selected mobile/web platform, backend, database, storage capacity, network, and cryptographic libraries.</w:t>
      </w:r>
    </w:p>
    <w:p w14:paraId="75D7C01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Operational: Staff must enter accurate information and follow documented custody procedures.</w:t>
      </w:r>
    </w:p>
    <w:p w14:paraId="70F23356"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Economic: Hosting, storage, backups, and maintenance must fit the project budget.</w:t>
      </w:r>
    </w:p>
    <w:p w14:paraId="16A84E93"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Legal/compliance: Handling of evidence and personal data must comply with applicable law, policy, retention rules, and authorization requirements.</w:t>
      </w:r>
    </w:p>
    <w:p w14:paraId="51DB1945"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lastRenderedPageBreak/>
        <w:t>Time: The student project must be designed, implemented, tested, and documented within the assessment/project schedule.</w:t>
      </w:r>
    </w:p>
    <w:p w14:paraId="5D654AED"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Security: A hash alone cannot prove the evidence was acquired properly; physical controls and validated forensic processes remain necessary.</w:t>
      </w:r>
    </w:p>
    <w:p w14:paraId="11F83E4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External dependency: Third-party service outages, quotas, or API changes may affect availability.</w:t>
      </w:r>
    </w:p>
    <w:p w14:paraId="7B7A6EB4" w14:textId="77777777" w:rsidR="004A1E0A" w:rsidRPr="00B34253" w:rsidRDefault="004A1E0A" w:rsidP="004A1E0A">
      <w:pPr>
        <w:pStyle w:val="Heading1"/>
        <w:rPr>
          <w:color w:val="000000" w:themeColor="text1"/>
          <w:sz w:val="24"/>
          <w:szCs w:val="24"/>
        </w:rPr>
      </w:pPr>
      <w:r w:rsidRPr="00B34253">
        <w:rPr>
          <w:color w:val="000000" w:themeColor="text1"/>
          <w:sz w:val="24"/>
          <w:szCs w:val="24"/>
        </w:rPr>
        <w:t>13. Requirement Validation and Quality Review</w:t>
      </w:r>
    </w:p>
    <w:p w14:paraId="22F5D6B8"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13.1 Completeness Check</w:t>
      </w:r>
    </w:p>
    <w:p w14:paraId="4C3B16E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Authentication and role permissions: covered by FR-01 to FR-03.</w:t>
      </w:r>
    </w:p>
    <w:p w14:paraId="11EA6F6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Case and evidence lifecycle: covered by FR-04 to FR-06 and FR-15.</w:t>
      </w:r>
    </w:p>
    <w:p w14:paraId="69C0102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Custody traceability: covered by FR-07 and FR-08.</w:t>
      </w:r>
    </w:p>
    <w:p w14:paraId="0838137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Search, reports, and auditing: covered by FR-09 to FR-11.</w:t>
      </w:r>
    </w:p>
    <w:p w14:paraId="6A507727"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Optional location, errors, sync, and backup: covered by FR-12 to FR-14.</w:t>
      </w:r>
    </w:p>
    <w:p w14:paraId="2BF7FDB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Quality attributes: performance, security, integrity, reliability, availability, usability, scalability, maintainability, compatibility, privacy, auditability, and recovery are specified.</w:t>
      </w:r>
    </w:p>
    <w:p w14:paraId="63CD3A8F"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13.2 Consistency Check</w:t>
      </w:r>
    </w:p>
    <w:p w14:paraId="534C5B1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Evidence must belong to a case; custody events must belong to evidence.</w:t>
      </w:r>
    </w:p>
    <w:p w14:paraId="334E49DB"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Only authenticated and authorized users can perform protected actions.</w:t>
      </w:r>
    </w:p>
    <w:p w14:paraId="5D74369D"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Reports show only data permitted to the requesting user.</w:t>
      </w:r>
    </w:p>
    <w:p w14:paraId="4E601FFE"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Optional location data is not required for basic evidence registration.</w:t>
      </w:r>
    </w:p>
    <w:p w14:paraId="58B82FE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Closed cases are read-only except for authorized, audited amendments.</w:t>
      </w:r>
    </w:p>
    <w:p w14:paraId="2D11DE6C"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13.3 Ambiguity and Redundancy Check</w:t>
      </w:r>
    </w:p>
    <w:p w14:paraId="218EAF9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 xml:space="preserve">Each requirement has a unique ID and uses “shall” for mandatory </w:t>
      </w:r>
      <w:proofErr w:type="spellStart"/>
      <w:r w:rsidRPr="00B34253">
        <w:rPr>
          <w:color w:val="000000" w:themeColor="text1"/>
          <w:sz w:val="24"/>
          <w:szCs w:val="24"/>
        </w:rPr>
        <w:t>behaviour</w:t>
      </w:r>
      <w:proofErr w:type="spellEnd"/>
      <w:r w:rsidRPr="00B34253">
        <w:rPr>
          <w:color w:val="000000" w:themeColor="text1"/>
          <w:sz w:val="24"/>
          <w:szCs w:val="24"/>
        </w:rPr>
        <w:t>.</w:t>
      </w:r>
    </w:p>
    <w:p w14:paraId="79F35CA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Performance and availability targets are measurable but must be confirmed against the deployment.</w:t>
      </w:r>
    </w:p>
    <w:p w14:paraId="0836EF08"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“Secure,” “fast,” and “user-friendly” are supported by specific controls or measurable targets rather than standing alone.</w:t>
      </w:r>
    </w:p>
    <w:p w14:paraId="3E7CB06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Similar requirements are grouped to reduce duplication; FR-11 defines audit events while NFR-11 defines the quality of auditability.</w:t>
      </w:r>
    </w:p>
    <w:p w14:paraId="5087C5CB"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13.4 Suggested Improvements</w:t>
      </w:r>
    </w:p>
    <w:p w14:paraId="03BBD1F2"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Confirm exact hosting provider, supported OS/browser versions, and maximum file size.</w:t>
      </w:r>
    </w:p>
    <w:p w14:paraId="5771D22E"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Agree on retention period, backup frequency, recovery-point objective, and recovery-time objective.</w:t>
      </w:r>
    </w:p>
    <w:p w14:paraId="4499216D"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Define an approved evidence acquisition and hash-capture procedure.</w:t>
      </w:r>
    </w:p>
    <w:p w14:paraId="41A42FF5"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Conduct usability tests with investigators and custodians.</w:t>
      </w:r>
    </w:p>
    <w:p w14:paraId="52D0B048"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Perform security testing, authorization tests, backup restoration tests, and load tests.</w:t>
      </w:r>
    </w:p>
    <w:p w14:paraId="2B0791AD" w14:textId="77777777" w:rsidR="004A1E0A" w:rsidRPr="00B34253" w:rsidRDefault="004A1E0A" w:rsidP="004A1E0A">
      <w:pPr>
        <w:pStyle w:val="ListNumber"/>
        <w:tabs>
          <w:tab w:val="num" w:pos="360"/>
        </w:tabs>
        <w:ind w:left="360" w:hanging="360"/>
        <w:rPr>
          <w:color w:val="000000" w:themeColor="text1"/>
          <w:sz w:val="24"/>
          <w:szCs w:val="24"/>
        </w:rPr>
      </w:pPr>
      <w:r w:rsidRPr="00B34253">
        <w:rPr>
          <w:color w:val="000000" w:themeColor="text1"/>
          <w:sz w:val="24"/>
          <w:szCs w:val="24"/>
        </w:rPr>
        <w:t>Review the SRS with all stakeholders and obtain sign-off before implementation.</w:t>
      </w:r>
    </w:p>
    <w:p w14:paraId="5C6C5351" w14:textId="77777777" w:rsidR="004A1E0A" w:rsidRPr="00B34253" w:rsidRDefault="004A1E0A" w:rsidP="004A1E0A">
      <w:pPr>
        <w:pStyle w:val="Heading2"/>
        <w:rPr>
          <w:color w:val="000000" w:themeColor="text1"/>
          <w:sz w:val="24"/>
          <w:szCs w:val="24"/>
        </w:rPr>
      </w:pPr>
      <w:r w:rsidRPr="00B34253">
        <w:rPr>
          <w:color w:val="000000" w:themeColor="text1"/>
          <w:sz w:val="24"/>
          <w:szCs w:val="24"/>
        </w:rPr>
        <w:t>13.5 Acceptance Criteria</w:t>
      </w:r>
    </w:p>
    <w:p w14:paraId="42C5307A" w14:textId="77777777" w:rsidR="004A1E0A" w:rsidRPr="00B34253" w:rsidRDefault="004A1E0A" w:rsidP="004A1E0A">
      <w:pPr>
        <w:rPr>
          <w:color w:val="000000" w:themeColor="text1"/>
        </w:rPr>
      </w:pPr>
      <w:r w:rsidRPr="00B34253">
        <w:rPr>
          <w:color w:val="000000" w:themeColor="text1"/>
        </w:rPr>
        <w:t>The initial release is acceptable when:</w:t>
      </w:r>
    </w:p>
    <w:p w14:paraId="21E1A14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Unauthorized users cannot access protected records.</w:t>
      </w:r>
    </w:p>
    <w:p w14:paraId="67F5A671"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lastRenderedPageBreak/>
        <w:t>An authorized user can create a case and register evidence with valid mandatory fields.</w:t>
      </w:r>
    </w:p>
    <w:p w14:paraId="55FF21FA"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Custody events appear in correct chronological order and cannot be silently overwritten.</w:t>
      </w:r>
    </w:p>
    <w:p w14:paraId="37C7675C"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Hash verification correctly reports match, mismatch, or unavailable status.</w:t>
      </w:r>
    </w:p>
    <w:p w14:paraId="77D511B4"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Search returns only authorized records.</w:t>
      </w:r>
    </w:p>
    <w:p w14:paraId="44152C10"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Reports include the required case/evidence/custody data and enforce permissions.</w:t>
      </w:r>
    </w:p>
    <w:p w14:paraId="7B483D72"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Important actions create audit entries.</w:t>
      </w:r>
    </w:p>
    <w:p w14:paraId="1D6A443D" w14:textId="77777777" w:rsidR="004A1E0A" w:rsidRPr="00B34253" w:rsidRDefault="004A1E0A" w:rsidP="004A1E0A">
      <w:pPr>
        <w:pStyle w:val="ListBullet"/>
        <w:tabs>
          <w:tab w:val="num" w:pos="360"/>
        </w:tabs>
        <w:ind w:left="360" w:hanging="360"/>
        <w:rPr>
          <w:color w:val="000000" w:themeColor="text1"/>
          <w:sz w:val="24"/>
          <w:szCs w:val="24"/>
        </w:rPr>
      </w:pPr>
      <w:r w:rsidRPr="00B34253">
        <w:rPr>
          <w:color w:val="000000" w:themeColor="text1"/>
          <w:sz w:val="24"/>
          <w:szCs w:val="24"/>
        </w:rPr>
        <w:t>Validation, network failure, and synchronization states are clearly shown.</w:t>
      </w:r>
    </w:p>
    <w:p w14:paraId="10C89B86" w14:textId="77777777" w:rsidR="004A1E0A" w:rsidRPr="00B34253" w:rsidRDefault="004A1E0A" w:rsidP="004A1E0A">
      <w:pPr>
        <w:pStyle w:val="Heading1"/>
        <w:rPr>
          <w:color w:val="000000" w:themeColor="text1"/>
          <w:sz w:val="24"/>
          <w:szCs w:val="24"/>
        </w:rPr>
      </w:pPr>
      <w:r w:rsidRPr="00B34253">
        <w:rPr>
          <w:color w:val="000000" w:themeColor="text1"/>
          <w:sz w:val="24"/>
          <w:szCs w:val="24"/>
        </w:rPr>
        <w:t>14. Conclusion</w:t>
      </w:r>
    </w:p>
    <w:p w14:paraId="7B032277" w14:textId="77777777" w:rsidR="004A1E0A" w:rsidRPr="00B34253" w:rsidRDefault="004A1E0A" w:rsidP="004A1E0A">
      <w:pPr>
        <w:rPr>
          <w:color w:val="000000" w:themeColor="text1"/>
        </w:rPr>
      </w:pPr>
      <w:proofErr w:type="spellStart"/>
      <w:r w:rsidRPr="00B34253">
        <w:rPr>
          <w:color w:val="000000" w:themeColor="text1"/>
        </w:rPr>
        <w:t>ForensiChain</w:t>
      </w:r>
      <w:proofErr w:type="spellEnd"/>
      <w:r w:rsidRPr="00B34253">
        <w:rPr>
          <w:color w:val="000000" w:themeColor="text1"/>
        </w:rPr>
        <w:t xml:space="preserve"> provides a structured approach to digital-forensics case records, evidence registration, custody tracking, integrity checks, and reporting. The requirements in this SRS establish a foundation for implementation and testing while recognizing that reliable evidence handling also depends on trained users, approved procedures, and legal compliance.</w:t>
      </w:r>
    </w:p>
    <w:p w14:paraId="424E37AD" w14:textId="77777777" w:rsidR="004A1E0A" w:rsidRPr="00B34253" w:rsidRDefault="004A1E0A" w:rsidP="004A1E0A">
      <w:pPr>
        <w:rPr>
          <w:color w:val="000000" w:themeColor="text1"/>
        </w:rPr>
      </w:pPr>
      <w:r w:rsidRPr="00B34253">
        <w:rPr>
          <w:color w:val="000000" w:themeColor="text1"/>
        </w:rPr>
        <w:t>———————————————————————————————————</w:t>
      </w:r>
    </w:p>
    <w:p w14:paraId="4DBAB8D8" w14:textId="77777777" w:rsidR="004A1E0A" w:rsidRPr="00B34253" w:rsidRDefault="004A1E0A" w:rsidP="004A1E0A">
      <w:pPr>
        <w:rPr>
          <w:color w:val="000000" w:themeColor="text1"/>
        </w:rPr>
      </w:pPr>
      <w:r w:rsidRPr="00B34253">
        <w:rPr>
          <w:color w:val="000000" w:themeColor="text1"/>
        </w:rPr>
        <w:t>End of SRS</w:t>
      </w:r>
    </w:p>
    <w:p w14:paraId="0F521DE0" w14:textId="77777777" w:rsidR="004A1E0A" w:rsidRPr="00B34253" w:rsidRDefault="004A1E0A" w:rsidP="004A1E0A">
      <w:pPr>
        <w:rPr>
          <w:color w:val="000000" w:themeColor="text1"/>
        </w:rPr>
      </w:pPr>
      <w:r w:rsidRPr="00B34253">
        <w:rPr>
          <w:color w:val="000000" w:themeColor="text1"/>
        </w:rPr>
        <w:br w:type="page"/>
      </w:r>
    </w:p>
    <w:p w14:paraId="5C50C0F6" w14:textId="77777777" w:rsidR="004A1E0A" w:rsidRPr="00B34253" w:rsidRDefault="004A1E0A" w:rsidP="004A1E0A">
      <w:pPr>
        <w:pStyle w:val="Heading1"/>
        <w:rPr>
          <w:color w:val="000000" w:themeColor="text1"/>
          <w:sz w:val="24"/>
          <w:szCs w:val="24"/>
        </w:rPr>
      </w:pPr>
      <w:r w:rsidRPr="00B34253">
        <w:rPr>
          <w:color w:val="000000" w:themeColor="text1"/>
          <w:sz w:val="24"/>
          <w:szCs w:val="24"/>
        </w:rPr>
        <w:lastRenderedPageBreak/>
        <w:t>Appendix A — UML Use Case Diagram</w:t>
      </w:r>
    </w:p>
    <w:p w14:paraId="21078C1D" w14:textId="77777777" w:rsidR="004A1E0A" w:rsidRPr="00B34253" w:rsidRDefault="004A1E0A" w:rsidP="004A1E0A">
      <w:pPr>
        <w:rPr>
          <w:color w:val="000000" w:themeColor="text1"/>
        </w:rPr>
      </w:pPr>
      <w:r w:rsidRPr="00B34253">
        <w:rPr>
          <w:color w:val="000000" w:themeColor="text1"/>
        </w:rPr>
        <w:t xml:space="preserve">The diagram summarizes major interactions between actors and the </w:t>
      </w:r>
      <w:proofErr w:type="spellStart"/>
      <w:r w:rsidRPr="00B34253">
        <w:rPr>
          <w:color w:val="000000" w:themeColor="text1"/>
        </w:rPr>
        <w:t>ForensiChain</w:t>
      </w:r>
      <w:proofErr w:type="spellEnd"/>
      <w:r w:rsidRPr="00B34253">
        <w:rPr>
          <w:color w:val="000000" w:themeColor="text1"/>
        </w:rPr>
        <w:t xml:space="preserve"> system.</w:t>
      </w:r>
    </w:p>
    <w:p w14:paraId="3996F9D8" w14:textId="77777777" w:rsidR="004A1E0A" w:rsidRPr="00B34253" w:rsidRDefault="004A1E0A" w:rsidP="004A1E0A">
      <w:pPr>
        <w:rPr>
          <w:color w:val="000000" w:themeColor="text1"/>
        </w:rPr>
      </w:pPr>
      <w:r w:rsidRPr="00B34253">
        <w:rPr>
          <w:noProof/>
          <w:color w:val="000000" w:themeColor="text1"/>
        </w:rPr>
        <w:drawing>
          <wp:inline distT="0" distB="0" distL="0" distR="0" wp14:anchorId="6FFBADFB" wp14:editId="254E6036">
            <wp:extent cx="6126480" cy="421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stretch>
                      <a:fillRect/>
                    </a:stretch>
                  </pic:blipFill>
                  <pic:spPr>
                    <a:xfrm>
                      <a:off x="0" y="0"/>
                      <a:ext cx="6126480" cy="4211955"/>
                    </a:xfrm>
                    <a:prstGeom prst="rect">
                      <a:avLst/>
                    </a:prstGeom>
                  </pic:spPr>
                </pic:pic>
              </a:graphicData>
            </a:graphic>
          </wp:inline>
        </w:drawing>
      </w:r>
    </w:p>
    <w:p w14:paraId="79B8D604" w14:textId="77777777" w:rsidR="004A1E0A" w:rsidRPr="00B34253" w:rsidRDefault="004A1E0A">
      <w:pPr>
        <w:rPr>
          <w:b/>
          <w:bCs/>
          <w:color w:val="000000" w:themeColor="text1"/>
        </w:rPr>
      </w:pPr>
    </w:p>
    <w:p w14:paraId="264A5E48" w14:textId="77777777" w:rsidR="004A1E0A" w:rsidRPr="00B34253" w:rsidRDefault="004A1E0A">
      <w:pPr>
        <w:rPr>
          <w:b/>
          <w:bCs/>
          <w:color w:val="000000" w:themeColor="text1"/>
        </w:rPr>
      </w:pPr>
    </w:p>
    <w:p w14:paraId="09A64849" w14:textId="77777777" w:rsidR="004A1E0A" w:rsidRPr="00B34253" w:rsidRDefault="004A1E0A">
      <w:pPr>
        <w:rPr>
          <w:b/>
          <w:bCs/>
          <w:color w:val="000000" w:themeColor="text1"/>
        </w:rPr>
      </w:pPr>
    </w:p>
    <w:p w14:paraId="03898920" w14:textId="77777777" w:rsidR="004A1E0A" w:rsidRPr="00B34253" w:rsidRDefault="004A1E0A">
      <w:pPr>
        <w:rPr>
          <w:b/>
          <w:bCs/>
          <w:color w:val="000000" w:themeColor="text1"/>
        </w:rPr>
      </w:pPr>
    </w:p>
    <w:p w14:paraId="0E7C0CBF" w14:textId="77777777" w:rsidR="004A1E0A" w:rsidRPr="00B34253" w:rsidRDefault="004A1E0A">
      <w:pPr>
        <w:rPr>
          <w:b/>
          <w:bCs/>
          <w:color w:val="000000" w:themeColor="text1"/>
        </w:rPr>
      </w:pPr>
    </w:p>
    <w:p w14:paraId="03256B65" w14:textId="77777777" w:rsidR="004A1E0A" w:rsidRPr="00B34253" w:rsidRDefault="004A1E0A">
      <w:pPr>
        <w:rPr>
          <w:b/>
          <w:bCs/>
          <w:color w:val="000000" w:themeColor="text1"/>
        </w:rPr>
      </w:pPr>
    </w:p>
    <w:p w14:paraId="00742568" w14:textId="77777777" w:rsidR="004A1E0A" w:rsidRPr="00B34253" w:rsidRDefault="004A1E0A">
      <w:pPr>
        <w:rPr>
          <w:b/>
          <w:bCs/>
          <w:color w:val="000000" w:themeColor="text1"/>
        </w:rPr>
      </w:pPr>
    </w:p>
    <w:p w14:paraId="5D36A1D4" w14:textId="77777777" w:rsidR="004A1E0A" w:rsidRPr="00B34253" w:rsidRDefault="004A1E0A">
      <w:pPr>
        <w:rPr>
          <w:b/>
          <w:bCs/>
          <w:color w:val="000000" w:themeColor="text1"/>
        </w:rPr>
      </w:pPr>
    </w:p>
    <w:p w14:paraId="4034AD32" w14:textId="77777777" w:rsidR="004A1E0A" w:rsidRPr="00B34253" w:rsidRDefault="004A1E0A">
      <w:pPr>
        <w:rPr>
          <w:b/>
          <w:bCs/>
          <w:color w:val="000000" w:themeColor="text1"/>
        </w:rPr>
      </w:pPr>
    </w:p>
    <w:p w14:paraId="5889EE88" w14:textId="77777777" w:rsidR="004A1E0A" w:rsidRPr="00B34253" w:rsidRDefault="004A1E0A">
      <w:pPr>
        <w:rPr>
          <w:b/>
          <w:bCs/>
          <w:color w:val="000000" w:themeColor="text1"/>
        </w:rPr>
      </w:pPr>
    </w:p>
    <w:p w14:paraId="51A17BE6" w14:textId="77777777" w:rsidR="004A1E0A" w:rsidRPr="00B34253" w:rsidRDefault="004A1E0A">
      <w:pPr>
        <w:rPr>
          <w:b/>
          <w:bCs/>
          <w:color w:val="000000" w:themeColor="text1"/>
        </w:rPr>
      </w:pPr>
    </w:p>
    <w:p w14:paraId="19B688A7" w14:textId="77777777" w:rsidR="004A1E0A" w:rsidRPr="00B34253" w:rsidRDefault="004A1E0A">
      <w:pPr>
        <w:rPr>
          <w:b/>
          <w:bCs/>
          <w:color w:val="000000" w:themeColor="text1"/>
        </w:rPr>
      </w:pPr>
    </w:p>
    <w:p w14:paraId="00040A1D" w14:textId="77777777" w:rsidR="004A1E0A" w:rsidRPr="00B34253" w:rsidRDefault="004A1E0A">
      <w:pPr>
        <w:rPr>
          <w:b/>
          <w:bCs/>
          <w:color w:val="000000" w:themeColor="text1"/>
        </w:rPr>
      </w:pPr>
    </w:p>
    <w:p w14:paraId="6A4FD4E2" w14:textId="77777777" w:rsidR="004A1E0A" w:rsidRPr="00B34253" w:rsidRDefault="004A1E0A">
      <w:pPr>
        <w:rPr>
          <w:b/>
          <w:bCs/>
          <w:color w:val="000000" w:themeColor="text1"/>
        </w:rPr>
      </w:pPr>
    </w:p>
    <w:p w14:paraId="048C78C7" w14:textId="77777777" w:rsidR="004A1E0A" w:rsidRPr="00B34253" w:rsidRDefault="004A1E0A">
      <w:pPr>
        <w:rPr>
          <w:b/>
          <w:bCs/>
          <w:color w:val="000000" w:themeColor="text1"/>
        </w:rPr>
      </w:pPr>
    </w:p>
    <w:p w14:paraId="19FA6C32" w14:textId="77777777" w:rsidR="004A1E0A" w:rsidRPr="00B34253" w:rsidRDefault="004A1E0A">
      <w:pPr>
        <w:rPr>
          <w:b/>
          <w:bCs/>
          <w:color w:val="000000" w:themeColor="text1"/>
        </w:rPr>
      </w:pPr>
    </w:p>
    <w:p w14:paraId="4E0D47E0" w14:textId="77777777" w:rsidR="004A1E0A" w:rsidRPr="00B34253" w:rsidRDefault="004A1E0A">
      <w:pPr>
        <w:rPr>
          <w:b/>
          <w:bCs/>
          <w:color w:val="000000" w:themeColor="text1"/>
        </w:rPr>
      </w:pPr>
    </w:p>
    <w:p w14:paraId="21C91CC6" w14:textId="77777777" w:rsidR="00434CF9" w:rsidRPr="00B34253" w:rsidRDefault="00434CF9">
      <w:pPr>
        <w:rPr>
          <w:b/>
          <w:bCs/>
          <w:color w:val="000000" w:themeColor="text1"/>
        </w:rPr>
      </w:pPr>
    </w:p>
    <w:p w14:paraId="2A08311E" w14:textId="77777777" w:rsidR="00434CF9" w:rsidRPr="00B34253" w:rsidRDefault="00434CF9">
      <w:pPr>
        <w:rPr>
          <w:b/>
          <w:bCs/>
          <w:color w:val="000000" w:themeColor="text1"/>
        </w:rPr>
      </w:pPr>
    </w:p>
    <w:p w14:paraId="1AE5E617" w14:textId="77777777" w:rsidR="00434CF9" w:rsidRPr="00B34253" w:rsidRDefault="00434CF9">
      <w:pPr>
        <w:rPr>
          <w:b/>
          <w:bCs/>
          <w:color w:val="000000" w:themeColor="text1"/>
        </w:rPr>
      </w:pPr>
    </w:p>
    <w:p w14:paraId="4BA383D9" w14:textId="77777777" w:rsidR="00434CF9" w:rsidRPr="00B34253" w:rsidRDefault="00434CF9">
      <w:pPr>
        <w:rPr>
          <w:b/>
          <w:bCs/>
          <w:color w:val="000000" w:themeColor="text1"/>
        </w:rPr>
      </w:pPr>
    </w:p>
    <w:p w14:paraId="101034B7" w14:textId="77777777" w:rsidR="00434CF9" w:rsidRPr="00B34253" w:rsidRDefault="00434CF9">
      <w:pPr>
        <w:rPr>
          <w:b/>
          <w:bCs/>
          <w:color w:val="000000" w:themeColor="text1"/>
        </w:rPr>
      </w:pPr>
    </w:p>
    <w:p w14:paraId="26F95755" w14:textId="77777777" w:rsidR="00684378" w:rsidRPr="00B34253" w:rsidRDefault="00684378">
      <w:pPr>
        <w:rPr>
          <w:b/>
          <w:bCs/>
          <w:color w:val="000000" w:themeColor="text1"/>
        </w:rPr>
      </w:pPr>
    </w:p>
    <w:p w14:paraId="06C40D48" w14:textId="77777777" w:rsidR="00684378" w:rsidRPr="00E042B0" w:rsidRDefault="00684378">
      <w:pPr>
        <w:rPr>
          <w:b/>
          <w:bCs/>
          <w:color w:val="000000" w:themeColor="text1"/>
        </w:rPr>
      </w:pPr>
    </w:p>
    <w:p w14:paraId="226123BC" w14:textId="77777777" w:rsidR="00434CF9" w:rsidRPr="00E042B0" w:rsidRDefault="00434CF9" w:rsidP="00434CF9">
      <w:pPr>
        <w:rPr>
          <w:vanish/>
          <w:color w:val="000000" w:themeColor="text1"/>
        </w:rPr>
      </w:pPr>
    </w:p>
    <w:p w14:paraId="02DD70E3" w14:textId="77777777" w:rsidR="00434CF9" w:rsidRPr="00E042B0" w:rsidRDefault="00434CF9" w:rsidP="00434CF9">
      <w:pPr>
        <w:rPr>
          <w:vanish/>
          <w:color w:val="000000" w:themeColor="text1"/>
        </w:rPr>
      </w:pPr>
    </w:p>
    <w:p w14:paraId="42AD61DE" w14:textId="77777777" w:rsidR="00434CF9" w:rsidRPr="00E042B0" w:rsidRDefault="00434CF9" w:rsidP="00434CF9">
      <w:pPr>
        <w:rPr>
          <w:vanish/>
          <w:color w:val="000000" w:themeColor="text1"/>
        </w:rPr>
      </w:pPr>
    </w:p>
    <w:p w14:paraId="47E14F33" w14:textId="77777777" w:rsidR="00434CF9" w:rsidRPr="00E042B0" w:rsidRDefault="00434CF9" w:rsidP="00434CF9">
      <w:pPr>
        <w:rPr>
          <w:vanish/>
          <w:color w:val="000000" w:themeColor="text1"/>
        </w:rPr>
      </w:pPr>
    </w:p>
    <w:p w14:paraId="7BFD3AE1" w14:textId="77777777" w:rsidR="00434CF9" w:rsidRPr="00E042B0" w:rsidRDefault="00434CF9" w:rsidP="00434CF9">
      <w:pPr>
        <w:rPr>
          <w:vanish/>
          <w:color w:val="000000" w:themeColor="text1"/>
        </w:rPr>
      </w:pPr>
    </w:p>
    <w:p w14:paraId="4ED5C14D" w14:textId="77777777" w:rsidR="00F51829" w:rsidRPr="00E042B0" w:rsidRDefault="00F51829">
      <w:pPr>
        <w:rPr>
          <w:b/>
          <w:bCs/>
          <w:color w:val="000000" w:themeColor="text1"/>
        </w:rPr>
      </w:pPr>
    </w:p>
    <w:sectPr w:rsidR="00F51829" w:rsidRPr="00E042B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597D701-B69F-4BCA-BD11-E2D05557A429}"/>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59312128-E694-4922-BDC7-EAAF1393D731}"/>
  </w:font>
  <w:font w:name="Cambria">
    <w:panose1 w:val="02040503050406030204"/>
    <w:charset w:val="00"/>
    <w:family w:val="roman"/>
    <w:pitch w:val="variable"/>
    <w:sig w:usb0="E00006FF" w:usb1="420024FF" w:usb2="02000000" w:usb3="00000000" w:csb0="0000019F" w:csb1="00000000"/>
    <w:embedRegular r:id="rId3" w:fontKey="{4084194A-68FC-4FD7-8F48-4867564EB6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7605F1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C28FF1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0"/>
  </w:num>
  <w:num w:numId="3" w16cid:durableId="2035107175">
    <w:abstractNumId w:val="2"/>
  </w:num>
  <w:num w:numId="4" w16cid:durableId="1790852413">
    <w:abstractNumId w:val="4"/>
  </w:num>
  <w:num w:numId="5" w16cid:durableId="766078624">
    <w:abstractNumId w:val="14"/>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3"/>
  </w:num>
  <w:num w:numId="11" w16cid:durableId="1383753804">
    <w:abstractNumId w:val="13"/>
  </w:num>
  <w:num w:numId="12" w16cid:durableId="125583479">
    <w:abstractNumId w:val="12"/>
  </w:num>
  <w:num w:numId="13" w16cid:durableId="416943905">
    <w:abstractNumId w:val="11"/>
  </w:num>
  <w:num w:numId="14" w16cid:durableId="477379321">
    <w:abstractNumId w:val="1"/>
  </w:num>
  <w:num w:numId="15" w16cid:durableId="135059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93381"/>
    <w:rsid w:val="000E4A13"/>
    <w:rsid w:val="001854D8"/>
    <w:rsid w:val="001B61CC"/>
    <w:rsid w:val="0023550A"/>
    <w:rsid w:val="00380818"/>
    <w:rsid w:val="00383BC8"/>
    <w:rsid w:val="003A40C5"/>
    <w:rsid w:val="003E54D9"/>
    <w:rsid w:val="004169DD"/>
    <w:rsid w:val="00434CF9"/>
    <w:rsid w:val="004A1E0A"/>
    <w:rsid w:val="004E6682"/>
    <w:rsid w:val="004F729E"/>
    <w:rsid w:val="00505796"/>
    <w:rsid w:val="00530C51"/>
    <w:rsid w:val="005B1443"/>
    <w:rsid w:val="00672CD0"/>
    <w:rsid w:val="00684378"/>
    <w:rsid w:val="006F2A9C"/>
    <w:rsid w:val="007808C1"/>
    <w:rsid w:val="007F3AA7"/>
    <w:rsid w:val="00867736"/>
    <w:rsid w:val="00876C74"/>
    <w:rsid w:val="009B702B"/>
    <w:rsid w:val="009E7898"/>
    <w:rsid w:val="00B34253"/>
    <w:rsid w:val="00CA79E7"/>
    <w:rsid w:val="00D86540"/>
    <w:rsid w:val="00DF49DF"/>
    <w:rsid w:val="00E042B0"/>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Bullet">
    <w:name w:val="List Bullet"/>
    <w:basedOn w:val="Normal"/>
    <w:uiPriority w:val="99"/>
    <w:unhideWhenUsed/>
    <w:rsid w:val="004A1E0A"/>
    <w:pPr>
      <w:numPr>
        <w:numId w:val="14"/>
      </w:numPr>
      <w:tabs>
        <w:tab w:val="clear" w:pos="360"/>
      </w:tabs>
      <w:spacing w:after="200" w:line="276" w:lineRule="auto"/>
      <w:ind w:left="0" w:firstLine="0"/>
      <w:contextualSpacing/>
    </w:pPr>
    <w:rPr>
      <w:rFonts w:ascii="Arial" w:eastAsiaTheme="minorEastAsia" w:hAnsi="Arial" w:cstheme="minorBidi"/>
      <w:sz w:val="20"/>
      <w:szCs w:val="22"/>
      <w:lang w:val="en-US" w:eastAsia="en-US"/>
    </w:rPr>
  </w:style>
  <w:style w:type="paragraph" w:styleId="ListNumber">
    <w:name w:val="List Number"/>
    <w:basedOn w:val="Normal"/>
    <w:uiPriority w:val="99"/>
    <w:unhideWhenUsed/>
    <w:rsid w:val="004A1E0A"/>
    <w:pPr>
      <w:numPr>
        <w:numId w:val="15"/>
      </w:numPr>
      <w:tabs>
        <w:tab w:val="clear" w:pos="360"/>
      </w:tabs>
      <w:spacing w:after="200" w:line="276" w:lineRule="auto"/>
      <w:ind w:left="0" w:firstLine="0"/>
      <w:contextualSpacing/>
    </w:pPr>
    <w:rPr>
      <w:rFonts w:ascii="Arial" w:eastAsiaTheme="minorEastAsia" w:hAnsi="Arial" w:cstheme="minorBidi"/>
      <w:sz w:val="20"/>
      <w:szCs w:val="22"/>
      <w:lang w:val="en-US" w:eastAsia="en-US"/>
    </w:rPr>
  </w:style>
  <w:style w:type="paragraph" w:styleId="ListParagraph">
    <w:name w:val="List Paragraph"/>
    <w:basedOn w:val="Normal"/>
    <w:uiPriority w:val="34"/>
    <w:qFormat/>
    <w:rsid w:val="004A1E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Anusha Bhaskar</cp:lastModifiedBy>
  <cp:revision>2</cp:revision>
  <dcterms:created xsi:type="dcterms:W3CDTF">2026-10-26T13:52:00Z</dcterms:created>
  <dcterms:modified xsi:type="dcterms:W3CDTF">2026-10-26T13:52:00Z</dcterms:modified>
</cp:coreProperties>
</file>