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Percentage and Its Applications (Class 10 NIOS Mathematics)</w:t>
      </w:r>
    </w:p>
    <w:p>
      <w:r>
        <w:rPr>
          <w:i/>
          <w:color w:val="555555"/>
        </w:rPr>
        <w:t>Class 10  ·  Mathematics  ·  Percentage and Its Applications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Convert freely between fractions, decimals and percentages.</w:t>
      </w:r>
    </w:p>
    <w:p>
      <w:pPr>
        <w:pStyle w:val="ListBullet"/>
      </w:pPr>
      <w:r>
        <w:t>Compute x % of a quantity and express one quantity as a percentage of another.</w:t>
      </w:r>
    </w:p>
    <w:p>
      <w:pPr>
        <w:pStyle w:val="ListBullet"/>
      </w:pPr>
      <w:r>
        <w:t>Apply increase / decrease formulas, including the multiplicative effect of successive percentage changes.</w:t>
      </w:r>
    </w:p>
    <w:p>
      <w:pPr>
        <w:pStyle w:val="ListBullet"/>
      </w:pPr>
      <w:r>
        <w:t>Solve profit / loss problems given any two of CP, SP, gain%, loss%.</w:t>
      </w:r>
    </w:p>
    <w:p>
      <w:pPr>
        <w:pStyle w:val="ListBullet"/>
      </w:pPr>
      <w:r>
        <w:t>Apply discount on marked price and combine with markup to find effective profit.</w:t>
      </w:r>
    </w:p>
    <w:p>
      <w:pPr>
        <w:pStyle w:val="ListBullet"/>
      </w:pPr>
      <w:r>
        <w:t>Apply the simple-interest and compound-interest formulas (yearly and sub-annual).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Fraction and decimal arithmetic.</w:t>
      </w:r>
    </w:p>
    <w:p>
      <w:pPr>
        <w:pStyle w:val="ListBullet"/>
      </w:pPr>
      <w:r>
        <w:t>Multiplication and division.</w:t>
      </w:r>
    </w:p>
    <w:p>
      <w:pPr>
        <w:pStyle w:val="ListBullet"/>
      </w:pPr>
      <w:r>
        <w:t>Familiarity with the equivalent forms 1/2 = 0.5 = 50 %.</w:t>
      </w:r>
    </w:p>
    <w:p>
      <w:pPr>
        <w:pStyle w:val="ListBullet"/>
      </w:pPr>
      <w:r>
        <w:t>Word-problem translation (Chapter 5).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Mock 'shopping' price tags for the markup-and-discount activity</w:t>
      </w:r>
    </w:p>
    <w:p>
      <w:pPr>
        <w:pStyle w:val="ListBullet"/>
      </w:pPr>
      <w:r>
        <w:t>Cards with various fractions, decimals and percents for a 'three forms of one number' sort</w:t>
      </w:r>
    </w:p>
    <w:p>
      <w:pPr>
        <w:pStyle w:val="ListBullet"/>
      </w:pPr>
      <w:r>
        <w:t>Calculator (one per pair) for compound-interest exercises</w:t>
      </w:r>
    </w:p>
    <w:p>
      <w:pPr>
        <w:pStyle w:val="ListBullet"/>
      </w:pPr>
      <w:r>
        <w:t>Worksheet handout — Percentage and Its Applications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Percent</w:t>
      </w:r>
    </w:p>
    <w:p>
      <w:pPr>
        <w:pStyle w:val="ListBullet"/>
      </w:pPr>
      <w:r>
        <w:t>Percentage change</w:t>
      </w:r>
    </w:p>
    <w:p>
      <w:pPr>
        <w:pStyle w:val="ListBullet"/>
      </w:pPr>
      <w:r>
        <w:t>Cost price (CP)</w:t>
      </w:r>
    </w:p>
    <w:p>
      <w:pPr>
        <w:pStyle w:val="ListBullet"/>
      </w:pPr>
      <w:r>
        <w:t>Selling price (SP)</w:t>
      </w:r>
    </w:p>
    <w:p>
      <w:pPr>
        <w:pStyle w:val="ListBullet"/>
      </w:pPr>
      <w:r>
        <w:t>Marked price (MP)</w:t>
      </w:r>
    </w:p>
    <w:p>
      <w:pPr>
        <w:pStyle w:val="ListBullet"/>
      </w:pPr>
      <w:r>
        <w:t>Profit / Loss</w:t>
      </w:r>
    </w:p>
    <w:p>
      <w:pPr>
        <w:pStyle w:val="ListBullet"/>
      </w:pPr>
      <w:r>
        <w:t>Discount</w:t>
      </w:r>
    </w:p>
    <w:p>
      <w:pPr>
        <w:pStyle w:val="ListBullet"/>
      </w:pPr>
      <w:r>
        <w:t>Principal</w:t>
      </w:r>
    </w:p>
    <w:p>
      <w:pPr>
        <w:pStyle w:val="ListBullet"/>
      </w:pPr>
      <w:r>
        <w:t>Rate</w:t>
      </w:r>
    </w:p>
    <w:p>
      <w:pPr>
        <w:pStyle w:val="ListBullet"/>
      </w:pPr>
      <w:r>
        <w:t>Simple interest</w:t>
      </w:r>
    </w:p>
    <w:p>
      <w:pPr>
        <w:pStyle w:val="ListBullet"/>
      </w:pPr>
      <w:r>
        <w:t>Compound interest</w:t>
      </w:r>
    </w:p>
    <w:p>
      <w:pPr>
        <w:pStyle w:val="ListBullet"/>
      </w:pPr>
      <w:r>
        <w:t>Compounding period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Quick mental-math sprint. Write 50 %, 25 %, 10 %, 1 %, 0.1 % on the board and ask students to give 50 % of 80, 25 % of 80, 10 % of 80, etc. Then ask: '10 % up + 10 % down — does it cancel out?' Collect guesses; reveal the multiplicative answer in the Explain phase.</w:t>
      </w:r>
    </w:p>
    <w:p>
      <w:r>
        <w:rPr>
          <w:b/>
        </w:rPr>
        <w:t>Teacher:</w:t>
      </w:r>
    </w:p>
    <w:p>
      <w:pPr>
        <w:pStyle w:val="ListBullet2"/>
      </w:pPr>
      <w:r>
        <w:t>Run the percent-of-80 sprint.</w:t>
      </w:r>
    </w:p>
    <w:p>
      <w:pPr>
        <w:pStyle w:val="ListBullet2"/>
      </w:pPr>
      <w:r>
        <w:t>Pose the 10 % up + 10 % down puzzle.</w:t>
      </w:r>
    </w:p>
    <w:p>
      <w:pPr>
        <w:pStyle w:val="ListBullet2"/>
      </w:pPr>
      <w:r>
        <w:t>Promise the formal answer in the Explain phase.</w:t>
      </w:r>
    </w:p>
    <w:p>
      <w:r>
        <w:rPr>
          <w:b/>
        </w:rPr>
        <w:t>Students:</w:t>
      </w:r>
    </w:p>
    <w:p>
      <w:pPr>
        <w:pStyle w:val="ListBullet2"/>
      </w:pPr>
      <w:r>
        <w:t>Compute mentally; race to call out answers.</w:t>
      </w:r>
    </w:p>
    <w:p>
      <w:pPr>
        <w:pStyle w:val="ListBullet2"/>
      </w:pPr>
      <w:r>
        <w:t>Predict the 10 %-up-then-down answer; record their guess.</w:t>
      </w:r>
    </w:p>
    <w:p>
      <w:r>
        <w:rPr>
          <w:b/>
          <w:sz w:val="24"/>
        </w:rPr>
        <w:t>2. Explore  (12 min)</w:t>
      </w:r>
    </w:p>
    <w:p>
      <w:r>
        <w:t>Pair card sort: each pair gets cards labelled with fractions (1/4, 3/5, 1/8, 5/4, 1/40), decimals (0.25, 0.6, 0.125, 1.25, 0.025) and percents (25 %, 60 %, 12.5 %, 125 %, 2.5 %). They sort into groups of three (the same number expressed three ways).</w:t>
      </w:r>
    </w:p>
    <w:p>
      <w:r>
        <w:rPr>
          <w:b/>
        </w:rPr>
        <w:t>Teacher:</w:t>
      </w:r>
    </w:p>
    <w:p>
      <w:pPr>
        <w:pStyle w:val="ListBullet2"/>
      </w:pPr>
      <w:r>
        <w:t>Distribute the cards.</w:t>
      </w:r>
    </w:p>
    <w:p>
      <w:pPr>
        <w:pStyle w:val="ListBullet2"/>
      </w:pPr>
      <w:r>
        <w:t>Listen for slips on 5/4 = 125 % and 1/40 = 2.5 %.</w:t>
      </w:r>
    </w:p>
    <w:p>
      <w:pPr>
        <w:pStyle w:val="ListBullet2"/>
      </w:pPr>
      <w:r>
        <w:t>Pick a pair to explain their groupings.</w:t>
      </w:r>
    </w:p>
    <w:p>
      <w:r>
        <w:rPr>
          <w:b/>
        </w:rPr>
        <w:t>Students:</w:t>
      </w:r>
    </w:p>
    <w:p>
      <w:pPr>
        <w:pStyle w:val="ListBullet2"/>
      </w:pPr>
      <w:r>
        <w:t>Sort cards into triples.</w:t>
      </w:r>
    </w:p>
    <w:p>
      <w:pPr>
        <w:pStyle w:val="ListBullet2"/>
      </w:pPr>
      <w:r>
        <w:t>Verify each triple by quick mental arithmetic.</w:t>
      </w:r>
    </w:p>
    <w:p>
      <w:r>
        <w:rPr>
          <w:b/>
          <w:sz w:val="24"/>
        </w:rPr>
        <w:t>3. Explain  (32 min)</w:t>
      </w:r>
    </w:p>
    <w:p>
      <w:r>
        <w:t>Direct instruction in five blocks: (i) percent definition, conversions, x % of A, A as % of B; (ii) percentage change, the (1 ± p/100) multiplier, successive-percentage formula, with the 10 %-up-down example; (iii) profit / loss — formulas and worked examples; (iv) discount on MP, combined with markup; (v) simple interest formula and compound interest formula (yearly and half-yearly), with one worked example each.</w:t>
      </w:r>
    </w:p>
    <w:p>
      <w:r>
        <w:rPr>
          <w:b/>
        </w:rPr>
        <w:t>Teacher:</w:t>
      </w:r>
    </w:p>
    <w:p>
      <w:pPr>
        <w:pStyle w:val="ListBullet2"/>
      </w:pPr>
      <w:r>
        <w:t>Build a 'three forms of one number' table on the board.</w:t>
      </w:r>
    </w:p>
    <w:p>
      <w:pPr>
        <w:pStyle w:val="ListBullet2"/>
      </w:pPr>
      <w:r>
        <w:t>Long-derive the 10 %-up-down example: 1.10 · 0.90 = 0.99.</w:t>
      </w:r>
    </w:p>
    <w:p>
      <w:pPr>
        <w:pStyle w:val="ListBullet2"/>
      </w:pPr>
      <w:r>
        <w:t>Stress 'profit % on CP, discount % on MP' as the chapter's biggest mnemonic.</w:t>
      </w:r>
    </w:p>
    <w:p>
      <w:pPr>
        <w:pStyle w:val="ListBullet2"/>
      </w:pPr>
      <w:r>
        <w:t>Walk through the formulas, with verification examples.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every worked example.</w:t>
      </w:r>
    </w:p>
    <w:p>
      <w:pPr>
        <w:pStyle w:val="ListBullet2"/>
      </w:pPr>
      <w:r>
        <w:t>Predict each answer before the teacher writes it.</w:t>
      </w:r>
    </w:p>
    <w:p>
      <w:pPr>
        <w:pStyle w:val="ListBullet2"/>
      </w:pPr>
      <w:r>
        <w:t>Add the formulas to a 'rules box' for quick reference.</w:t>
      </w:r>
    </w:p>
    <w:p>
      <w:r>
        <w:rPr>
          <w:b/>
          <w:sz w:val="24"/>
        </w:rPr>
        <w:t>4. Elaborate  (18 min)</w:t>
      </w:r>
    </w:p>
    <w:p>
      <w:r>
        <w:t>Worked-problem station. Students do six worksheet questions: one conversion, one increase/decrease, one profit-%, one combined markup-and-discount, one SI, one CI (yearly).</w:t>
      </w:r>
    </w:p>
    <w:p>
      <w:r>
        <w:rPr>
          <w:b/>
        </w:rPr>
        <w:t>Teacher:</w:t>
      </w:r>
    </w:p>
    <w:p>
      <w:pPr>
        <w:pStyle w:val="ListBullet2"/>
      </w:pPr>
      <w:r>
        <w:t>Circulate; offer the smallest hint that unblocks a stuck student.</w:t>
      </w:r>
    </w:p>
    <w:p>
      <w:pPr>
        <w:pStyle w:val="ListBullet2"/>
      </w:pPr>
      <w:r>
        <w:t>Collect common slips for the Evaluate phase.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Solve individually first.</w:t>
      </w:r>
    </w:p>
    <w:p>
      <w:pPr>
        <w:pStyle w:val="ListBullet2"/>
      </w:pPr>
      <w:r>
        <w:t>Self-check against a posted answer key.</w:t>
      </w:r>
    </w:p>
    <w:p>
      <w:pPr>
        <w:pStyle w:val="ListBullet2"/>
      </w:pPr>
      <w:r>
        <w:t>Verify each answer by re-applying the relevant formula.</w:t>
      </w:r>
    </w:p>
    <w:p>
      <w:r>
        <w:rPr>
          <w:b/>
          <w:sz w:val="24"/>
        </w:rPr>
        <w:t>5. Evaluate  (12 min)</w:t>
      </w:r>
    </w:p>
    <w:p>
      <w:r>
        <w:t>Exit-ticket quiz: 6 questions, one per outcome, drawn from the bank. Students complete in 8 minutes; the teacher projects answers and runs a 4-minute discussion of the two items most students missed.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exit-ticket; remind it is individual.</w:t>
      </w:r>
    </w:p>
    <w:p>
      <w:pPr>
        <w:pStyle w:val="ListBullet2"/>
      </w:pPr>
      <w:r>
        <w:t>Time strictly to 8 minutes.</w:t>
      </w:r>
    </w:p>
    <w:p>
      <w:pPr>
        <w:pStyle w:val="ListBullet2"/>
      </w:pPr>
      <w:r>
        <w:t>Tally; address top two miss items.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pPr>
        <w:pStyle w:val="ListBullet2"/>
      </w:pPr>
      <w:r>
        <w:t>Self-mark and write a one-line reflection.</w:t>
      </w:r>
    </w:p>
    <w:p>
      <w:r>
        <w:rPr>
          <w:b/>
          <w:sz w:val="24"/>
        </w:rPr>
        <w:t>6. Assign  (8 min)</w:t>
      </w:r>
    </w:p>
    <w:p>
      <w:r>
        <w:t>Set homework: rest of the worksheet, plus one CREATE prompt — 'Compute the maturity amount on ₹15000 at 8 % p.a. for 2 years under (i) simple interest, (ii) yearly compound interest, (iii) half-yearly compound interest. Comment on the differences.' Preview the next chapter (Instalment Buying) by noting that real-world commerce typically combines interest with periodic payments.</w:t>
      </w:r>
    </w:p>
    <w:p>
      <w:r>
        <w:rPr>
          <w:b/>
        </w:rPr>
        <w:t>Teacher:</w:t>
      </w:r>
    </w:p>
    <w:p>
      <w:pPr>
        <w:pStyle w:val="ListBullet2"/>
      </w:pPr>
      <w:r>
        <w:t>Announce homework; set due date.</w:t>
      </w:r>
    </w:p>
    <w:p>
      <w:pPr>
        <w:pStyle w:val="ListBullet2"/>
      </w:pPr>
      <w:r>
        <w:t>Bridge to the next chapter.</w:t>
      </w:r>
    </w:p>
    <w:p>
      <w:r>
        <w:rPr>
          <w:b/>
        </w:rPr>
        <w:t>Students:</w:t>
      </w:r>
    </w:p>
    <w:p>
      <w:pPr>
        <w:pStyle w:val="ListBullet2"/>
      </w:pPr>
      <w:r>
        <w:t>Record homework in their planner.</w:t>
      </w:r>
    </w:p>
    <w:p>
      <w:pPr>
        <w:pStyle w:val="ListBullet2"/>
      </w:pPr>
      <w:r>
        <w:t>Pack the worksheet.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remaining problems on the Worksheet — Percentage and Its Applications handout.</w:t>
      </w:r>
    </w:p>
    <w:p>
      <w:pPr>
        <w:pStyle w:val="ListBullet"/>
      </w:pPr>
      <w:r>
        <w:t>Compare maturity amounts on ₹15000 at 8 % p.a. for 2 years under (i) SI, (ii) yearly CI, (iii) half-yearly CI; comment on the differences.</w:t>
      </w:r>
    </w:p>
    <w:p>
      <w:pPr>
        <w:pStyle w:val="ListBullet"/>
      </w:pPr>
      <w:r>
        <w:t>Find the equivalent single discount for two successive discounts of 12 % and 8 %; verify by computing both ways.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6-item exit ticket as a quick formative check.</w:t>
      </w:r>
    </w:p>
    <w:p>
      <w:pPr>
        <w:pStyle w:val="ListBullet"/>
      </w:pPr>
      <w:r>
        <w:t>Set a 12-question quiz drawn from the chapter bank for the next class as summative.</w:t>
      </w:r>
    </w:p>
    <w:p>
      <w:pPr>
        <w:pStyle w:val="ListBullet"/>
      </w:pPr>
      <w:r>
        <w:t>Mark the LONG_ANSWER on the half-yearly CI calculation using the auto-grade rubric.</w:t>
      </w:r>
    </w:p>
    <w:p>
      <w:pPr>
        <w:pStyle w:val="ListBullet"/>
      </w:pPr>
      <w:r>
        <w:t>Run a 5-minute peer-grading round on the CREATE homework using a two-criterion rubric (correct formula? maturity amounts properly compared?).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Secondary Mathematics, Module 2, Lesson 8: Percentage and Its Applications.</w:t>
      </w:r>
    </w:p>
    <w:p>
      <w:pPr>
        <w:pStyle w:val="ListBullet"/>
      </w:pPr>
      <w:r>
        <w:t>NCERT Class 8 Mathematics, Chapter 8: Comparing Quantities (for the prerequisite background).</w:t>
      </w:r>
    </w:p>
    <w:p>
      <w:r>
        <w:rPr>
          <w:i/>
          <w:color w:val="888888"/>
        </w:rPr>
        <w:t>Outcomes covered: 10-NIOS-MATH-PCT-01, 10-NIOS-MATH-PCT-02, 10-NIOS-MATH-PCT-03, 10-NIOS-MATH-PCT-04, 10-NIOS-MATH-PCT-05, 10-NIOS-MATH-PCT-06, 10-NIOS-MATH-PCT-07, 10-NIOS-MATH-PCT-08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