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152D8" w14:textId="542BB4AB" w:rsidR="00380D17" w:rsidRDefault="00A20A70" w:rsidP="00A20A7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Anomaly based detection</w:t>
      </w:r>
    </w:p>
    <w:p w14:paraId="56FC5984" w14:textId="77777777" w:rsidR="00A20A70" w:rsidRDefault="00A20A70" w:rsidP="00A20A70">
      <w:pPr>
        <w:jc w:val="center"/>
        <w:rPr>
          <w:rFonts w:ascii="Times New Roman" w:hAnsi="Times New Roman" w:cs="Times New Roman"/>
          <w:b/>
          <w:bCs/>
          <w:sz w:val="28"/>
          <w:szCs w:val="28"/>
          <w:lang w:val="en-US"/>
        </w:rPr>
      </w:pPr>
    </w:p>
    <w:p w14:paraId="526BB142" w14:textId="07149D12" w:rsidR="00A20A70" w:rsidRDefault="00A20A70" w:rsidP="00A20A70">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The research paper focuses on IDS which is working based on PCC – CNN </w:t>
      </w:r>
      <w:proofErr w:type="spellStart"/>
      <w:r>
        <w:rPr>
          <w:rFonts w:ascii="Times New Roman" w:hAnsi="Times New Roman" w:cs="Times New Roman"/>
          <w:sz w:val="24"/>
          <w:szCs w:val="24"/>
          <w:lang w:val="en-US"/>
        </w:rPr>
        <w:t>i.e</w:t>
      </w:r>
      <w:proofErr w:type="spellEnd"/>
      <w:r>
        <w:rPr>
          <w:rFonts w:ascii="Times New Roman" w:hAnsi="Times New Roman" w:cs="Times New Roman"/>
          <w:sz w:val="24"/>
          <w:szCs w:val="24"/>
          <w:lang w:val="en-US"/>
        </w:rPr>
        <w:t xml:space="preserve"> Pearson correlation coefficient for streamlined feature selection with Convolution Neural </w:t>
      </w:r>
      <w:proofErr w:type="gramStart"/>
      <w:r>
        <w:rPr>
          <w:rFonts w:ascii="Times New Roman" w:hAnsi="Times New Roman" w:cs="Times New Roman"/>
          <w:sz w:val="24"/>
          <w:szCs w:val="24"/>
          <w:lang w:val="en-US"/>
        </w:rPr>
        <w:t>Network  for</w:t>
      </w:r>
      <w:proofErr w:type="gramEnd"/>
      <w:r>
        <w:rPr>
          <w:rFonts w:ascii="Times New Roman" w:hAnsi="Times New Roman" w:cs="Times New Roman"/>
          <w:sz w:val="24"/>
          <w:szCs w:val="24"/>
          <w:lang w:val="en-US"/>
        </w:rPr>
        <w:t xml:space="preserve"> traffic classification.</w:t>
      </w:r>
    </w:p>
    <w:p w14:paraId="24462E17" w14:textId="75D802C9" w:rsidR="00A20A70" w:rsidRDefault="00A20A70" w:rsidP="00A20A70">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This approach has a superiority because the accuracy is 99.89 while maintaining a low false alarm rate.</w:t>
      </w:r>
    </w:p>
    <w:p w14:paraId="5F3C2824" w14:textId="0DE572EC" w:rsidR="00A20A70" w:rsidRDefault="00A20A70" w:rsidP="00A20A70">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This identifies both binary (Normal traffic vs malicious traffic) and multiclass </w:t>
      </w:r>
      <w:proofErr w:type="gramStart"/>
      <w:r>
        <w:rPr>
          <w:rFonts w:ascii="Times New Roman" w:hAnsi="Times New Roman" w:cs="Times New Roman"/>
          <w:sz w:val="24"/>
          <w:szCs w:val="24"/>
          <w:lang w:val="en-US"/>
        </w:rPr>
        <w:t>attacks(</w:t>
      </w:r>
      <w:proofErr w:type="gramEnd"/>
      <w:r>
        <w:rPr>
          <w:rFonts w:ascii="Times New Roman" w:hAnsi="Times New Roman" w:cs="Times New Roman"/>
          <w:sz w:val="24"/>
          <w:szCs w:val="24"/>
          <w:lang w:val="en-US"/>
        </w:rPr>
        <w:t xml:space="preserve">DDOS, DOS, </w:t>
      </w:r>
      <w:r w:rsidR="00343AA0">
        <w:rPr>
          <w:rFonts w:ascii="Times New Roman" w:hAnsi="Times New Roman" w:cs="Times New Roman"/>
          <w:sz w:val="24"/>
          <w:szCs w:val="24"/>
          <w:lang w:val="en-US"/>
        </w:rPr>
        <w:t>Probing, R2L and U2R</w:t>
      </w:r>
      <w:r>
        <w:rPr>
          <w:rFonts w:ascii="Times New Roman" w:hAnsi="Times New Roman" w:cs="Times New Roman"/>
          <w:sz w:val="24"/>
          <w:szCs w:val="24"/>
          <w:lang w:val="en-US"/>
        </w:rPr>
        <w:t>)</w:t>
      </w:r>
    </w:p>
    <w:p w14:paraId="11148AEA" w14:textId="011AF262" w:rsidR="00343AA0" w:rsidRDefault="00343AA0" w:rsidP="00343AA0">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Findings suggest that PCC – CNN is a lightweight and computationally efficient model.</w:t>
      </w:r>
    </w:p>
    <w:p w14:paraId="564A4125" w14:textId="77777777" w:rsidR="00343AA0" w:rsidRDefault="00343AA0" w:rsidP="00343AA0">
      <w:pPr>
        <w:ind w:left="360"/>
        <w:rPr>
          <w:rFonts w:ascii="Times New Roman" w:hAnsi="Times New Roman" w:cs="Times New Roman"/>
          <w:sz w:val="24"/>
          <w:szCs w:val="24"/>
          <w:lang w:val="en-US"/>
        </w:rPr>
      </w:pPr>
    </w:p>
    <w:p w14:paraId="1324927B" w14:textId="3F919F30" w:rsidR="00343AA0" w:rsidRDefault="00343AA0" w:rsidP="00343AA0">
      <w:pPr>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What </w:t>
      </w:r>
      <w:proofErr w:type="gramStart"/>
      <w:r>
        <w:rPr>
          <w:rFonts w:ascii="Times New Roman" w:hAnsi="Times New Roman" w:cs="Times New Roman"/>
          <w:sz w:val="24"/>
          <w:szCs w:val="24"/>
          <w:lang w:val="en-US"/>
        </w:rPr>
        <w:t>are</w:t>
      </w:r>
      <w:proofErr w:type="gramEnd"/>
      <w:r>
        <w:rPr>
          <w:rFonts w:ascii="Times New Roman" w:hAnsi="Times New Roman" w:cs="Times New Roman"/>
          <w:sz w:val="24"/>
          <w:szCs w:val="24"/>
          <w:lang w:val="en-US"/>
        </w:rPr>
        <w:t xml:space="preserve"> Signature based and rule based?</w:t>
      </w:r>
    </w:p>
    <w:p w14:paraId="754D6765" w14:textId="547749C3" w:rsidR="00343AA0" w:rsidRDefault="00343AA0" w:rsidP="00343AA0">
      <w:pPr>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Signature based are the ones which look for a specific match </w:t>
      </w:r>
      <w:proofErr w:type="spellStart"/>
      <w:r>
        <w:rPr>
          <w:rFonts w:ascii="Times New Roman" w:hAnsi="Times New Roman" w:cs="Times New Roman"/>
          <w:sz w:val="24"/>
          <w:szCs w:val="24"/>
          <w:lang w:val="en-US"/>
        </w:rPr>
        <w:t>i.e</w:t>
      </w:r>
      <w:proofErr w:type="spellEnd"/>
      <w:r>
        <w:rPr>
          <w:rFonts w:ascii="Times New Roman" w:hAnsi="Times New Roman" w:cs="Times New Roman"/>
          <w:sz w:val="24"/>
          <w:szCs w:val="24"/>
          <w:lang w:val="en-US"/>
        </w:rPr>
        <w:t xml:space="preserve"> the cryptographic hash or string or a key that matches a bad looking attack script or so.</w:t>
      </w:r>
    </w:p>
    <w:p w14:paraId="14690033" w14:textId="0086AE86" w:rsidR="00343AA0" w:rsidRDefault="00343AA0" w:rsidP="00343AA0">
      <w:pPr>
        <w:ind w:left="360"/>
        <w:rPr>
          <w:rFonts w:ascii="Times New Roman" w:hAnsi="Times New Roman" w:cs="Times New Roman"/>
          <w:sz w:val="24"/>
          <w:szCs w:val="24"/>
          <w:lang w:val="en-US"/>
        </w:rPr>
      </w:pPr>
      <w:r>
        <w:rPr>
          <w:rFonts w:ascii="Times New Roman" w:hAnsi="Times New Roman" w:cs="Times New Roman"/>
          <w:sz w:val="24"/>
          <w:szCs w:val="24"/>
          <w:lang w:val="en-US"/>
        </w:rPr>
        <w:t>Rule based are the ones which works based on the logic that is written by any of the experts and it keeps checking the condition and can validate various data and metadata at the same time and the main backdrop of this method is that it can go for a long amount of time if the logic is too big or the condition to be checked is quite big.</w:t>
      </w:r>
    </w:p>
    <w:p w14:paraId="7C509F2C" w14:textId="2FA5504B" w:rsidR="00343AA0" w:rsidRDefault="00343AA0" w:rsidP="00343AA0">
      <w:pPr>
        <w:ind w:left="360"/>
        <w:rPr>
          <w:rFonts w:ascii="Times New Roman" w:hAnsi="Times New Roman" w:cs="Times New Roman"/>
          <w:b/>
          <w:bCs/>
          <w:sz w:val="24"/>
          <w:szCs w:val="24"/>
          <w:lang w:val="en-US"/>
        </w:rPr>
      </w:pPr>
      <w:r>
        <w:rPr>
          <w:rFonts w:ascii="Times New Roman" w:hAnsi="Times New Roman" w:cs="Times New Roman"/>
          <w:b/>
          <w:bCs/>
          <w:sz w:val="24"/>
          <w:szCs w:val="24"/>
          <w:lang w:val="en-US"/>
        </w:rPr>
        <w:t>Linear feature extraction is a method where multiple features are compared together using PCC and if the PCC value is near to +1 then it stands that they are highly similar while 0 stands for no relationship and -1 stands for highly negative relationship.</w:t>
      </w:r>
    </w:p>
    <w:p w14:paraId="5E6F6AB4" w14:textId="612804C6" w:rsidR="000C7952" w:rsidRDefault="00343AA0" w:rsidP="000C7952">
      <w:pPr>
        <w:ind w:left="360"/>
        <w:rPr>
          <w:rFonts w:ascii="Times New Roman" w:hAnsi="Times New Roman" w:cs="Times New Roman"/>
          <w:b/>
          <w:bCs/>
          <w:sz w:val="24"/>
          <w:szCs w:val="24"/>
          <w:lang w:val="en-US"/>
        </w:rPr>
      </w:pPr>
      <w:proofErr w:type="gramStart"/>
      <w:r>
        <w:rPr>
          <w:rFonts w:ascii="Times New Roman" w:hAnsi="Times New Roman" w:cs="Times New Roman"/>
          <w:b/>
          <w:bCs/>
          <w:sz w:val="24"/>
          <w:szCs w:val="24"/>
          <w:lang w:val="en-US"/>
        </w:rPr>
        <w:t>EX :</w:t>
      </w:r>
      <w:proofErr w:type="gramEnd"/>
      <w:r>
        <w:rPr>
          <w:rFonts w:ascii="Times New Roman" w:hAnsi="Times New Roman" w:cs="Times New Roman"/>
          <w:b/>
          <w:bCs/>
          <w:sz w:val="24"/>
          <w:szCs w:val="24"/>
          <w:lang w:val="en-US"/>
        </w:rPr>
        <w:t xml:space="preserve"> if two features </w:t>
      </w:r>
      <w:proofErr w:type="gramStart"/>
      <w:r>
        <w:rPr>
          <w:rFonts w:ascii="Times New Roman" w:hAnsi="Times New Roman" w:cs="Times New Roman"/>
          <w:b/>
          <w:bCs/>
          <w:sz w:val="24"/>
          <w:szCs w:val="24"/>
          <w:lang w:val="en-US"/>
        </w:rPr>
        <w:t>has</w:t>
      </w:r>
      <w:proofErr w:type="gramEnd"/>
      <w:r>
        <w:rPr>
          <w:rFonts w:ascii="Times New Roman" w:hAnsi="Times New Roman" w:cs="Times New Roman"/>
          <w:b/>
          <w:bCs/>
          <w:sz w:val="24"/>
          <w:szCs w:val="24"/>
          <w:lang w:val="en-US"/>
        </w:rPr>
        <w:t xml:space="preserve"> a PCC ~ 0.85 it means that </w:t>
      </w:r>
      <w:r w:rsidR="000C7952">
        <w:rPr>
          <w:rFonts w:ascii="Times New Roman" w:hAnsi="Times New Roman" w:cs="Times New Roman"/>
          <w:b/>
          <w:bCs/>
          <w:sz w:val="24"/>
          <w:szCs w:val="24"/>
          <w:lang w:val="en-US"/>
        </w:rPr>
        <w:t xml:space="preserve">they are likely similar and one of the </w:t>
      </w:r>
      <w:proofErr w:type="gramStart"/>
      <w:r w:rsidR="000C7952">
        <w:rPr>
          <w:rFonts w:ascii="Times New Roman" w:hAnsi="Times New Roman" w:cs="Times New Roman"/>
          <w:b/>
          <w:bCs/>
          <w:sz w:val="24"/>
          <w:szCs w:val="24"/>
          <w:lang w:val="en-US"/>
        </w:rPr>
        <w:t>feature</w:t>
      </w:r>
      <w:proofErr w:type="gramEnd"/>
      <w:r w:rsidR="000C7952">
        <w:rPr>
          <w:rFonts w:ascii="Times New Roman" w:hAnsi="Times New Roman" w:cs="Times New Roman"/>
          <w:b/>
          <w:bCs/>
          <w:sz w:val="24"/>
          <w:szCs w:val="24"/>
          <w:lang w:val="en-US"/>
        </w:rPr>
        <w:t xml:space="preserve"> is discarded.</w:t>
      </w:r>
    </w:p>
    <w:p w14:paraId="19E1DEEC" w14:textId="1BBBC654" w:rsidR="000C7952" w:rsidRDefault="000C7952" w:rsidP="000C7952">
      <w:pPr>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PCC – CNN model is a </w:t>
      </w:r>
      <w:proofErr w:type="gramStart"/>
      <w:r>
        <w:rPr>
          <w:rFonts w:ascii="Times New Roman" w:hAnsi="Times New Roman" w:cs="Times New Roman"/>
          <w:sz w:val="24"/>
          <w:szCs w:val="24"/>
          <w:lang w:val="en-US"/>
        </w:rPr>
        <w:t>state of the art</w:t>
      </w:r>
      <w:proofErr w:type="gramEnd"/>
      <w:r>
        <w:rPr>
          <w:rFonts w:ascii="Times New Roman" w:hAnsi="Times New Roman" w:cs="Times New Roman"/>
          <w:sz w:val="24"/>
          <w:szCs w:val="24"/>
          <w:lang w:val="en-US"/>
        </w:rPr>
        <w:t xml:space="preserve"> model which is trained on 3 </w:t>
      </w:r>
      <w:proofErr w:type="gramStart"/>
      <w:r>
        <w:rPr>
          <w:rFonts w:ascii="Times New Roman" w:hAnsi="Times New Roman" w:cs="Times New Roman"/>
          <w:sz w:val="24"/>
          <w:szCs w:val="24"/>
          <w:lang w:val="en-US"/>
        </w:rPr>
        <w:t>datasets  NSL</w:t>
      </w:r>
      <w:proofErr w:type="gramEnd"/>
      <w:r>
        <w:rPr>
          <w:rFonts w:ascii="Times New Roman" w:hAnsi="Times New Roman" w:cs="Times New Roman"/>
          <w:sz w:val="24"/>
          <w:szCs w:val="24"/>
          <w:lang w:val="en-US"/>
        </w:rPr>
        <w:t xml:space="preserve"> – KDD, CICIDS – 2017 and IOTID20 and compared with 5 other different ML models having an accuracy of 99.98% and a false alarm rate of 0.02%.</w:t>
      </w:r>
    </w:p>
    <w:p w14:paraId="595B7456" w14:textId="77777777" w:rsidR="000C7952" w:rsidRDefault="000C7952" w:rsidP="000C7952">
      <w:pPr>
        <w:ind w:left="360"/>
        <w:rPr>
          <w:rFonts w:ascii="Times New Roman" w:hAnsi="Times New Roman" w:cs="Times New Roman"/>
          <w:sz w:val="24"/>
          <w:szCs w:val="24"/>
          <w:lang w:val="en-US"/>
        </w:rPr>
      </w:pPr>
    </w:p>
    <w:p w14:paraId="0065233C" w14:textId="57FE3436" w:rsidR="000C7952" w:rsidRDefault="000C7952" w:rsidP="000C7952">
      <w:pPr>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PCC is a </w:t>
      </w:r>
      <w:proofErr w:type="gramStart"/>
      <w:r>
        <w:rPr>
          <w:rFonts w:ascii="Times New Roman" w:hAnsi="Times New Roman" w:cs="Times New Roman"/>
          <w:sz w:val="24"/>
          <w:szCs w:val="24"/>
          <w:lang w:val="en-US"/>
        </w:rPr>
        <w:t>filter based</w:t>
      </w:r>
      <w:proofErr w:type="gramEnd"/>
      <w:r>
        <w:rPr>
          <w:rFonts w:ascii="Times New Roman" w:hAnsi="Times New Roman" w:cs="Times New Roman"/>
          <w:sz w:val="24"/>
          <w:szCs w:val="24"/>
          <w:lang w:val="en-US"/>
        </w:rPr>
        <w:t xml:space="preserve"> feature selection technique to identify highly valuable features which are then passe to CNN and is then checked for the binary and multiclass network anomaly classification.</w:t>
      </w:r>
    </w:p>
    <w:p w14:paraId="1F2C9C24" w14:textId="77777777" w:rsidR="000C7952" w:rsidRDefault="000C7952" w:rsidP="000C7952">
      <w:pPr>
        <w:ind w:left="360"/>
        <w:rPr>
          <w:rFonts w:ascii="Times New Roman" w:hAnsi="Times New Roman" w:cs="Times New Roman"/>
          <w:sz w:val="24"/>
          <w:szCs w:val="24"/>
          <w:lang w:val="en-US"/>
        </w:rPr>
      </w:pPr>
    </w:p>
    <w:p w14:paraId="6EA7FF8C" w14:textId="22C42AAD" w:rsidR="000C7952" w:rsidRDefault="00986E9D" w:rsidP="000C7952">
      <w:pPr>
        <w:ind w:left="360"/>
        <w:rPr>
          <w:rFonts w:ascii="Times New Roman" w:hAnsi="Times New Roman" w:cs="Times New Roman"/>
          <w:sz w:val="24"/>
          <w:szCs w:val="24"/>
          <w:lang w:val="en-US"/>
        </w:rPr>
      </w:pPr>
      <w:r>
        <w:rPr>
          <w:rFonts w:ascii="Times New Roman" w:hAnsi="Times New Roman" w:cs="Times New Roman"/>
          <w:sz w:val="24"/>
          <w:szCs w:val="24"/>
          <w:lang w:val="en-US"/>
        </w:rPr>
        <w:t>Anomaly based creates a lot of false positives, therefore it is important to update it based on latest ML and AI models.</w:t>
      </w:r>
    </w:p>
    <w:p w14:paraId="2DB6B2DC" w14:textId="77777777" w:rsidR="00986E9D" w:rsidRDefault="00986E9D" w:rsidP="000C7952">
      <w:pPr>
        <w:ind w:left="360"/>
        <w:rPr>
          <w:rFonts w:ascii="Times New Roman" w:hAnsi="Times New Roman" w:cs="Times New Roman"/>
          <w:sz w:val="24"/>
          <w:szCs w:val="24"/>
          <w:lang w:val="en-US"/>
        </w:rPr>
      </w:pPr>
    </w:p>
    <w:p w14:paraId="5B0A0103" w14:textId="138B6B73" w:rsidR="00986E9D" w:rsidRDefault="00986E9D" w:rsidP="000C7952">
      <w:pPr>
        <w:ind w:left="360"/>
        <w:rPr>
          <w:rFonts w:ascii="Times New Roman" w:hAnsi="Times New Roman" w:cs="Times New Roman"/>
          <w:sz w:val="24"/>
          <w:szCs w:val="24"/>
          <w:lang w:val="en-US"/>
        </w:rPr>
      </w:pPr>
      <w:r>
        <w:rPr>
          <w:rFonts w:ascii="Times New Roman" w:hAnsi="Times New Roman" w:cs="Times New Roman"/>
          <w:sz w:val="24"/>
          <w:szCs w:val="24"/>
          <w:lang w:val="en-US"/>
        </w:rPr>
        <w:lastRenderedPageBreak/>
        <w:t>Commonly used datasets to design IDS are KDDCUP99, DARPA but the problem is that they have been created long ago and even the redundancy of the features between the classes</w:t>
      </w:r>
    </w:p>
    <w:p w14:paraId="05479E5D" w14:textId="0F99B0FA" w:rsidR="00986E9D" w:rsidRDefault="00986E9D" w:rsidP="000C7952">
      <w:pPr>
        <w:ind w:left="360"/>
        <w:rPr>
          <w:rFonts w:ascii="Times New Roman" w:hAnsi="Times New Roman" w:cs="Times New Roman"/>
          <w:sz w:val="24"/>
          <w:szCs w:val="24"/>
          <w:lang w:val="en-US"/>
        </w:rPr>
      </w:pPr>
      <w:r>
        <w:rPr>
          <w:rFonts w:ascii="Times New Roman" w:hAnsi="Times New Roman" w:cs="Times New Roman"/>
          <w:sz w:val="24"/>
          <w:szCs w:val="24"/>
          <w:lang w:val="en-US"/>
        </w:rPr>
        <w:t>Weka is a tool that has different types of ML and DL classifiers to predict and compare how algorithms would perform.</w:t>
      </w:r>
    </w:p>
    <w:p w14:paraId="748D6E43" w14:textId="37C66E4C" w:rsidR="00986E9D" w:rsidRDefault="004F0C49" w:rsidP="004F0C49">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NSL </w:t>
      </w:r>
      <w:proofErr w:type="gramStart"/>
      <w:r>
        <w:rPr>
          <w:rFonts w:ascii="Times New Roman" w:hAnsi="Times New Roman" w:cs="Times New Roman"/>
          <w:sz w:val="24"/>
          <w:szCs w:val="24"/>
          <w:lang w:val="en-US"/>
        </w:rPr>
        <w:t>KDD :</w:t>
      </w:r>
      <w:proofErr w:type="gramEnd"/>
      <w:r>
        <w:rPr>
          <w:rFonts w:ascii="Times New Roman" w:hAnsi="Times New Roman" w:cs="Times New Roman"/>
          <w:sz w:val="24"/>
          <w:szCs w:val="24"/>
          <w:lang w:val="en-US"/>
        </w:rPr>
        <w:t xml:space="preserve"> This dataset consists of 4 categories and the attacks can fall into any of them and they are DoS, R2L, U2R, Probe.</w:t>
      </w:r>
    </w:p>
    <w:p w14:paraId="687B0EC2" w14:textId="6BE8C66B" w:rsidR="004F0C49" w:rsidRDefault="004F0C49" w:rsidP="004F0C49">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CICIDS</w:t>
      </w:r>
      <w:proofErr w:type="gramStart"/>
      <w:r>
        <w:rPr>
          <w:rFonts w:ascii="Times New Roman" w:hAnsi="Times New Roman" w:cs="Times New Roman"/>
          <w:sz w:val="24"/>
          <w:szCs w:val="24"/>
          <w:lang w:val="en-US"/>
        </w:rPr>
        <w:t>2017 :</w:t>
      </w:r>
      <w:proofErr w:type="gramEnd"/>
      <w:r>
        <w:rPr>
          <w:rFonts w:ascii="Times New Roman" w:hAnsi="Times New Roman" w:cs="Times New Roman"/>
          <w:sz w:val="24"/>
          <w:szCs w:val="24"/>
          <w:lang w:val="en-US"/>
        </w:rPr>
        <w:t xml:space="preserve"> This dataset consists of 4 categories and there are 11 types of simulated attacks that fall into these 4 categories and they are BENIGN, DoS, Firewall, Port Scan.</w:t>
      </w:r>
    </w:p>
    <w:p w14:paraId="0FAFFF00" w14:textId="5FF63B0C" w:rsidR="004F0C49" w:rsidRDefault="004F0C49" w:rsidP="004F0C49">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IOTID</w:t>
      </w:r>
      <w:proofErr w:type="gramStart"/>
      <w:r>
        <w:rPr>
          <w:rFonts w:ascii="Times New Roman" w:hAnsi="Times New Roman" w:cs="Times New Roman"/>
          <w:sz w:val="24"/>
          <w:szCs w:val="24"/>
          <w:lang w:val="en-US"/>
        </w:rPr>
        <w:t>20 :</w:t>
      </w:r>
      <w:proofErr w:type="gramEnd"/>
      <w:r>
        <w:rPr>
          <w:rFonts w:ascii="Times New Roman" w:hAnsi="Times New Roman" w:cs="Times New Roman"/>
          <w:sz w:val="24"/>
          <w:szCs w:val="24"/>
          <w:lang w:val="en-US"/>
        </w:rPr>
        <w:t xml:space="preserve"> uses raw packet files and this dataset has been purely created for academic purposes and this one has been categorized into 4 types </w:t>
      </w:r>
      <w:r w:rsidR="00592A7A">
        <w:rPr>
          <w:rFonts w:ascii="Times New Roman" w:hAnsi="Times New Roman" w:cs="Times New Roman"/>
          <w:sz w:val="24"/>
          <w:szCs w:val="24"/>
          <w:lang w:val="en-US"/>
        </w:rPr>
        <w:t>Dos, Mirai, Scan, MITM ARP.</w:t>
      </w:r>
    </w:p>
    <w:p w14:paraId="2A13240D" w14:textId="6DAC435D" w:rsidR="007229A1" w:rsidRDefault="007229A1" w:rsidP="007229A1">
      <w:pPr>
        <w:pStyle w:val="ListParagraph"/>
        <w:rPr>
          <w:rFonts w:ascii="Times New Roman" w:hAnsi="Times New Roman" w:cs="Times New Roman"/>
          <w:sz w:val="24"/>
          <w:szCs w:val="24"/>
          <w:lang w:val="en-US"/>
        </w:rPr>
      </w:pPr>
    </w:p>
    <w:p w14:paraId="36F1CB7E" w14:textId="77777777" w:rsidR="007229A1" w:rsidRDefault="007229A1" w:rsidP="007229A1">
      <w:pPr>
        <w:pStyle w:val="ListParagraph"/>
        <w:rPr>
          <w:rFonts w:ascii="Times New Roman" w:hAnsi="Times New Roman" w:cs="Times New Roman"/>
          <w:sz w:val="24"/>
          <w:szCs w:val="24"/>
          <w:lang w:val="en-US"/>
        </w:rPr>
      </w:pPr>
    </w:p>
    <w:p w14:paraId="457EA4AD" w14:textId="77777777" w:rsidR="00592A7A" w:rsidRDefault="00592A7A" w:rsidP="00592A7A">
      <w:pPr>
        <w:rPr>
          <w:rFonts w:ascii="Times New Roman" w:hAnsi="Times New Roman" w:cs="Times New Roman"/>
          <w:sz w:val="24"/>
          <w:szCs w:val="24"/>
          <w:lang w:val="en-US"/>
        </w:rPr>
      </w:pPr>
    </w:p>
    <w:p w14:paraId="4C331838" w14:textId="6BEEE25F" w:rsidR="00592A7A" w:rsidRDefault="00592A7A" w:rsidP="00592A7A">
      <w:pPr>
        <w:rPr>
          <w:rFonts w:ascii="Times New Roman" w:hAnsi="Times New Roman" w:cs="Times New Roman"/>
          <w:sz w:val="24"/>
          <w:szCs w:val="24"/>
          <w:lang w:val="en-US"/>
        </w:rPr>
      </w:pPr>
      <w:r>
        <w:rPr>
          <w:rFonts w:ascii="Times New Roman" w:hAnsi="Times New Roman" w:cs="Times New Roman"/>
          <w:sz w:val="24"/>
          <w:szCs w:val="24"/>
          <w:lang w:val="en-US"/>
        </w:rPr>
        <w:t>PIPELINE</w:t>
      </w:r>
    </w:p>
    <w:p w14:paraId="35817D22" w14:textId="2FBE9452" w:rsidR="00592A7A" w:rsidRDefault="00592A7A" w:rsidP="00592A7A">
      <w:pPr>
        <w:rPr>
          <w:rFonts w:ascii="Times New Roman" w:hAnsi="Times New Roman" w:cs="Times New Roman"/>
          <w:sz w:val="24"/>
          <w:szCs w:val="24"/>
          <w:lang w:val="en-US"/>
        </w:rPr>
      </w:pPr>
      <w:r>
        <w:rPr>
          <w:rFonts w:ascii="Times New Roman" w:hAnsi="Times New Roman" w:cs="Times New Roman"/>
          <w:sz w:val="24"/>
          <w:szCs w:val="24"/>
          <w:lang w:val="en-US"/>
        </w:rPr>
        <w:t xml:space="preserve">It consists of </w:t>
      </w:r>
    </w:p>
    <w:p w14:paraId="4964C869" w14:textId="3C8D2599" w:rsidR="00592A7A" w:rsidRDefault="00592A7A" w:rsidP="00592A7A">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Data </w:t>
      </w:r>
      <w:proofErr w:type="gramStart"/>
      <w:r>
        <w:rPr>
          <w:rFonts w:ascii="Times New Roman" w:hAnsi="Times New Roman" w:cs="Times New Roman"/>
          <w:sz w:val="24"/>
          <w:szCs w:val="24"/>
          <w:lang w:val="en-US"/>
        </w:rPr>
        <w:t>preprocessing :</w:t>
      </w:r>
      <w:proofErr w:type="gramEnd"/>
      <w:r>
        <w:rPr>
          <w:rFonts w:ascii="Times New Roman" w:hAnsi="Times New Roman" w:cs="Times New Roman"/>
          <w:sz w:val="24"/>
          <w:szCs w:val="24"/>
          <w:lang w:val="en-US"/>
        </w:rPr>
        <w:t xml:space="preserve"> data is cleaned and all the unwanted features are removed and then the Null values /</w:t>
      </w:r>
      <w:proofErr w:type="spellStart"/>
      <w:r>
        <w:rPr>
          <w:rFonts w:ascii="Times New Roman" w:hAnsi="Times New Roman" w:cs="Times New Roman"/>
          <w:sz w:val="24"/>
          <w:szCs w:val="24"/>
          <w:lang w:val="en-US"/>
        </w:rPr>
        <w:t>NaN</w:t>
      </w:r>
      <w:proofErr w:type="spellEnd"/>
      <w:r>
        <w:rPr>
          <w:rFonts w:ascii="Times New Roman" w:hAnsi="Times New Roman" w:cs="Times New Roman"/>
          <w:sz w:val="24"/>
          <w:szCs w:val="24"/>
          <w:lang w:val="en-US"/>
        </w:rPr>
        <w:t xml:space="preserve"> values are replaced or deleted.</w:t>
      </w:r>
    </w:p>
    <w:p w14:paraId="1EF7ADDC" w14:textId="7A972145" w:rsidR="00592A7A" w:rsidRDefault="00592A7A" w:rsidP="00592A7A">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Feature </w:t>
      </w:r>
      <w:proofErr w:type="gramStart"/>
      <w:r>
        <w:rPr>
          <w:rFonts w:ascii="Times New Roman" w:hAnsi="Times New Roman" w:cs="Times New Roman"/>
          <w:sz w:val="24"/>
          <w:szCs w:val="24"/>
          <w:lang w:val="en-US"/>
        </w:rPr>
        <w:t>Selection :</w:t>
      </w:r>
      <w:proofErr w:type="gramEnd"/>
      <w:r>
        <w:rPr>
          <w:rFonts w:ascii="Times New Roman" w:hAnsi="Times New Roman" w:cs="Times New Roman"/>
          <w:sz w:val="24"/>
          <w:szCs w:val="24"/>
          <w:lang w:val="en-US"/>
        </w:rPr>
        <w:t xml:space="preserve"> It is very important as it increases the accuracy of the model and even prevents overfitting of the models and reduces the cost and training time of the model too, and this one does feature selection works on </w:t>
      </w:r>
      <w:proofErr w:type="spellStart"/>
      <w:r>
        <w:rPr>
          <w:rFonts w:ascii="Times New Roman" w:hAnsi="Times New Roman" w:cs="Times New Roman"/>
          <w:sz w:val="24"/>
          <w:szCs w:val="24"/>
          <w:lang w:val="en-US"/>
        </w:rPr>
        <w:t>pearson</w:t>
      </w:r>
      <w:proofErr w:type="spellEnd"/>
      <w:r>
        <w:rPr>
          <w:rFonts w:ascii="Times New Roman" w:hAnsi="Times New Roman" w:cs="Times New Roman"/>
          <w:sz w:val="24"/>
          <w:szCs w:val="24"/>
          <w:lang w:val="en-US"/>
        </w:rPr>
        <w:t xml:space="preserve"> correlation coefficient method and this method calculates the coefficient </w:t>
      </w:r>
      <w:r w:rsidR="001B4A1B">
        <w:rPr>
          <w:rFonts w:ascii="Times New Roman" w:hAnsi="Times New Roman" w:cs="Times New Roman"/>
          <w:sz w:val="24"/>
          <w:szCs w:val="24"/>
          <w:lang w:val="en-US"/>
        </w:rPr>
        <w:t>by evaluating the correlation between the instance and a class and to reduce overfitting we select the features contributing most to classification.</w:t>
      </w:r>
    </w:p>
    <w:p w14:paraId="5D36C4BD" w14:textId="4C7396CE" w:rsidR="001B4A1B" w:rsidRDefault="001B4A1B" w:rsidP="00592A7A">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ML </w:t>
      </w:r>
      <w:proofErr w:type="gramStart"/>
      <w:r>
        <w:rPr>
          <w:rFonts w:ascii="Times New Roman" w:hAnsi="Times New Roman" w:cs="Times New Roman"/>
          <w:sz w:val="24"/>
          <w:szCs w:val="24"/>
          <w:lang w:val="en-US"/>
        </w:rPr>
        <w:t>Algorithm :</w:t>
      </w:r>
      <w:proofErr w:type="gramEnd"/>
      <w:r>
        <w:rPr>
          <w:rFonts w:ascii="Times New Roman" w:hAnsi="Times New Roman" w:cs="Times New Roman"/>
          <w:sz w:val="24"/>
          <w:szCs w:val="24"/>
          <w:lang w:val="en-US"/>
        </w:rPr>
        <w:t xml:space="preserve"> This consists of various ML algorithms that have been implemented and they are </w:t>
      </w:r>
    </w:p>
    <w:p w14:paraId="3E0B1A31" w14:textId="79A04484" w:rsidR="001B4A1B" w:rsidRDefault="001B4A1B" w:rsidP="001B4A1B">
      <w:pPr>
        <w:pStyle w:val="ListParagraph"/>
        <w:numPr>
          <w:ilvl w:val="1"/>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Logistic </w:t>
      </w:r>
      <w:proofErr w:type="gramStart"/>
      <w:r>
        <w:rPr>
          <w:rFonts w:ascii="Times New Roman" w:hAnsi="Times New Roman" w:cs="Times New Roman"/>
          <w:sz w:val="24"/>
          <w:szCs w:val="24"/>
          <w:lang w:val="en-US"/>
        </w:rPr>
        <w:t>Regression :</w:t>
      </w:r>
      <w:proofErr w:type="gramEnd"/>
      <w:r>
        <w:rPr>
          <w:rFonts w:ascii="Times New Roman" w:hAnsi="Times New Roman" w:cs="Times New Roman"/>
          <w:sz w:val="24"/>
          <w:szCs w:val="24"/>
          <w:lang w:val="en-US"/>
        </w:rPr>
        <w:t xml:space="preserve"> This estimates the probability of a new event being a malicious one based on the previous events.</w:t>
      </w:r>
    </w:p>
    <w:p w14:paraId="602242CC" w14:textId="768E55FA" w:rsidR="001B4A1B" w:rsidRDefault="001B4A1B" w:rsidP="001B4A1B">
      <w:pPr>
        <w:pStyle w:val="ListParagraph"/>
        <w:numPr>
          <w:ilvl w:val="1"/>
          <w:numId w:val="3"/>
        </w:numPr>
        <w:rPr>
          <w:rFonts w:ascii="Times New Roman" w:hAnsi="Times New Roman" w:cs="Times New Roman"/>
          <w:sz w:val="24"/>
          <w:szCs w:val="24"/>
          <w:lang w:val="en-US"/>
        </w:rPr>
      </w:pPr>
      <w:proofErr w:type="gramStart"/>
      <w:r>
        <w:rPr>
          <w:rFonts w:ascii="Times New Roman" w:hAnsi="Times New Roman" w:cs="Times New Roman"/>
          <w:sz w:val="24"/>
          <w:szCs w:val="24"/>
          <w:lang w:val="en-US"/>
        </w:rPr>
        <w:t>LDA :</w:t>
      </w:r>
      <w:proofErr w:type="gramEnd"/>
      <w:r>
        <w:rPr>
          <w:rFonts w:ascii="Times New Roman" w:hAnsi="Times New Roman" w:cs="Times New Roman"/>
          <w:sz w:val="24"/>
          <w:szCs w:val="24"/>
          <w:lang w:val="en-US"/>
        </w:rPr>
        <w:t xml:space="preserve"> predicts the likelihood that a new set belongs to every class.</w:t>
      </w:r>
    </w:p>
    <w:p w14:paraId="10A86341" w14:textId="0C11CD9E" w:rsidR="001B4A1B" w:rsidRDefault="001B4A1B" w:rsidP="001B4A1B">
      <w:pPr>
        <w:pStyle w:val="ListParagraph"/>
        <w:numPr>
          <w:ilvl w:val="1"/>
          <w:numId w:val="3"/>
        </w:numPr>
        <w:rPr>
          <w:rFonts w:ascii="Times New Roman" w:hAnsi="Times New Roman" w:cs="Times New Roman"/>
          <w:sz w:val="24"/>
          <w:szCs w:val="24"/>
          <w:lang w:val="en-US"/>
        </w:rPr>
      </w:pPr>
      <w:proofErr w:type="gramStart"/>
      <w:r>
        <w:rPr>
          <w:rFonts w:ascii="Times New Roman" w:hAnsi="Times New Roman" w:cs="Times New Roman"/>
          <w:sz w:val="24"/>
          <w:szCs w:val="24"/>
          <w:lang w:val="en-US"/>
        </w:rPr>
        <w:t>KNN :</w:t>
      </w:r>
      <w:proofErr w:type="gramEnd"/>
      <w:r>
        <w:rPr>
          <w:rFonts w:ascii="Times New Roman" w:hAnsi="Times New Roman" w:cs="Times New Roman"/>
          <w:sz w:val="24"/>
          <w:szCs w:val="24"/>
          <w:lang w:val="en-US"/>
        </w:rPr>
        <w:t xml:space="preserve"> estimates how likely a point is to be a member of one or more groups</w:t>
      </w:r>
    </w:p>
    <w:p w14:paraId="6E62BEC5" w14:textId="466CE426" w:rsidR="001B4A1B" w:rsidRDefault="001B4A1B" w:rsidP="001B4A1B">
      <w:pPr>
        <w:pStyle w:val="ListParagraph"/>
        <w:numPr>
          <w:ilvl w:val="1"/>
          <w:numId w:val="3"/>
        </w:numPr>
        <w:rPr>
          <w:rFonts w:ascii="Times New Roman" w:hAnsi="Times New Roman" w:cs="Times New Roman"/>
          <w:sz w:val="24"/>
          <w:szCs w:val="24"/>
          <w:lang w:val="en-US"/>
        </w:rPr>
      </w:pPr>
      <w:r>
        <w:rPr>
          <w:rFonts w:ascii="Times New Roman" w:hAnsi="Times New Roman" w:cs="Times New Roman"/>
          <w:sz w:val="24"/>
          <w:szCs w:val="24"/>
          <w:lang w:val="en-US"/>
        </w:rPr>
        <w:t>CART</w:t>
      </w:r>
    </w:p>
    <w:p w14:paraId="7D59EE7B" w14:textId="18AD5E98" w:rsidR="001B4A1B" w:rsidRDefault="001B4A1B" w:rsidP="001B4A1B">
      <w:pPr>
        <w:pStyle w:val="ListParagraph"/>
        <w:numPr>
          <w:ilvl w:val="1"/>
          <w:numId w:val="3"/>
        </w:numPr>
        <w:rPr>
          <w:rFonts w:ascii="Times New Roman" w:hAnsi="Times New Roman" w:cs="Times New Roman"/>
          <w:sz w:val="24"/>
          <w:szCs w:val="24"/>
          <w:lang w:val="en-US"/>
        </w:rPr>
      </w:pPr>
      <w:r>
        <w:rPr>
          <w:rFonts w:ascii="Times New Roman" w:hAnsi="Times New Roman" w:cs="Times New Roman"/>
          <w:sz w:val="24"/>
          <w:szCs w:val="24"/>
          <w:lang w:val="en-US"/>
        </w:rPr>
        <w:t>SVM</w:t>
      </w:r>
    </w:p>
    <w:p w14:paraId="3C104550" w14:textId="58DEBBA6" w:rsidR="001B4A1B" w:rsidRDefault="001B4A1B" w:rsidP="001B4A1B">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PCC – </w:t>
      </w:r>
      <w:proofErr w:type="gramStart"/>
      <w:r>
        <w:rPr>
          <w:rFonts w:ascii="Times New Roman" w:hAnsi="Times New Roman" w:cs="Times New Roman"/>
          <w:sz w:val="24"/>
          <w:szCs w:val="24"/>
          <w:lang w:val="en-US"/>
        </w:rPr>
        <w:t>CNN :</w:t>
      </w:r>
      <w:proofErr w:type="gramEnd"/>
      <w:r>
        <w:rPr>
          <w:rFonts w:ascii="Times New Roman" w:hAnsi="Times New Roman" w:cs="Times New Roman"/>
          <w:sz w:val="24"/>
          <w:szCs w:val="24"/>
          <w:lang w:val="en-US"/>
        </w:rPr>
        <w:t xml:space="preserve"> This model builds an efficient </w:t>
      </w:r>
      <w:r w:rsidR="00B74D8B">
        <w:rPr>
          <w:rFonts w:ascii="Times New Roman" w:hAnsi="Times New Roman" w:cs="Times New Roman"/>
          <w:sz w:val="24"/>
          <w:szCs w:val="24"/>
          <w:lang w:val="en-US"/>
        </w:rPr>
        <w:t xml:space="preserve">IDS and this is a lightweight process because it will keep only the required data while discarding the whole unnecessary data. PCC is a </w:t>
      </w:r>
      <w:proofErr w:type="gramStart"/>
      <w:r w:rsidR="00B74D8B">
        <w:rPr>
          <w:rFonts w:ascii="Times New Roman" w:hAnsi="Times New Roman" w:cs="Times New Roman"/>
          <w:sz w:val="24"/>
          <w:szCs w:val="24"/>
          <w:lang w:val="en-US"/>
        </w:rPr>
        <w:t>filter based</w:t>
      </w:r>
      <w:proofErr w:type="gramEnd"/>
      <w:r w:rsidR="00B74D8B">
        <w:rPr>
          <w:rFonts w:ascii="Times New Roman" w:hAnsi="Times New Roman" w:cs="Times New Roman"/>
          <w:sz w:val="24"/>
          <w:szCs w:val="24"/>
          <w:lang w:val="en-US"/>
        </w:rPr>
        <w:t xml:space="preserve"> algorithm as well as feature selection technique. It even uses </w:t>
      </w:r>
      <w:proofErr w:type="spellStart"/>
      <w:r w:rsidR="00B74D8B">
        <w:rPr>
          <w:rFonts w:ascii="Times New Roman" w:hAnsi="Times New Roman" w:cs="Times New Roman"/>
          <w:sz w:val="24"/>
          <w:szCs w:val="24"/>
          <w:lang w:val="en-US"/>
        </w:rPr>
        <w:t>ReLU</w:t>
      </w:r>
      <w:proofErr w:type="spellEnd"/>
      <w:r w:rsidR="00B74D8B">
        <w:rPr>
          <w:rFonts w:ascii="Times New Roman" w:hAnsi="Times New Roman" w:cs="Times New Roman"/>
          <w:sz w:val="24"/>
          <w:szCs w:val="24"/>
          <w:lang w:val="en-US"/>
        </w:rPr>
        <w:t xml:space="preserve"> which is Rectified Linear Unit and this is an activation function and outputs the input directly if it is positive </w:t>
      </w:r>
      <w:proofErr w:type="spellStart"/>
      <w:r w:rsidR="00B74D8B">
        <w:rPr>
          <w:rFonts w:ascii="Times New Roman" w:hAnsi="Times New Roman" w:cs="Times New Roman"/>
          <w:sz w:val="24"/>
          <w:szCs w:val="24"/>
          <w:lang w:val="en-US"/>
        </w:rPr>
        <w:t>i.e</w:t>
      </w:r>
      <w:proofErr w:type="spellEnd"/>
      <w:r w:rsidR="00B74D8B">
        <w:rPr>
          <w:rFonts w:ascii="Times New Roman" w:hAnsi="Times New Roman" w:cs="Times New Roman"/>
          <w:sz w:val="24"/>
          <w:szCs w:val="24"/>
          <w:lang w:val="en-US"/>
        </w:rPr>
        <w:t xml:space="preserve"> if x &gt;= 0 then x is the output directly else it outputs 0.</w:t>
      </w:r>
    </w:p>
    <w:p w14:paraId="4E27788B" w14:textId="39022BCE" w:rsidR="00B74D8B" w:rsidRDefault="00B74D8B" w:rsidP="001B4A1B">
      <w:pPr>
        <w:pStyle w:val="ListParagraph"/>
        <w:numPr>
          <w:ilvl w:val="0"/>
          <w:numId w:val="3"/>
        </w:numPr>
        <w:rPr>
          <w:rFonts w:ascii="Times New Roman" w:hAnsi="Times New Roman" w:cs="Times New Roman"/>
          <w:sz w:val="24"/>
          <w:szCs w:val="24"/>
          <w:lang w:val="en-US"/>
        </w:rPr>
      </w:pPr>
      <w:proofErr w:type="gramStart"/>
      <w:r>
        <w:rPr>
          <w:rFonts w:ascii="Times New Roman" w:hAnsi="Times New Roman" w:cs="Times New Roman"/>
          <w:sz w:val="24"/>
          <w:szCs w:val="24"/>
          <w:lang w:val="en-US"/>
        </w:rPr>
        <w:t>Evaluation :</w:t>
      </w:r>
      <w:proofErr w:type="gramEnd"/>
      <w:r>
        <w:rPr>
          <w:rFonts w:ascii="Times New Roman" w:hAnsi="Times New Roman" w:cs="Times New Roman"/>
          <w:sz w:val="24"/>
          <w:szCs w:val="24"/>
          <w:lang w:val="en-US"/>
        </w:rPr>
        <w:t xml:space="preserve"> This has been evaluated using Confusion matrix, Accuracy, Precision, F1-Score, False Alarm Rate, ROC (Receiver Operating </w:t>
      </w:r>
      <w:proofErr w:type="gramStart"/>
      <w:r>
        <w:rPr>
          <w:rFonts w:ascii="Times New Roman" w:hAnsi="Times New Roman" w:cs="Times New Roman"/>
          <w:sz w:val="24"/>
          <w:szCs w:val="24"/>
          <w:lang w:val="en-US"/>
        </w:rPr>
        <w:t>Characteristics )</w:t>
      </w:r>
      <w:proofErr w:type="gramEnd"/>
      <w:r>
        <w:rPr>
          <w:rFonts w:ascii="Times New Roman" w:hAnsi="Times New Roman" w:cs="Times New Roman"/>
          <w:sz w:val="24"/>
          <w:szCs w:val="24"/>
          <w:lang w:val="en-US"/>
        </w:rPr>
        <w:t xml:space="preserve"> – </w:t>
      </w:r>
      <w:proofErr w:type="gramStart"/>
      <w:r>
        <w:rPr>
          <w:rFonts w:ascii="Times New Roman" w:hAnsi="Times New Roman" w:cs="Times New Roman"/>
          <w:sz w:val="24"/>
          <w:szCs w:val="24"/>
          <w:lang w:val="en-US"/>
        </w:rPr>
        <w:t>AUC( Area</w:t>
      </w:r>
      <w:proofErr w:type="gramEnd"/>
      <w:r>
        <w:rPr>
          <w:rFonts w:ascii="Times New Roman" w:hAnsi="Times New Roman" w:cs="Times New Roman"/>
          <w:sz w:val="24"/>
          <w:szCs w:val="24"/>
          <w:lang w:val="en-US"/>
        </w:rPr>
        <w:t xml:space="preserve"> under Curve) Curve.</w:t>
      </w:r>
    </w:p>
    <w:p w14:paraId="189F4715" w14:textId="77777777" w:rsidR="00635EFA" w:rsidRDefault="00635EFA" w:rsidP="00635EFA">
      <w:pPr>
        <w:rPr>
          <w:rFonts w:ascii="Times New Roman" w:hAnsi="Times New Roman" w:cs="Times New Roman"/>
          <w:sz w:val="24"/>
          <w:szCs w:val="24"/>
          <w:lang w:val="en-US"/>
        </w:rPr>
      </w:pPr>
    </w:p>
    <w:p w14:paraId="01685BAE" w14:textId="0D5AF86C" w:rsidR="00635EFA" w:rsidRDefault="00635EFA" w:rsidP="00635EFA">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ALTERNATIVE DATASETS</w:t>
      </w:r>
    </w:p>
    <w:p w14:paraId="761BDF4D" w14:textId="0B2AB0A8" w:rsidR="00AE3CF5" w:rsidRDefault="00635EFA" w:rsidP="00AE3CF5">
      <w:pPr>
        <w:pStyle w:val="ListParagraph"/>
        <w:numPr>
          <w:ilvl w:val="0"/>
          <w:numId w:val="4"/>
        </w:numPr>
        <w:jc w:val="both"/>
        <w:rPr>
          <w:rFonts w:ascii="Times New Roman" w:hAnsi="Times New Roman" w:cs="Times New Roman"/>
          <w:sz w:val="28"/>
          <w:szCs w:val="28"/>
          <w:lang w:val="en-US"/>
        </w:rPr>
      </w:pPr>
      <w:r>
        <w:rPr>
          <w:rFonts w:ascii="Times New Roman" w:hAnsi="Times New Roman" w:cs="Times New Roman"/>
          <w:sz w:val="28"/>
          <w:szCs w:val="28"/>
          <w:lang w:val="en-US"/>
        </w:rPr>
        <w:t>UNSW-NB</w:t>
      </w:r>
      <w:proofErr w:type="gramStart"/>
      <w:r>
        <w:rPr>
          <w:rFonts w:ascii="Times New Roman" w:hAnsi="Times New Roman" w:cs="Times New Roman"/>
          <w:sz w:val="28"/>
          <w:szCs w:val="28"/>
          <w:lang w:val="en-US"/>
        </w:rPr>
        <w:t>15 :</w:t>
      </w:r>
      <w:proofErr w:type="gramEnd"/>
      <w:r>
        <w:rPr>
          <w:rFonts w:ascii="Times New Roman" w:hAnsi="Times New Roman" w:cs="Times New Roman"/>
          <w:sz w:val="28"/>
          <w:szCs w:val="28"/>
          <w:lang w:val="en-US"/>
        </w:rPr>
        <w:t xml:space="preserve"> This dataset consists of network traffic dataset that is simulating the real attack environments and is widely used along with NSL-KDD and this is considered more realistic than KDD Cup 99 for IDS evaluation</w:t>
      </w:r>
      <w:r w:rsidR="00AE3CF5">
        <w:rPr>
          <w:rFonts w:ascii="Times New Roman" w:hAnsi="Times New Roman" w:cs="Times New Roman"/>
          <w:sz w:val="28"/>
          <w:szCs w:val="28"/>
          <w:lang w:val="en-US"/>
        </w:rPr>
        <w:t xml:space="preserve"> and this is created using the IXIA perfect storm tool in a cyber range environment combining normal modern activities with contemporary attach behaviors.</w:t>
      </w:r>
    </w:p>
    <w:p w14:paraId="50FE866E" w14:textId="07E84E98" w:rsidR="00AE3CF5" w:rsidRPr="00AE3CF5" w:rsidRDefault="00AE3CF5" w:rsidP="00AE3CF5">
      <w:pPr>
        <w:pStyle w:val="ListParagraph"/>
        <w:numPr>
          <w:ilvl w:val="1"/>
          <w:numId w:val="4"/>
        </w:numPr>
        <w:jc w:val="both"/>
        <w:rPr>
          <w:rFonts w:ascii="Times New Roman" w:hAnsi="Times New Roman" w:cs="Times New Roman"/>
          <w:sz w:val="28"/>
          <w:szCs w:val="28"/>
          <w:lang w:val="en-US"/>
        </w:rPr>
      </w:pPr>
      <w:r w:rsidRPr="00AE3CF5">
        <w:rPr>
          <w:rFonts w:ascii="Times New Roman" w:hAnsi="Times New Roman" w:cs="Times New Roman"/>
          <w:sz w:val="28"/>
          <w:szCs w:val="28"/>
          <w:lang w:val="en-US"/>
        </w:rPr>
        <w:t>One of the cons of the dataset is that some attack categories are very small such as worms and shellcode and because of this, the model can obtain a high overall accuracy while performing poorly on minority attack classes.</w:t>
      </w:r>
    </w:p>
    <w:p w14:paraId="4CEE41D9" w14:textId="77777777" w:rsidR="00AE3CF5" w:rsidRDefault="00AE3CF5" w:rsidP="00AE3CF5">
      <w:pPr>
        <w:pStyle w:val="ListParagraph"/>
        <w:jc w:val="both"/>
        <w:rPr>
          <w:rFonts w:ascii="Times New Roman" w:hAnsi="Times New Roman" w:cs="Times New Roman"/>
          <w:sz w:val="28"/>
          <w:szCs w:val="28"/>
          <w:lang w:val="en-US"/>
        </w:rPr>
      </w:pPr>
    </w:p>
    <w:p w14:paraId="198DFE0E" w14:textId="7FC7C4AA" w:rsidR="00635EFA" w:rsidRDefault="00635EFA" w:rsidP="00635EFA">
      <w:pPr>
        <w:pStyle w:val="ListParagraph"/>
        <w:numPr>
          <w:ilvl w:val="0"/>
          <w:numId w:val="4"/>
        </w:numPr>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BoT</w:t>
      </w:r>
      <w:proofErr w:type="spellEnd"/>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IoT :</w:t>
      </w:r>
      <w:proofErr w:type="gramEnd"/>
      <w:r>
        <w:rPr>
          <w:rFonts w:ascii="Times New Roman" w:hAnsi="Times New Roman" w:cs="Times New Roman"/>
          <w:sz w:val="28"/>
          <w:szCs w:val="28"/>
          <w:lang w:val="en-US"/>
        </w:rPr>
        <w:t xml:space="preserve"> This contains IoT specific botnet traffic from the </w:t>
      </w:r>
      <w:r>
        <w:rPr>
          <w:rFonts w:ascii="Times New Roman" w:hAnsi="Times New Roman" w:cs="Times New Roman"/>
          <w:b/>
          <w:bCs/>
          <w:sz w:val="28"/>
          <w:szCs w:val="28"/>
          <w:lang w:val="en-US"/>
        </w:rPr>
        <w:t xml:space="preserve">CYBER RANGE LAB </w:t>
      </w:r>
      <w:r>
        <w:rPr>
          <w:rFonts w:ascii="Times New Roman" w:hAnsi="Times New Roman" w:cs="Times New Roman"/>
          <w:sz w:val="28"/>
          <w:szCs w:val="28"/>
          <w:lang w:val="en-US"/>
        </w:rPr>
        <w:t>at UNSW Canberra used in ensemble and deep learning IDS which achieved up</w:t>
      </w:r>
      <w:r w:rsidR="00AE3CF5">
        <w:rPr>
          <w:rFonts w:ascii="Times New Roman" w:hAnsi="Times New Roman" w:cs="Times New Roman"/>
          <w:sz w:val="28"/>
          <w:szCs w:val="28"/>
          <w:lang w:val="en-US"/>
        </w:rPr>
        <w:t xml:space="preserve"> </w:t>
      </w:r>
      <w:r>
        <w:rPr>
          <w:rFonts w:ascii="Times New Roman" w:hAnsi="Times New Roman" w:cs="Times New Roman"/>
          <w:sz w:val="28"/>
          <w:szCs w:val="28"/>
          <w:lang w:val="en-US"/>
        </w:rPr>
        <w:t>to 99.6% accuracy.</w:t>
      </w:r>
    </w:p>
    <w:p w14:paraId="1211F204" w14:textId="1B558F10" w:rsidR="00AE3CF5" w:rsidRDefault="00AE3CF5" w:rsidP="00AE3CF5">
      <w:pPr>
        <w:pStyle w:val="ListParagraph"/>
        <w:numPr>
          <w:ilvl w:val="1"/>
          <w:numId w:val="4"/>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biggest cons of this dataset is the class imbalance and this contains an enormous amount of attack traffic compared to normal traffic and because of this it can achieve extremely high </w:t>
      </w:r>
      <w:proofErr w:type="gramStart"/>
      <w:r>
        <w:rPr>
          <w:rFonts w:ascii="Times New Roman" w:hAnsi="Times New Roman" w:cs="Times New Roman"/>
          <w:sz w:val="28"/>
          <w:szCs w:val="28"/>
          <w:lang w:val="en-US"/>
        </w:rPr>
        <w:t>accuracy  but</w:t>
      </w:r>
      <w:proofErr w:type="gramEnd"/>
      <w:r>
        <w:rPr>
          <w:rFonts w:ascii="Times New Roman" w:hAnsi="Times New Roman" w:cs="Times New Roman"/>
          <w:sz w:val="28"/>
          <w:szCs w:val="28"/>
          <w:lang w:val="en-US"/>
        </w:rPr>
        <w:t xml:space="preserve"> it can</w:t>
      </w:r>
      <w:r w:rsidR="0059362A">
        <w:rPr>
          <w:rFonts w:ascii="Times New Roman" w:hAnsi="Times New Roman" w:cs="Times New Roman"/>
          <w:sz w:val="28"/>
          <w:szCs w:val="28"/>
          <w:lang w:val="en-US"/>
        </w:rPr>
        <w:t xml:space="preserve"> be a poor IDS.</w:t>
      </w:r>
    </w:p>
    <w:p w14:paraId="24B921A2" w14:textId="3F89CD25" w:rsidR="00635EFA" w:rsidRDefault="00635EFA" w:rsidP="00635EFA">
      <w:pPr>
        <w:pStyle w:val="ListParagraph"/>
        <w:numPr>
          <w:ilvl w:val="0"/>
          <w:numId w:val="4"/>
        </w:numPr>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TON_</w:t>
      </w:r>
      <w:proofErr w:type="gramStart"/>
      <w:r>
        <w:rPr>
          <w:rFonts w:ascii="Times New Roman" w:hAnsi="Times New Roman" w:cs="Times New Roman"/>
          <w:sz w:val="28"/>
          <w:szCs w:val="28"/>
          <w:lang w:val="en-US"/>
        </w:rPr>
        <w:t>IoT</w:t>
      </w:r>
      <w:proofErr w:type="spellEnd"/>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captures the telemetry from IoT Devices and has been used with hybrid CNN-LSTM models reaching 98.75% binary classification.</w:t>
      </w:r>
    </w:p>
    <w:p w14:paraId="0E98F645" w14:textId="0B72A2C2" w:rsidR="00785F07" w:rsidRDefault="00785F07" w:rsidP="00785F07">
      <w:pPr>
        <w:pStyle w:val="ListParagraph"/>
        <w:numPr>
          <w:ilvl w:val="1"/>
          <w:numId w:val="4"/>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One of the major </w:t>
      </w:r>
      <w:proofErr w:type="gramStart"/>
      <w:r>
        <w:rPr>
          <w:rFonts w:ascii="Times New Roman" w:hAnsi="Times New Roman" w:cs="Times New Roman"/>
          <w:sz w:val="28"/>
          <w:szCs w:val="28"/>
          <w:lang w:val="en-US"/>
        </w:rPr>
        <w:t>disadvantage</w:t>
      </w:r>
      <w:proofErr w:type="gramEnd"/>
      <w:r>
        <w:rPr>
          <w:rFonts w:ascii="Times New Roman" w:hAnsi="Times New Roman" w:cs="Times New Roman"/>
          <w:sz w:val="28"/>
          <w:szCs w:val="28"/>
          <w:lang w:val="en-US"/>
        </w:rPr>
        <w:t xml:space="preserve"> of this data set is that it is more complicated because there are a lot of data source and the feature selection becomes hard and the feature fusion becomes tough too.</w:t>
      </w:r>
    </w:p>
    <w:p w14:paraId="3EAB3DB1" w14:textId="0127D3C3" w:rsidR="00635EFA" w:rsidRDefault="00635EFA" w:rsidP="00635EFA">
      <w:pPr>
        <w:pStyle w:val="ListParagraph"/>
        <w:numPr>
          <w:ilvl w:val="0"/>
          <w:numId w:val="4"/>
        </w:numPr>
        <w:jc w:val="both"/>
        <w:rPr>
          <w:rFonts w:ascii="Times New Roman" w:hAnsi="Times New Roman" w:cs="Times New Roman"/>
          <w:sz w:val="28"/>
          <w:szCs w:val="28"/>
          <w:lang w:val="en-US"/>
        </w:rPr>
      </w:pPr>
      <w:r>
        <w:rPr>
          <w:rFonts w:ascii="Times New Roman" w:hAnsi="Times New Roman" w:cs="Times New Roman"/>
          <w:sz w:val="28"/>
          <w:szCs w:val="28"/>
          <w:lang w:val="en-US"/>
        </w:rPr>
        <w:t>CICIoT</w:t>
      </w:r>
      <w:proofErr w:type="gramStart"/>
      <w:r>
        <w:rPr>
          <w:rFonts w:ascii="Times New Roman" w:hAnsi="Times New Roman" w:cs="Times New Roman"/>
          <w:sz w:val="28"/>
          <w:szCs w:val="28"/>
          <w:lang w:val="en-US"/>
        </w:rPr>
        <w:t>2023 :</w:t>
      </w:r>
      <w:proofErr w:type="gramEnd"/>
      <w:r>
        <w:rPr>
          <w:rFonts w:ascii="Times New Roman" w:hAnsi="Times New Roman" w:cs="Times New Roman"/>
          <w:sz w:val="28"/>
          <w:szCs w:val="28"/>
          <w:lang w:val="en-US"/>
        </w:rPr>
        <w:t xml:space="preserve"> real world IoT traffic from 105 devices with 33 attack types across 7 categories achieving </w:t>
      </w:r>
      <w:proofErr w:type="spellStart"/>
      <w:r>
        <w:rPr>
          <w:rFonts w:ascii="Times New Roman" w:hAnsi="Times New Roman" w:cs="Times New Roman"/>
          <w:sz w:val="28"/>
          <w:szCs w:val="28"/>
          <w:lang w:val="en-US"/>
        </w:rPr>
        <w:t>upto</w:t>
      </w:r>
      <w:proofErr w:type="spellEnd"/>
      <w:r>
        <w:rPr>
          <w:rFonts w:ascii="Times New Roman" w:hAnsi="Times New Roman" w:cs="Times New Roman"/>
          <w:sz w:val="28"/>
          <w:szCs w:val="28"/>
          <w:lang w:val="en-US"/>
        </w:rPr>
        <w:t xml:space="preserve"> 99.995% binary accuracy with DL.</w:t>
      </w:r>
    </w:p>
    <w:p w14:paraId="28067306" w14:textId="02A4EBB5" w:rsidR="00785F07" w:rsidRDefault="00785F07" w:rsidP="00785F07">
      <w:pPr>
        <w:pStyle w:val="ListParagraph"/>
        <w:numPr>
          <w:ilvl w:val="1"/>
          <w:numId w:val="4"/>
        </w:numPr>
        <w:jc w:val="both"/>
        <w:rPr>
          <w:rFonts w:ascii="Times New Roman" w:hAnsi="Times New Roman" w:cs="Times New Roman"/>
          <w:sz w:val="28"/>
          <w:szCs w:val="28"/>
          <w:lang w:val="en-US"/>
        </w:rPr>
      </w:pPr>
      <w:r>
        <w:rPr>
          <w:rFonts w:ascii="Times New Roman" w:hAnsi="Times New Roman" w:cs="Times New Roman"/>
          <w:sz w:val="28"/>
          <w:szCs w:val="28"/>
          <w:lang w:val="en-US"/>
        </w:rPr>
        <w:t>The major problem in this dataset is again the class imbalance and the issue is that 33 individual attacks are much harder to classify than 7 attack groups.</w:t>
      </w:r>
    </w:p>
    <w:p w14:paraId="6DDA826F" w14:textId="3D387EBC" w:rsidR="00635EFA" w:rsidRDefault="00635EFA" w:rsidP="00635EFA">
      <w:pPr>
        <w:pStyle w:val="ListParagraph"/>
        <w:numPr>
          <w:ilvl w:val="0"/>
          <w:numId w:val="4"/>
        </w:numPr>
        <w:jc w:val="both"/>
        <w:rPr>
          <w:rFonts w:ascii="Times New Roman" w:hAnsi="Times New Roman" w:cs="Times New Roman"/>
          <w:sz w:val="28"/>
          <w:szCs w:val="28"/>
          <w:lang w:val="en-US"/>
        </w:rPr>
      </w:pPr>
      <w:r>
        <w:rPr>
          <w:rFonts w:ascii="Times New Roman" w:hAnsi="Times New Roman" w:cs="Times New Roman"/>
          <w:sz w:val="28"/>
          <w:szCs w:val="28"/>
          <w:lang w:val="en-US"/>
        </w:rPr>
        <w:t>CICDDoS</w:t>
      </w:r>
      <w:proofErr w:type="gramStart"/>
      <w:r>
        <w:rPr>
          <w:rFonts w:ascii="Times New Roman" w:hAnsi="Times New Roman" w:cs="Times New Roman"/>
          <w:sz w:val="28"/>
          <w:szCs w:val="28"/>
          <w:lang w:val="en-US"/>
        </w:rPr>
        <w:t>2019 :</w:t>
      </w:r>
      <w:proofErr w:type="gramEnd"/>
      <w:r>
        <w:rPr>
          <w:rFonts w:ascii="Times New Roman" w:hAnsi="Times New Roman" w:cs="Times New Roman"/>
          <w:sz w:val="28"/>
          <w:szCs w:val="28"/>
          <w:lang w:val="en-US"/>
        </w:rPr>
        <w:t xml:space="preserve"> this focuses mainly on DDoS attack scenarios and has been evaluated with multiple ML algorithms reaching above 99% accuracy.</w:t>
      </w:r>
    </w:p>
    <w:p w14:paraId="0C846B7B" w14:textId="4F37A97B" w:rsidR="00785F07" w:rsidRDefault="00785F07" w:rsidP="00785F07">
      <w:pPr>
        <w:pStyle w:val="ListParagraph"/>
        <w:numPr>
          <w:ilvl w:val="1"/>
          <w:numId w:val="4"/>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It is good for binary classification and is good for multiclass classification too but the issue is that almost each and every attack belongs to the same family </w:t>
      </w:r>
      <w:proofErr w:type="spellStart"/>
      <w:proofErr w:type="gramStart"/>
      <w:r>
        <w:rPr>
          <w:rFonts w:ascii="Times New Roman" w:hAnsi="Times New Roman" w:cs="Times New Roman"/>
          <w:sz w:val="28"/>
          <w:szCs w:val="28"/>
          <w:lang w:val="en-US"/>
        </w:rPr>
        <w:t>i.e</w:t>
      </w:r>
      <w:proofErr w:type="spellEnd"/>
      <w:r>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 xml:space="preserve"> DDoS</w:t>
      </w:r>
      <w:proofErr w:type="gramEnd"/>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 xml:space="preserve">which can lead the model towards learning what is the current type of DDoS attack rather than finding what type of </w:t>
      </w:r>
      <w:proofErr w:type="spellStart"/>
      <w:r>
        <w:rPr>
          <w:rFonts w:ascii="Times New Roman" w:hAnsi="Times New Roman" w:cs="Times New Roman"/>
          <w:sz w:val="28"/>
          <w:szCs w:val="28"/>
          <w:lang w:val="en-US"/>
        </w:rPr>
        <w:t>cyber attack</w:t>
      </w:r>
      <w:proofErr w:type="spellEnd"/>
      <w:r>
        <w:rPr>
          <w:rFonts w:ascii="Times New Roman" w:hAnsi="Times New Roman" w:cs="Times New Roman"/>
          <w:sz w:val="28"/>
          <w:szCs w:val="28"/>
          <w:lang w:val="en-US"/>
        </w:rPr>
        <w:t xml:space="preserve"> is happening.</w:t>
      </w:r>
    </w:p>
    <w:p w14:paraId="7BA3DF7A" w14:textId="740D67D7" w:rsidR="00785F07" w:rsidRDefault="00785F07" w:rsidP="00785F07">
      <w:pPr>
        <w:pStyle w:val="ListParagraph"/>
        <w:numPr>
          <w:ilvl w:val="1"/>
          <w:numId w:val="4"/>
        </w:numPr>
        <w:jc w:val="both"/>
        <w:rPr>
          <w:rFonts w:ascii="Times New Roman" w:hAnsi="Times New Roman" w:cs="Times New Roman"/>
          <w:sz w:val="28"/>
          <w:szCs w:val="28"/>
          <w:lang w:val="en-US"/>
        </w:rPr>
      </w:pPr>
      <w:r>
        <w:rPr>
          <w:rFonts w:ascii="Times New Roman" w:hAnsi="Times New Roman" w:cs="Times New Roman"/>
          <w:sz w:val="28"/>
          <w:szCs w:val="28"/>
          <w:lang w:val="en-US"/>
        </w:rPr>
        <w:t>This doesn’t provide the broad attack diversity of UNSW-NB15 or CICIoT2023</w:t>
      </w:r>
    </w:p>
    <w:p w14:paraId="595ABF95" w14:textId="77777777" w:rsidR="00635EFA" w:rsidRDefault="00635EFA" w:rsidP="00635EFA">
      <w:pPr>
        <w:pStyle w:val="ListParagraph"/>
        <w:jc w:val="both"/>
        <w:rPr>
          <w:rFonts w:ascii="Times New Roman" w:hAnsi="Times New Roman" w:cs="Times New Roman"/>
          <w:sz w:val="28"/>
          <w:szCs w:val="28"/>
          <w:lang w:val="en-US"/>
        </w:rPr>
      </w:pPr>
    </w:p>
    <w:tbl>
      <w:tblPr>
        <w:tblStyle w:val="TableGrid"/>
        <w:tblW w:w="0" w:type="auto"/>
        <w:jc w:val="center"/>
        <w:tblLook w:val="04A0" w:firstRow="1" w:lastRow="0" w:firstColumn="1" w:lastColumn="0" w:noHBand="0" w:noVBand="1"/>
      </w:tblPr>
      <w:tblGrid>
        <w:gridCol w:w="4402"/>
        <w:gridCol w:w="2037"/>
      </w:tblGrid>
      <w:tr w:rsidR="00785F07" w:rsidRPr="00785F07" w14:paraId="1999B6F4" w14:textId="77777777" w:rsidTr="00785F07">
        <w:trPr>
          <w:jc w:val="center"/>
        </w:trPr>
        <w:tc>
          <w:tcPr>
            <w:tcW w:w="0" w:type="auto"/>
          </w:tcPr>
          <w:p w14:paraId="7E682EEA" w14:textId="77777777" w:rsidR="00785F07" w:rsidRPr="00785F07" w:rsidRDefault="00785F07" w:rsidP="00785F07">
            <w:pPr>
              <w:pStyle w:val="ListParagraph"/>
              <w:ind w:left="0"/>
              <w:jc w:val="center"/>
              <w:rPr>
                <w:rFonts w:ascii="Times New Roman" w:hAnsi="Times New Roman" w:cs="Times New Roman"/>
                <w:b/>
                <w:bCs/>
                <w:sz w:val="28"/>
                <w:szCs w:val="28"/>
                <w:lang w:val="en-US"/>
              </w:rPr>
            </w:pPr>
            <w:r w:rsidRPr="00785F07">
              <w:rPr>
                <w:rFonts w:ascii="Times New Roman" w:hAnsi="Times New Roman" w:cs="Times New Roman"/>
                <w:b/>
                <w:bCs/>
                <w:sz w:val="28"/>
                <w:szCs w:val="28"/>
                <w:lang w:val="en-US"/>
              </w:rPr>
              <w:t>Purpose</w:t>
            </w:r>
          </w:p>
        </w:tc>
        <w:tc>
          <w:tcPr>
            <w:tcW w:w="0" w:type="auto"/>
          </w:tcPr>
          <w:p w14:paraId="7DDCC5B5" w14:textId="77777777" w:rsidR="00785F07" w:rsidRPr="00785F07" w:rsidRDefault="00785F07" w:rsidP="00785F07">
            <w:pPr>
              <w:pStyle w:val="ListParagraph"/>
              <w:ind w:left="0"/>
              <w:jc w:val="center"/>
              <w:rPr>
                <w:rFonts w:ascii="Times New Roman" w:hAnsi="Times New Roman" w:cs="Times New Roman"/>
                <w:b/>
                <w:bCs/>
                <w:sz w:val="28"/>
                <w:szCs w:val="28"/>
                <w:lang w:val="en-US"/>
              </w:rPr>
            </w:pPr>
            <w:r w:rsidRPr="00785F07">
              <w:rPr>
                <w:rFonts w:ascii="Times New Roman" w:hAnsi="Times New Roman" w:cs="Times New Roman"/>
                <w:b/>
                <w:bCs/>
                <w:sz w:val="28"/>
                <w:szCs w:val="28"/>
                <w:lang w:val="en-US"/>
              </w:rPr>
              <w:t>Best dataset</w:t>
            </w:r>
          </w:p>
        </w:tc>
      </w:tr>
      <w:tr w:rsidR="00785F07" w:rsidRPr="00785F07" w14:paraId="347B9280" w14:textId="77777777" w:rsidTr="00785F07">
        <w:trPr>
          <w:jc w:val="center"/>
        </w:trPr>
        <w:tc>
          <w:tcPr>
            <w:tcW w:w="0" w:type="auto"/>
          </w:tcPr>
          <w:p w14:paraId="390C6E68" w14:textId="77777777" w:rsidR="00785F07" w:rsidRPr="00785F07" w:rsidRDefault="00785F07" w:rsidP="00785F07">
            <w:pPr>
              <w:pStyle w:val="ListParagraph"/>
              <w:ind w:left="0"/>
              <w:rPr>
                <w:rFonts w:ascii="Times New Roman" w:hAnsi="Times New Roman" w:cs="Times New Roman"/>
                <w:sz w:val="28"/>
                <w:szCs w:val="28"/>
                <w:lang w:val="en-US"/>
              </w:rPr>
            </w:pPr>
            <w:r w:rsidRPr="00785F07">
              <w:rPr>
                <w:rFonts w:ascii="Times New Roman" w:hAnsi="Times New Roman" w:cs="Times New Roman"/>
                <w:sz w:val="28"/>
                <w:szCs w:val="28"/>
                <w:lang w:val="en-US"/>
              </w:rPr>
              <w:t>General IDS benchmark</w:t>
            </w:r>
          </w:p>
        </w:tc>
        <w:tc>
          <w:tcPr>
            <w:tcW w:w="0" w:type="auto"/>
          </w:tcPr>
          <w:p w14:paraId="2CF4555D" w14:textId="77777777" w:rsidR="00785F07" w:rsidRPr="00785F07" w:rsidRDefault="00785F07" w:rsidP="00785F07">
            <w:pPr>
              <w:pStyle w:val="ListParagraph"/>
              <w:ind w:left="0"/>
              <w:rPr>
                <w:rFonts w:ascii="Times New Roman" w:hAnsi="Times New Roman" w:cs="Times New Roman"/>
                <w:sz w:val="28"/>
                <w:szCs w:val="28"/>
                <w:lang w:val="en-US"/>
              </w:rPr>
            </w:pPr>
            <w:r w:rsidRPr="00785F07">
              <w:rPr>
                <w:rFonts w:ascii="Times New Roman" w:hAnsi="Times New Roman" w:cs="Times New Roman"/>
                <w:sz w:val="28"/>
                <w:szCs w:val="28"/>
                <w:lang w:val="en-US"/>
              </w:rPr>
              <w:t>UNSW-NB15</w:t>
            </w:r>
          </w:p>
        </w:tc>
      </w:tr>
      <w:tr w:rsidR="00785F07" w:rsidRPr="00785F07" w14:paraId="75C7AF6E" w14:textId="77777777" w:rsidTr="00785F07">
        <w:trPr>
          <w:jc w:val="center"/>
        </w:trPr>
        <w:tc>
          <w:tcPr>
            <w:tcW w:w="0" w:type="auto"/>
          </w:tcPr>
          <w:p w14:paraId="03AFF772" w14:textId="77777777" w:rsidR="00785F07" w:rsidRPr="00785F07" w:rsidRDefault="00785F07" w:rsidP="00785F07">
            <w:pPr>
              <w:pStyle w:val="ListParagraph"/>
              <w:ind w:left="0"/>
              <w:rPr>
                <w:rFonts w:ascii="Times New Roman" w:hAnsi="Times New Roman" w:cs="Times New Roman"/>
                <w:sz w:val="28"/>
                <w:szCs w:val="28"/>
                <w:lang w:val="en-US"/>
              </w:rPr>
            </w:pPr>
            <w:r w:rsidRPr="00785F07">
              <w:rPr>
                <w:rFonts w:ascii="Times New Roman" w:hAnsi="Times New Roman" w:cs="Times New Roman"/>
                <w:sz w:val="28"/>
                <w:szCs w:val="28"/>
                <w:lang w:val="en-US"/>
              </w:rPr>
              <w:t>IoT binary IDS</w:t>
            </w:r>
          </w:p>
        </w:tc>
        <w:tc>
          <w:tcPr>
            <w:tcW w:w="0" w:type="auto"/>
          </w:tcPr>
          <w:p w14:paraId="10B473B5" w14:textId="77777777" w:rsidR="00785F07" w:rsidRPr="00785F07" w:rsidRDefault="00785F07" w:rsidP="00785F07">
            <w:pPr>
              <w:pStyle w:val="ListParagraph"/>
              <w:ind w:left="0"/>
              <w:rPr>
                <w:rFonts w:ascii="Times New Roman" w:hAnsi="Times New Roman" w:cs="Times New Roman"/>
                <w:sz w:val="28"/>
                <w:szCs w:val="28"/>
                <w:lang w:val="en-US"/>
              </w:rPr>
            </w:pPr>
            <w:r w:rsidRPr="00785F07">
              <w:rPr>
                <w:rFonts w:ascii="Times New Roman" w:hAnsi="Times New Roman" w:cs="Times New Roman"/>
                <w:sz w:val="28"/>
                <w:szCs w:val="28"/>
                <w:lang w:val="en-US"/>
              </w:rPr>
              <w:t>CICIoT2023</w:t>
            </w:r>
          </w:p>
        </w:tc>
      </w:tr>
      <w:tr w:rsidR="00785F07" w:rsidRPr="00785F07" w14:paraId="1B91E002" w14:textId="77777777" w:rsidTr="00785F07">
        <w:trPr>
          <w:jc w:val="center"/>
        </w:trPr>
        <w:tc>
          <w:tcPr>
            <w:tcW w:w="0" w:type="auto"/>
          </w:tcPr>
          <w:p w14:paraId="08A21683" w14:textId="77777777" w:rsidR="00785F07" w:rsidRPr="00785F07" w:rsidRDefault="00785F07" w:rsidP="00785F07">
            <w:pPr>
              <w:pStyle w:val="ListParagraph"/>
              <w:ind w:left="0"/>
              <w:rPr>
                <w:rFonts w:ascii="Times New Roman" w:hAnsi="Times New Roman" w:cs="Times New Roman"/>
                <w:sz w:val="28"/>
                <w:szCs w:val="28"/>
                <w:lang w:val="en-US"/>
              </w:rPr>
            </w:pPr>
            <w:r w:rsidRPr="00785F07">
              <w:rPr>
                <w:rFonts w:ascii="Times New Roman" w:hAnsi="Times New Roman" w:cs="Times New Roman"/>
                <w:sz w:val="28"/>
                <w:szCs w:val="28"/>
                <w:lang w:val="en-US"/>
              </w:rPr>
              <w:t>IoT multiclass IDS</w:t>
            </w:r>
          </w:p>
        </w:tc>
        <w:tc>
          <w:tcPr>
            <w:tcW w:w="0" w:type="auto"/>
          </w:tcPr>
          <w:p w14:paraId="4D464355" w14:textId="77777777" w:rsidR="00785F07" w:rsidRPr="00785F07" w:rsidRDefault="00785F07" w:rsidP="00785F07">
            <w:pPr>
              <w:pStyle w:val="ListParagraph"/>
              <w:ind w:left="0"/>
              <w:rPr>
                <w:rFonts w:ascii="Times New Roman" w:hAnsi="Times New Roman" w:cs="Times New Roman"/>
                <w:sz w:val="28"/>
                <w:szCs w:val="28"/>
                <w:lang w:val="en-US"/>
              </w:rPr>
            </w:pPr>
            <w:r w:rsidRPr="00785F07">
              <w:rPr>
                <w:rFonts w:ascii="Times New Roman" w:hAnsi="Times New Roman" w:cs="Times New Roman"/>
                <w:sz w:val="28"/>
                <w:szCs w:val="28"/>
                <w:lang w:val="en-US"/>
              </w:rPr>
              <w:t>CICIoT2023</w:t>
            </w:r>
          </w:p>
        </w:tc>
      </w:tr>
      <w:tr w:rsidR="00785F07" w:rsidRPr="00785F07" w14:paraId="14D94B17" w14:textId="77777777" w:rsidTr="00785F07">
        <w:trPr>
          <w:jc w:val="center"/>
        </w:trPr>
        <w:tc>
          <w:tcPr>
            <w:tcW w:w="0" w:type="auto"/>
          </w:tcPr>
          <w:p w14:paraId="464B752F" w14:textId="77777777" w:rsidR="00785F07" w:rsidRPr="00785F07" w:rsidRDefault="00785F07" w:rsidP="00785F07">
            <w:pPr>
              <w:pStyle w:val="ListParagraph"/>
              <w:ind w:left="0"/>
              <w:rPr>
                <w:rFonts w:ascii="Times New Roman" w:hAnsi="Times New Roman" w:cs="Times New Roman"/>
                <w:sz w:val="28"/>
                <w:szCs w:val="28"/>
                <w:lang w:val="en-US"/>
              </w:rPr>
            </w:pPr>
            <w:r w:rsidRPr="00785F07">
              <w:rPr>
                <w:rFonts w:ascii="Times New Roman" w:hAnsi="Times New Roman" w:cs="Times New Roman"/>
                <w:sz w:val="28"/>
                <w:szCs w:val="28"/>
                <w:lang w:val="en-US"/>
              </w:rPr>
              <w:t>Fine-grained IoT attack classification</w:t>
            </w:r>
          </w:p>
        </w:tc>
        <w:tc>
          <w:tcPr>
            <w:tcW w:w="0" w:type="auto"/>
          </w:tcPr>
          <w:p w14:paraId="57DB585A" w14:textId="77777777" w:rsidR="00785F07" w:rsidRPr="00785F07" w:rsidRDefault="00785F07" w:rsidP="00785F07">
            <w:pPr>
              <w:pStyle w:val="ListParagraph"/>
              <w:ind w:left="0"/>
              <w:rPr>
                <w:rFonts w:ascii="Times New Roman" w:hAnsi="Times New Roman" w:cs="Times New Roman"/>
                <w:sz w:val="28"/>
                <w:szCs w:val="28"/>
                <w:lang w:val="en-US"/>
              </w:rPr>
            </w:pPr>
            <w:r w:rsidRPr="00785F07">
              <w:rPr>
                <w:rFonts w:ascii="Times New Roman" w:hAnsi="Times New Roman" w:cs="Times New Roman"/>
                <w:sz w:val="28"/>
                <w:szCs w:val="28"/>
                <w:lang w:val="en-US"/>
              </w:rPr>
              <w:t>CICIoT2023</w:t>
            </w:r>
          </w:p>
        </w:tc>
      </w:tr>
      <w:tr w:rsidR="00785F07" w:rsidRPr="00785F07" w14:paraId="12FB6307" w14:textId="77777777" w:rsidTr="00785F07">
        <w:trPr>
          <w:jc w:val="center"/>
        </w:trPr>
        <w:tc>
          <w:tcPr>
            <w:tcW w:w="0" w:type="auto"/>
          </w:tcPr>
          <w:p w14:paraId="6F227563" w14:textId="77777777" w:rsidR="00785F07" w:rsidRPr="00785F07" w:rsidRDefault="00785F07" w:rsidP="00785F07">
            <w:pPr>
              <w:pStyle w:val="ListParagraph"/>
              <w:ind w:left="0"/>
              <w:rPr>
                <w:rFonts w:ascii="Times New Roman" w:hAnsi="Times New Roman" w:cs="Times New Roman"/>
                <w:sz w:val="28"/>
                <w:szCs w:val="28"/>
                <w:lang w:val="en-US"/>
              </w:rPr>
            </w:pPr>
            <w:r w:rsidRPr="00785F07">
              <w:rPr>
                <w:rFonts w:ascii="Times New Roman" w:hAnsi="Times New Roman" w:cs="Times New Roman"/>
                <w:sz w:val="28"/>
                <w:szCs w:val="28"/>
                <w:lang w:val="en-US"/>
              </w:rPr>
              <w:t>IoT/</w:t>
            </w:r>
            <w:proofErr w:type="spellStart"/>
            <w:r w:rsidRPr="00785F07">
              <w:rPr>
                <w:rFonts w:ascii="Times New Roman" w:hAnsi="Times New Roman" w:cs="Times New Roman"/>
                <w:sz w:val="28"/>
                <w:szCs w:val="28"/>
                <w:lang w:val="en-US"/>
              </w:rPr>
              <w:t>IIoT</w:t>
            </w:r>
            <w:proofErr w:type="spellEnd"/>
            <w:r w:rsidRPr="00785F07">
              <w:rPr>
                <w:rFonts w:ascii="Times New Roman" w:hAnsi="Times New Roman" w:cs="Times New Roman"/>
                <w:sz w:val="28"/>
                <w:szCs w:val="28"/>
                <w:lang w:val="en-US"/>
              </w:rPr>
              <w:t xml:space="preserve"> heterogeneous IDS</w:t>
            </w:r>
          </w:p>
        </w:tc>
        <w:tc>
          <w:tcPr>
            <w:tcW w:w="0" w:type="auto"/>
          </w:tcPr>
          <w:p w14:paraId="17FE5479" w14:textId="77777777" w:rsidR="00785F07" w:rsidRPr="00785F07" w:rsidRDefault="00785F07" w:rsidP="00785F07">
            <w:pPr>
              <w:pStyle w:val="ListParagraph"/>
              <w:ind w:left="0"/>
              <w:rPr>
                <w:rFonts w:ascii="Times New Roman" w:hAnsi="Times New Roman" w:cs="Times New Roman"/>
                <w:sz w:val="28"/>
                <w:szCs w:val="28"/>
                <w:lang w:val="en-US"/>
              </w:rPr>
            </w:pPr>
            <w:proofErr w:type="spellStart"/>
            <w:r w:rsidRPr="00785F07">
              <w:rPr>
                <w:rFonts w:ascii="Times New Roman" w:hAnsi="Times New Roman" w:cs="Times New Roman"/>
                <w:sz w:val="28"/>
                <w:szCs w:val="28"/>
                <w:lang w:val="en-US"/>
              </w:rPr>
              <w:t>TON_IoT</w:t>
            </w:r>
            <w:proofErr w:type="spellEnd"/>
          </w:p>
        </w:tc>
      </w:tr>
      <w:tr w:rsidR="00785F07" w:rsidRPr="00785F07" w14:paraId="2399CCB9" w14:textId="77777777" w:rsidTr="00785F07">
        <w:trPr>
          <w:jc w:val="center"/>
        </w:trPr>
        <w:tc>
          <w:tcPr>
            <w:tcW w:w="0" w:type="auto"/>
          </w:tcPr>
          <w:p w14:paraId="5112B871" w14:textId="77777777" w:rsidR="00785F07" w:rsidRPr="00785F07" w:rsidRDefault="00785F07" w:rsidP="00785F07">
            <w:pPr>
              <w:pStyle w:val="ListParagraph"/>
              <w:ind w:left="0"/>
              <w:rPr>
                <w:rFonts w:ascii="Times New Roman" w:hAnsi="Times New Roman" w:cs="Times New Roman"/>
                <w:sz w:val="28"/>
                <w:szCs w:val="28"/>
                <w:lang w:val="en-US"/>
              </w:rPr>
            </w:pPr>
            <w:r w:rsidRPr="00785F07">
              <w:rPr>
                <w:rFonts w:ascii="Times New Roman" w:hAnsi="Times New Roman" w:cs="Times New Roman"/>
                <w:sz w:val="28"/>
                <w:szCs w:val="28"/>
                <w:lang w:val="en-US"/>
              </w:rPr>
              <w:t>Botnet-focused IDS</w:t>
            </w:r>
          </w:p>
        </w:tc>
        <w:tc>
          <w:tcPr>
            <w:tcW w:w="0" w:type="auto"/>
          </w:tcPr>
          <w:p w14:paraId="563AAA08" w14:textId="77777777" w:rsidR="00785F07" w:rsidRPr="00785F07" w:rsidRDefault="00785F07" w:rsidP="00785F07">
            <w:pPr>
              <w:pStyle w:val="ListParagraph"/>
              <w:ind w:left="0"/>
              <w:rPr>
                <w:rFonts w:ascii="Times New Roman" w:hAnsi="Times New Roman" w:cs="Times New Roman"/>
                <w:sz w:val="28"/>
                <w:szCs w:val="28"/>
                <w:lang w:val="en-US"/>
              </w:rPr>
            </w:pPr>
            <w:proofErr w:type="spellStart"/>
            <w:r w:rsidRPr="00785F07">
              <w:rPr>
                <w:rFonts w:ascii="Times New Roman" w:hAnsi="Times New Roman" w:cs="Times New Roman"/>
                <w:sz w:val="28"/>
                <w:szCs w:val="28"/>
                <w:lang w:val="en-US"/>
              </w:rPr>
              <w:t>BoT</w:t>
            </w:r>
            <w:proofErr w:type="spellEnd"/>
            <w:r w:rsidRPr="00785F07">
              <w:rPr>
                <w:rFonts w:ascii="Times New Roman" w:hAnsi="Times New Roman" w:cs="Times New Roman"/>
                <w:sz w:val="28"/>
                <w:szCs w:val="28"/>
                <w:lang w:val="en-US"/>
              </w:rPr>
              <w:t>-IoT</w:t>
            </w:r>
          </w:p>
        </w:tc>
      </w:tr>
      <w:tr w:rsidR="00785F07" w:rsidRPr="00785F07" w14:paraId="341407DB" w14:textId="77777777" w:rsidTr="00785F07">
        <w:trPr>
          <w:jc w:val="center"/>
        </w:trPr>
        <w:tc>
          <w:tcPr>
            <w:tcW w:w="0" w:type="auto"/>
          </w:tcPr>
          <w:p w14:paraId="5E4FAA8D" w14:textId="77777777" w:rsidR="00785F07" w:rsidRPr="00785F07" w:rsidRDefault="00785F07" w:rsidP="00785F07">
            <w:pPr>
              <w:pStyle w:val="ListParagraph"/>
              <w:ind w:left="0"/>
              <w:rPr>
                <w:rFonts w:ascii="Times New Roman" w:hAnsi="Times New Roman" w:cs="Times New Roman"/>
                <w:sz w:val="28"/>
                <w:szCs w:val="28"/>
                <w:lang w:val="en-US"/>
              </w:rPr>
            </w:pPr>
            <w:r w:rsidRPr="00785F07">
              <w:rPr>
                <w:rFonts w:ascii="Times New Roman" w:hAnsi="Times New Roman" w:cs="Times New Roman"/>
                <w:sz w:val="28"/>
                <w:szCs w:val="28"/>
                <w:lang w:val="en-US"/>
              </w:rPr>
              <w:t>DDoS-specific IDS</w:t>
            </w:r>
          </w:p>
        </w:tc>
        <w:tc>
          <w:tcPr>
            <w:tcW w:w="0" w:type="auto"/>
          </w:tcPr>
          <w:p w14:paraId="314EB8CB" w14:textId="77777777" w:rsidR="00785F07" w:rsidRPr="00785F07" w:rsidRDefault="00785F07" w:rsidP="00785F07">
            <w:pPr>
              <w:pStyle w:val="ListParagraph"/>
              <w:ind w:left="0"/>
              <w:rPr>
                <w:rFonts w:ascii="Times New Roman" w:hAnsi="Times New Roman" w:cs="Times New Roman"/>
                <w:sz w:val="28"/>
                <w:szCs w:val="28"/>
                <w:lang w:val="en-US"/>
              </w:rPr>
            </w:pPr>
            <w:r w:rsidRPr="00785F07">
              <w:rPr>
                <w:rFonts w:ascii="Times New Roman" w:hAnsi="Times New Roman" w:cs="Times New Roman"/>
                <w:sz w:val="28"/>
                <w:szCs w:val="28"/>
                <w:lang w:val="en-US"/>
              </w:rPr>
              <w:t>CIC-DDoS2019</w:t>
            </w:r>
          </w:p>
        </w:tc>
      </w:tr>
    </w:tbl>
    <w:p w14:paraId="630E1FE0" w14:textId="77777777" w:rsidR="00785F07" w:rsidRDefault="00785F07" w:rsidP="00635EFA">
      <w:pPr>
        <w:pStyle w:val="ListParagraph"/>
        <w:jc w:val="both"/>
        <w:rPr>
          <w:rFonts w:ascii="Times New Roman" w:hAnsi="Times New Roman" w:cs="Times New Roman"/>
          <w:sz w:val="28"/>
          <w:szCs w:val="28"/>
          <w:lang w:val="en-US"/>
        </w:rPr>
      </w:pPr>
    </w:p>
    <w:p w14:paraId="5836DCE1" w14:textId="26CB5F27" w:rsidR="00635EFA" w:rsidRPr="00635EFA" w:rsidRDefault="00635EFA" w:rsidP="00635EFA">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CICIoT2023 is the best alternative or an additional dataset as the IDS is fledged for IoT devices </w:t>
      </w:r>
      <w:r w:rsidR="00AE3CF5">
        <w:rPr>
          <w:rFonts w:ascii="Times New Roman" w:hAnsi="Times New Roman" w:cs="Times New Roman"/>
          <w:sz w:val="28"/>
          <w:szCs w:val="28"/>
          <w:lang w:val="en-US"/>
        </w:rPr>
        <w:t xml:space="preserve">while UNSW – NB15 is the cleaner </w:t>
      </w:r>
      <w:proofErr w:type="gramStart"/>
      <w:r w:rsidR="00AE3CF5">
        <w:rPr>
          <w:rFonts w:ascii="Times New Roman" w:hAnsi="Times New Roman" w:cs="Times New Roman"/>
          <w:sz w:val="28"/>
          <w:szCs w:val="28"/>
          <w:lang w:val="en-US"/>
        </w:rPr>
        <w:t>general purpose</w:t>
      </w:r>
      <w:proofErr w:type="gramEnd"/>
      <w:r w:rsidR="00AE3CF5">
        <w:rPr>
          <w:rFonts w:ascii="Times New Roman" w:hAnsi="Times New Roman" w:cs="Times New Roman"/>
          <w:sz w:val="28"/>
          <w:szCs w:val="28"/>
          <w:lang w:val="en-US"/>
        </w:rPr>
        <w:t xml:space="preserve"> benchmark and both of these can be used to work on both binary and multiclass</w:t>
      </w:r>
    </w:p>
    <w:p w14:paraId="65D19BCA" w14:textId="77777777" w:rsidR="00B74D8B" w:rsidRDefault="00B74D8B" w:rsidP="00B74D8B">
      <w:pPr>
        <w:ind w:left="360"/>
        <w:rPr>
          <w:rFonts w:ascii="Times New Roman" w:hAnsi="Times New Roman" w:cs="Times New Roman"/>
          <w:sz w:val="24"/>
          <w:szCs w:val="24"/>
          <w:lang w:val="en-US"/>
        </w:rPr>
      </w:pPr>
    </w:p>
    <w:p w14:paraId="5078B702" w14:textId="77777777" w:rsidR="007229A1" w:rsidRDefault="007229A1" w:rsidP="00B74D8B">
      <w:pPr>
        <w:ind w:left="360"/>
        <w:rPr>
          <w:rFonts w:ascii="Times New Roman" w:hAnsi="Times New Roman" w:cs="Times New Roman"/>
          <w:sz w:val="24"/>
          <w:szCs w:val="24"/>
          <w:lang w:val="en-US"/>
        </w:rPr>
      </w:pPr>
    </w:p>
    <w:p w14:paraId="317ABE01" w14:textId="77777777" w:rsidR="007229A1" w:rsidRPr="009F2A12" w:rsidRDefault="007229A1" w:rsidP="007229A1">
      <w:pPr>
        <w:pStyle w:val="ListParagraph"/>
        <w:numPr>
          <w:ilvl w:val="0"/>
          <w:numId w:val="5"/>
        </w:numPr>
        <w:rPr>
          <w:rFonts w:ascii="Times New Roman" w:hAnsi="Times New Roman" w:cs="Times New Roman"/>
          <w:sz w:val="32"/>
          <w:szCs w:val="32"/>
          <w:lang w:val="en-US"/>
        </w:rPr>
      </w:pPr>
      <w:r w:rsidRPr="009F2A12">
        <w:rPr>
          <w:rFonts w:ascii="Times New Roman" w:hAnsi="Times New Roman" w:cs="Times New Roman"/>
          <w:sz w:val="32"/>
          <w:szCs w:val="32"/>
          <w:lang w:val="en-US"/>
        </w:rPr>
        <w:t>BOT-IoT</w:t>
      </w:r>
    </w:p>
    <w:p w14:paraId="2A06FC0F" w14:textId="4395D342" w:rsidR="007229A1" w:rsidRPr="009F2A12" w:rsidRDefault="007229A1" w:rsidP="007229A1">
      <w:pPr>
        <w:pStyle w:val="ListParagraph"/>
        <w:numPr>
          <w:ilvl w:val="1"/>
          <w:numId w:val="5"/>
        </w:numPr>
        <w:rPr>
          <w:rFonts w:ascii="Times New Roman" w:hAnsi="Times New Roman" w:cs="Times New Roman"/>
          <w:sz w:val="32"/>
          <w:szCs w:val="32"/>
          <w:lang w:val="en-US"/>
        </w:rPr>
      </w:pPr>
      <w:hyperlink r:id="rId5" w:history="1">
        <w:r w:rsidRPr="009F2A12">
          <w:rPr>
            <w:rStyle w:val="Hyperlink"/>
            <w:rFonts w:ascii="Times New Roman" w:hAnsi="Times New Roman" w:cs="Times New Roman"/>
            <w:sz w:val="28"/>
            <w:szCs w:val="28"/>
            <w:lang w:val="en-US"/>
          </w:rPr>
          <w:t>https://pmc.ncbi.nlm.nih.gov/articles/PMC11111450/pdf/41598_2024_Article_62435.pdf?utm_source=consensus</w:t>
        </w:r>
      </w:hyperlink>
    </w:p>
    <w:p w14:paraId="4690F9CC" w14:textId="6EBD98AC" w:rsidR="00973969" w:rsidRPr="009F2A12" w:rsidRDefault="00973969" w:rsidP="007229A1">
      <w:pPr>
        <w:pStyle w:val="ListParagraph"/>
        <w:numPr>
          <w:ilvl w:val="1"/>
          <w:numId w:val="5"/>
        </w:numPr>
        <w:rPr>
          <w:rFonts w:ascii="Times New Roman" w:hAnsi="Times New Roman" w:cs="Times New Roman"/>
          <w:sz w:val="32"/>
          <w:szCs w:val="32"/>
          <w:lang w:val="en-US"/>
        </w:rPr>
      </w:pPr>
      <w:hyperlink r:id="rId6" w:history="1">
        <w:r w:rsidRPr="009F2A12">
          <w:rPr>
            <w:rStyle w:val="Hyperlink"/>
            <w:rFonts w:ascii="Times New Roman" w:hAnsi="Times New Roman" w:cs="Times New Roman"/>
            <w:sz w:val="32"/>
            <w:szCs w:val="32"/>
            <w:lang w:val="en-US"/>
          </w:rPr>
          <w:t>https://www.sciencedirect.com/science/article/abs/pii/S2542660523001427?via%3Dihub</w:t>
        </w:r>
      </w:hyperlink>
    </w:p>
    <w:p w14:paraId="16BEFF24" w14:textId="08215511" w:rsidR="00973969" w:rsidRPr="009F2A12" w:rsidRDefault="002C29FE" w:rsidP="007229A1">
      <w:pPr>
        <w:pStyle w:val="ListParagraph"/>
        <w:numPr>
          <w:ilvl w:val="1"/>
          <w:numId w:val="5"/>
        </w:numPr>
        <w:rPr>
          <w:rFonts w:ascii="Times New Roman" w:hAnsi="Times New Roman" w:cs="Times New Roman"/>
          <w:sz w:val="32"/>
          <w:szCs w:val="32"/>
          <w:lang w:val="en-US"/>
        </w:rPr>
      </w:pPr>
      <w:hyperlink r:id="rId7" w:history="1">
        <w:r w:rsidRPr="009F2A12">
          <w:rPr>
            <w:rStyle w:val="Hyperlink"/>
          </w:rPr>
          <w:t>https://www.mdpi.com/2076-3417/15/4/2043</w:t>
        </w:r>
      </w:hyperlink>
    </w:p>
    <w:p w14:paraId="1AC2E62E" w14:textId="511BC437" w:rsidR="002C29FE" w:rsidRPr="009F2A12" w:rsidRDefault="00BE7649" w:rsidP="007229A1">
      <w:pPr>
        <w:pStyle w:val="ListParagraph"/>
        <w:numPr>
          <w:ilvl w:val="1"/>
          <w:numId w:val="5"/>
        </w:numPr>
        <w:rPr>
          <w:rFonts w:ascii="Times New Roman" w:hAnsi="Times New Roman" w:cs="Times New Roman"/>
          <w:sz w:val="32"/>
          <w:szCs w:val="32"/>
          <w:lang w:val="en-US"/>
        </w:rPr>
      </w:pPr>
      <w:hyperlink r:id="rId8" w:history="1">
        <w:r w:rsidRPr="009F2A12">
          <w:rPr>
            <w:rStyle w:val="Hyperlink"/>
            <w:rFonts w:ascii="Times New Roman" w:hAnsi="Times New Roman" w:cs="Times New Roman"/>
            <w:sz w:val="32"/>
            <w:szCs w:val="32"/>
            <w:lang w:val="en-US"/>
          </w:rPr>
          <w:t>https://www.nature.com/articles/s41598-025-85248-z</w:t>
        </w:r>
      </w:hyperlink>
    </w:p>
    <w:p w14:paraId="3E2620CB" w14:textId="170F5D91" w:rsidR="00BE7649" w:rsidRPr="009F2A12" w:rsidRDefault="00BE7649" w:rsidP="007229A1">
      <w:pPr>
        <w:pStyle w:val="ListParagraph"/>
        <w:numPr>
          <w:ilvl w:val="1"/>
          <w:numId w:val="5"/>
        </w:numPr>
        <w:rPr>
          <w:rFonts w:ascii="Times New Roman" w:hAnsi="Times New Roman" w:cs="Times New Roman"/>
          <w:sz w:val="32"/>
          <w:szCs w:val="32"/>
          <w:lang w:val="en-US"/>
        </w:rPr>
      </w:pPr>
      <w:hyperlink r:id="rId9" w:history="1">
        <w:r w:rsidRPr="009F2A12">
          <w:rPr>
            <w:rStyle w:val="Hyperlink"/>
            <w:rFonts w:ascii="Times New Roman" w:hAnsi="Times New Roman" w:cs="Times New Roman"/>
            <w:sz w:val="32"/>
            <w:szCs w:val="32"/>
            <w:lang w:val="en-US"/>
          </w:rPr>
          <w:t>https://ijeecs.iaescore.com/index.php/IJEECS/article/view/32573</w:t>
        </w:r>
      </w:hyperlink>
    </w:p>
    <w:p w14:paraId="0B9331C5" w14:textId="77777777" w:rsidR="00BE7649" w:rsidRPr="009F2A12" w:rsidRDefault="00BE7649" w:rsidP="007229A1">
      <w:pPr>
        <w:pStyle w:val="ListParagraph"/>
        <w:numPr>
          <w:ilvl w:val="1"/>
          <w:numId w:val="5"/>
        </w:numPr>
        <w:rPr>
          <w:rFonts w:ascii="Times New Roman" w:hAnsi="Times New Roman" w:cs="Times New Roman"/>
          <w:sz w:val="32"/>
          <w:szCs w:val="32"/>
          <w:lang w:val="en-US"/>
        </w:rPr>
      </w:pPr>
    </w:p>
    <w:p w14:paraId="7D5CAD56" w14:textId="77777777" w:rsidR="007229A1" w:rsidRPr="009F2A12" w:rsidRDefault="007229A1" w:rsidP="007229A1">
      <w:pPr>
        <w:pStyle w:val="ListParagraph"/>
        <w:rPr>
          <w:rFonts w:ascii="Times New Roman" w:hAnsi="Times New Roman" w:cs="Times New Roman"/>
          <w:sz w:val="28"/>
          <w:szCs w:val="28"/>
          <w:lang w:val="en-US"/>
        </w:rPr>
      </w:pPr>
    </w:p>
    <w:p w14:paraId="54C27A69" w14:textId="77777777" w:rsidR="007229A1" w:rsidRPr="009F2A12" w:rsidRDefault="007229A1" w:rsidP="007229A1">
      <w:pPr>
        <w:pStyle w:val="ListParagraph"/>
        <w:numPr>
          <w:ilvl w:val="0"/>
          <w:numId w:val="5"/>
        </w:numPr>
        <w:rPr>
          <w:rFonts w:ascii="Times New Roman" w:hAnsi="Times New Roman" w:cs="Times New Roman"/>
          <w:sz w:val="32"/>
          <w:szCs w:val="32"/>
          <w:lang w:val="en-US"/>
        </w:rPr>
      </w:pPr>
      <w:r w:rsidRPr="009F2A12">
        <w:rPr>
          <w:rFonts w:ascii="Times New Roman" w:hAnsi="Times New Roman" w:cs="Times New Roman"/>
          <w:sz w:val="32"/>
          <w:szCs w:val="32"/>
          <w:lang w:val="en-US"/>
        </w:rPr>
        <w:t>UNSW – NB 15</w:t>
      </w:r>
    </w:p>
    <w:p w14:paraId="3377300F" w14:textId="627AB58F" w:rsidR="007229A1" w:rsidRPr="009F2A12" w:rsidRDefault="007229A1" w:rsidP="007229A1">
      <w:pPr>
        <w:pStyle w:val="ListParagraph"/>
        <w:numPr>
          <w:ilvl w:val="1"/>
          <w:numId w:val="5"/>
        </w:numPr>
        <w:rPr>
          <w:rFonts w:ascii="Times New Roman" w:hAnsi="Times New Roman" w:cs="Times New Roman"/>
          <w:sz w:val="32"/>
          <w:szCs w:val="32"/>
          <w:lang w:val="en-US"/>
        </w:rPr>
      </w:pPr>
      <w:hyperlink r:id="rId10" w:history="1">
        <w:r w:rsidRPr="009F2A12">
          <w:rPr>
            <w:rStyle w:val="Hyperlink"/>
            <w:rFonts w:ascii="Times New Roman" w:hAnsi="Times New Roman" w:cs="Times New Roman"/>
            <w:sz w:val="28"/>
            <w:szCs w:val="28"/>
            <w:lang w:val="en-US"/>
          </w:rPr>
          <w:t>https://www.nature.com/articles/s41598-025-06363-5.pdf?utm_source=consensus</w:t>
        </w:r>
      </w:hyperlink>
    </w:p>
    <w:p w14:paraId="0E69802D" w14:textId="2761A139" w:rsidR="00973969" w:rsidRPr="009F2A12" w:rsidRDefault="00973969" w:rsidP="007229A1">
      <w:pPr>
        <w:pStyle w:val="ListParagraph"/>
        <w:numPr>
          <w:ilvl w:val="1"/>
          <w:numId w:val="5"/>
        </w:numPr>
        <w:rPr>
          <w:rFonts w:ascii="Times New Roman" w:hAnsi="Times New Roman" w:cs="Times New Roman"/>
          <w:sz w:val="32"/>
          <w:szCs w:val="32"/>
          <w:lang w:val="en-US"/>
        </w:rPr>
      </w:pPr>
      <w:hyperlink r:id="rId11" w:history="1">
        <w:r w:rsidRPr="009F2A12">
          <w:rPr>
            <w:rStyle w:val="Hyperlink"/>
            <w:rFonts w:ascii="Times New Roman" w:hAnsi="Times New Roman" w:cs="Times New Roman"/>
            <w:sz w:val="32"/>
            <w:szCs w:val="32"/>
            <w:lang w:val="en-US"/>
          </w:rPr>
          <w:t>https://ieeexplore.ieee.org/document/10064274</w:t>
        </w:r>
      </w:hyperlink>
    </w:p>
    <w:p w14:paraId="450A04E4" w14:textId="5E9B889C" w:rsidR="00973969" w:rsidRPr="009F2A12" w:rsidRDefault="00973969" w:rsidP="007229A1">
      <w:pPr>
        <w:pStyle w:val="ListParagraph"/>
        <w:numPr>
          <w:ilvl w:val="1"/>
          <w:numId w:val="5"/>
        </w:numPr>
        <w:rPr>
          <w:rFonts w:ascii="Times New Roman" w:hAnsi="Times New Roman" w:cs="Times New Roman"/>
          <w:sz w:val="32"/>
          <w:szCs w:val="32"/>
          <w:lang w:val="en-US"/>
        </w:rPr>
      </w:pPr>
      <w:hyperlink r:id="rId12" w:history="1">
        <w:r w:rsidRPr="009F2A12">
          <w:rPr>
            <w:rStyle w:val="Hyperlink"/>
            <w:rFonts w:ascii="Times New Roman" w:hAnsi="Times New Roman" w:cs="Times New Roman"/>
            <w:sz w:val="32"/>
            <w:szCs w:val="32"/>
            <w:lang w:val="en-US"/>
          </w:rPr>
          <w:t>https://www.nature.com/articles/s41598-025-95621-7</w:t>
        </w:r>
      </w:hyperlink>
    </w:p>
    <w:p w14:paraId="706FD71E" w14:textId="5097DA93" w:rsidR="00973969" w:rsidRPr="009F2A12" w:rsidRDefault="00973969" w:rsidP="007229A1">
      <w:pPr>
        <w:pStyle w:val="ListParagraph"/>
        <w:numPr>
          <w:ilvl w:val="1"/>
          <w:numId w:val="5"/>
        </w:numPr>
        <w:rPr>
          <w:rFonts w:ascii="Times New Roman" w:hAnsi="Times New Roman" w:cs="Times New Roman"/>
          <w:sz w:val="32"/>
          <w:szCs w:val="32"/>
          <w:lang w:val="en-US"/>
        </w:rPr>
      </w:pPr>
      <w:hyperlink r:id="rId13" w:history="1">
        <w:r w:rsidRPr="009F2A12">
          <w:rPr>
            <w:rStyle w:val="Hyperlink"/>
            <w:rFonts w:ascii="Times New Roman" w:hAnsi="Times New Roman" w:cs="Times New Roman"/>
            <w:sz w:val="32"/>
            <w:szCs w:val="32"/>
            <w:lang w:val="en-US"/>
          </w:rPr>
          <w:t>https://www.sciencedirect.com/science/article/abs/pii/S2542660523001427?via%3Dihub</w:t>
        </w:r>
      </w:hyperlink>
    </w:p>
    <w:p w14:paraId="5790422D" w14:textId="4302DE29" w:rsidR="00973969" w:rsidRPr="009F2A12" w:rsidRDefault="00BE7649" w:rsidP="007229A1">
      <w:pPr>
        <w:pStyle w:val="ListParagraph"/>
        <w:numPr>
          <w:ilvl w:val="1"/>
          <w:numId w:val="5"/>
        </w:numPr>
        <w:rPr>
          <w:rFonts w:ascii="Times New Roman" w:hAnsi="Times New Roman" w:cs="Times New Roman"/>
          <w:sz w:val="32"/>
          <w:szCs w:val="32"/>
          <w:lang w:val="en-US"/>
        </w:rPr>
      </w:pPr>
      <w:hyperlink r:id="rId14" w:history="1">
        <w:r w:rsidRPr="009F2A12">
          <w:rPr>
            <w:rStyle w:val="Hyperlink"/>
          </w:rPr>
          <w:t>https://ieeexplore.ieee.org/document/10989358</w:t>
        </w:r>
      </w:hyperlink>
    </w:p>
    <w:p w14:paraId="20AA294E" w14:textId="1312F68C" w:rsidR="00BE7649" w:rsidRPr="009F2A12" w:rsidRDefault="00C77C16" w:rsidP="007229A1">
      <w:pPr>
        <w:pStyle w:val="ListParagraph"/>
        <w:numPr>
          <w:ilvl w:val="1"/>
          <w:numId w:val="5"/>
        </w:numPr>
        <w:rPr>
          <w:rFonts w:ascii="Times New Roman" w:hAnsi="Times New Roman" w:cs="Times New Roman"/>
          <w:sz w:val="32"/>
          <w:szCs w:val="32"/>
          <w:lang w:val="en-US"/>
        </w:rPr>
      </w:pPr>
      <w:hyperlink r:id="rId15" w:history="1">
        <w:r w:rsidRPr="009F2A12">
          <w:rPr>
            <w:rStyle w:val="Hyperlink"/>
          </w:rPr>
          <w:t>https://ieeexplore.ieee.org/document/10820504</w:t>
        </w:r>
      </w:hyperlink>
    </w:p>
    <w:p w14:paraId="7CF26B26" w14:textId="77777777" w:rsidR="00C77C16" w:rsidRPr="009F2A12" w:rsidRDefault="00C77C16" w:rsidP="007229A1">
      <w:pPr>
        <w:pStyle w:val="ListParagraph"/>
        <w:numPr>
          <w:ilvl w:val="1"/>
          <w:numId w:val="5"/>
        </w:numPr>
        <w:rPr>
          <w:rFonts w:ascii="Times New Roman" w:hAnsi="Times New Roman" w:cs="Times New Roman"/>
          <w:sz w:val="32"/>
          <w:szCs w:val="32"/>
          <w:lang w:val="en-US"/>
        </w:rPr>
      </w:pPr>
    </w:p>
    <w:p w14:paraId="7F35BC4F" w14:textId="77777777" w:rsidR="007229A1" w:rsidRPr="009F2A12" w:rsidRDefault="007229A1" w:rsidP="007229A1">
      <w:pPr>
        <w:pStyle w:val="ListParagraph"/>
        <w:rPr>
          <w:rFonts w:ascii="Times New Roman" w:hAnsi="Times New Roman" w:cs="Times New Roman"/>
          <w:sz w:val="28"/>
          <w:szCs w:val="28"/>
          <w:lang w:val="en-US"/>
        </w:rPr>
      </w:pPr>
    </w:p>
    <w:p w14:paraId="205950B3" w14:textId="77777777" w:rsidR="007229A1" w:rsidRPr="009F2A12" w:rsidRDefault="007229A1" w:rsidP="007229A1">
      <w:pPr>
        <w:pStyle w:val="ListParagraph"/>
        <w:numPr>
          <w:ilvl w:val="0"/>
          <w:numId w:val="5"/>
        </w:numPr>
        <w:rPr>
          <w:rFonts w:ascii="Times New Roman" w:hAnsi="Times New Roman" w:cs="Times New Roman"/>
          <w:sz w:val="32"/>
          <w:szCs w:val="32"/>
          <w:lang w:val="en-US"/>
        </w:rPr>
      </w:pPr>
      <w:r w:rsidRPr="009F2A12">
        <w:rPr>
          <w:rFonts w:ascii="Times New Roman" w:hAnsi="Times New Roman" w:cs="Times New Roman"/>
          <w:sz w:val="32"/>
          <w:szCs w:val="32"/>
          <w:lang w:val="en-US"/>
        </w:rPr>
        <w:t>TON – IoT</w:t>
      </w:r>
    </w:p>
    <w:p w14:paraId="1A177E30" w14:textId="00F24F9C" w:rsidR="007229A1" w:rsidRPr="009F2A12" w:rsidRDefault="00973969" w:rsidP="007229A1">
      <w:pPr>
        <w:pStyle w:val="ListParagraph"/>
        <w:numPr>
          <w:ilvl w:val="1"/>
          <w:numId w:val="5"/>
        </w:numPr>
        <w:rPr>
          <w:rFonts w:ascii="Times New Roman" w:hAnsi="Times New Roman" w:cs="Times New Roman"/>
          <w:sz w:val="32"/>
          <w:szCs w:val="32"/>
          <w:lang w:val="en-US"/>
        </w:rPr>
      </w:pPr>
      <w:hyperlink r:id="rId16" w:history="1">
        <w:r w:rsidRPr="009F2A12">
          <w:rPr>
            <w:rStyle w:val="Hyperlink"/>
            <w:rFonts w:ascii="Times New Roman" w:hAnsi="Times New Roman" w:cs="Times New Roman"/>
            <w:sz w:val="32"/>
            <w:szCs w:val="32"/>
            <w:lang w:val="en-US"/>
          </w:rPr>
          <w:t>https://www.mdpi.com/2079-9292/13/6/1053</w:t>
        </w:r>
      </w:hyperlink>
    </w:p>
    <w:p w14:paraId="598668EC" w14:textId="6EBD671D" w:rsidR="00973969" w:rsidRPr="009F2A12" w:rsidRDefault="00973969" w:rsidP="007229A1">
      <w:pPr>
        <w:pStyle w:val="ListParagraph"/>
        <w:numPr>
          <w:ilvl w:val="1"/>
          <w:numId w:val="5"/>
        </w:numPr>
        <w:rPr>
          <w:rFonts w:ascii="Times New Roman" w:hAnsi="Times New Roman" w:cs="Times New Roman"/>
          <w:sz w:val="32"/>
          <w:szCs w:val="32"/>
          <w:lang w:val="en-US"/>
        </w:rPr>
      </w:pPr>
      <w:hyperlink r:id="rId17" w:history="1">
        <w:r w:rsidRPr="009F2A12">
          <w:rPr>
            <w:rStyle w:val="Hyperlink"/>
            <w:rFonts w:ascii="Times New Roman" w:hAnsi="Times New Roman" w:cs="Times New Roman"/>
            <w:sz w:val="32"/>
            <w:szCs w:val="32"/>
            <w:lang w:val="en-US"/>
          </w:rPr>
          <w:t>https://www.sciencedirect.com/science/article/abs/pii/S2542660523001427?via%3Dihub</w:t>
        </w:r>
      </w:hyperlink>
    </w:p>
    <w:p w14:paraId="757EF4D4" w14:textId="6479A70A" w:rsidR="00973969" w:rsidRPr="009F2A12" w:rsidRDefault="00BE7649" w:rsidP="007229A1">
      <w:pPr>
        <w:pStyle w:val="ListParagraph"/>
        <w:numPr>
          <w:ilvl w:val="1"/>
          <w:numId w:val="5"/>
        </w:numPr>
        <w:rPr>
          <w:rFonts w:ascii="Times New Roman" w:hAnsi="Times New Roman" w:cs="Times New Roman"/>
          <w:sz w:val="32"/>
          <w:szCs w:val="32"/>
          <w:lang w:val="en-US"/>
        </w:rPr>
      </w:pPr>
      <w:hyperlink r:id="rId18" w:history="1">
        <w:r w:rsidRPr="009F2A12">
          <w:rPr>
            <w:rStyle w:val="Hyperlink"/>
            <w:rFonts w:ascii="Times New Roman" w:hAnsi="Times New Roman" w:cs="Times New Roman"/>
            <w:sz w:val="32"/>
            <w:szCs w:val="32"/>
            <w:lang w:val="en-US"/>
          </w:rPr>
          <w:t>https://www.mdpi.com/2076-3417/15/15/8466</w:t>
        </w:r>
      </w:hyperlink>
    </w:p>
    <w:p w14:paraId="6FA73BE9" w14:textId="05604ACB" w:rsidR="00BE7649" w:rsidRPr="009F2A12" w:rsidRDefault="00BE7649" w:rsidP="007229A1">
      <w:pPr>
        <w:pStyle w:val="ListParagraph"/>
        <w:numPr>
          <w:ilvl w:val="1"/>
          <w:numId w:val="5"/>
        </w:numPr>
        <w:rPr>
          <w:rFonts w:ascii="Times New Roman" w:hAnsi="Times New Roman" w:cs="Times New Roman"/>
          <w:sz w:val="32"/>
          <w:szCs w:val="32"/>
          <w:lang w:val="en-US"/>
        </w:rPr>
      </w:pPr>
      <w:hyperlink r:id="rId19" w:history="1">
        <w:r w:rsidRPr="009F2A12">
          <w:rPr>
            <w:rStyle w:val="Hyperlink"/>
          </w:rPr>
          <w:t>https://ieeexplore.ieee.org/document/11212564</w:t>
        </w:r>
      </w:hyperlink>
    </w:p>
    <w:p w14:paraId="66A6CD17" w14:textId="77777777" w:rsidR="00BE7649" w:rsidRPr="009F2A12" w:rsidRDefault="00BE7649" w:rsidP="007229A1">
      <w:pPr>
        <w:pStyle w:val="ListParagraph"/>
        <w:numPr>
          <w:ilvl w:val="1"/>
          <w:numId w:val="5"/>
        </w:numPr>
        <w:rPr>
          <w:rFonts w:ascii="Times New Roman" w:hAnsi="Times New Roman" w:cs="Times New Roman"/>
          <w:sz w:val="32"/>
          <w:szCs w:val="32"/>
          <w:lang w:val="en-US"/>
        </w:rPr>
      </w:pPr>
    </w:p>
    <w:p w14:paraId="11CC17F1" w14:textId="77777777" w:rsidR="007229A1" w:rsidRPr="009F2A12" w:rsidRDefault="007229A1" w:rsidP="007229A1">
      <w:pPr>
        <w:pStyle w:val="ListParagraph"/>
        <w:numPr>
          <w:ilvl w:val="0"/>
          <w:numId w:val="5"/>
        </w:numPr>
        <w:rPr>
          <w:rFonts w:ascii="Times New Roman" w:hAnsi="Times New Roman" w:cs="Times New Roman"/>
          <w:sz w:val="32"/>
          <w:szCs w:val="32"/>
          <w:lang w:val="en-US"/>
        </w:rPr>
      </w:pPr>
      <w:r w:rsidRPr="009F2A12">
        <w:rPr>
          <w:rFonts w:ascii="Times New Roman" w:hAnsi="Times New Roman" w:cs="Times New Roman"/>
          <w:sz w:val="32"/>
          <w:szCs w:val="32"/>
          <w:lang w:val="en-US"/>
        </w:rPr>
        <w:t>CICIoT2023</w:t>
      </w:r>
    </w:p>
    <w:p w14:paraId="2069D9F7" w14:textId="77777777" w:rsidR="007229A1" w:rsidRPr="009F2A12" w:rsidRDefault="007229A1" w:rsidP="007229A1">
      <w:pPr>
        <w:pStyle w:val="ListParagraph"/>
        <w:numPr>
          <w:ilvl w:val="1"/>
          <w:numId w:val="5"/>
        </w:numPr>
        <w:rPr>
          <w:rFonts w:ascii="Times New Roman" w:hAnsi="Times New Roman" w:cs="Times New Roman"/>
          <w:sz w:val="32"/>
          <w:szCs w:val="32"/>
          <w:lang w:val="en-US"/>
        </w:rPr>
      </w:pPr>
      <w:hyperlink r:id="rId20" w:history="1">
        <w:r w:rsidRPr="009F2A12">
          <w:rPr>
            <w:rStyle w:val="Hyperlink"/>
            <w:rFonts w:ascii="Times New Roman" w:hAnsi="Times New Roman" w:cs="Times New Roman"/>
            <w:sz w:val="28"/>
            <w:szCs w:val="28"/>
            <w:lang w:val="en-US"/>
          </w:rPr>
          <w:t>https://ieeexplore.ieee.org/ielx7/6287639/6514899/10328753.pdf?utm_source=consensus</w:t>
        </w:r>
      </w:hyperlink>
    </w:p>
    <w:p w14:paraId="7E18491D" w14:textId="77777777" w:rsidR="007229A1" w:rsidRPr="009F2A12" w:rsidRDefault="007229A1" w:rsidP="007229A1">
      <w:pPr>
        <w:pStyle w:val="ListParagraph"/>
        <w:numPr>
          <w:ilvl w:val="1"/>
          <w:numId w:val="5"/>
        </w:numPr>
        <w:rPr>
          <w:rFonts w:ascii="Times New Roman" w:hAnsi="Times New Roman" w:cs="Times New Roman"/>
          <w:sz w:val="32"/>
          <w:szCs w:val="32"/>
          <w:lang w:val="en-US"/>
        </w:rPr>
      </w:pPr>
      <w:hyperlink r:id="rId21" w:history="1">
        <w:r w:rsidRPr="009F2A12">
          <w:rPr>
            <w:rStyle w:val="Hyperlink"/>
            <w:rFonts w:ascii="Times New Roman" w:hAnsi="Times New Roman" w:cs="Times New Roman"/>
            <w:sz w:val="28"/>
            <w:szCs w:val="28"/>
            <w:lang w:val="en-US"/>
          </w:rPr>
          <w:t>https://www.mdpi.com/1424-8220/21/19/6432</w:t>
        </w:r>
      </w:hyperlink>
    </w:p>
    <w:p w14:paraId="0F5C5D8E" w14:textId="49C9330D" w:rsidR="007229A1" w:rsidRPr="009F2A12" w:rsidRDefault="007229A1" w:rsidP="007229A1">
      <w:pPr>
        <w:pStyle w:val="ListParagraph"/>
        <w:numPr>
          <w:ilvl w:val="1"/>
          <w:numId w:val="5"/>
        </w:numPr>
        <w:rPr>
          <w:rFonts w:ascii="Times New Roman" w:hAnsi="Times New Roman" w:cs="Times New Roman"/>
          <w:sz w:val="32"/>
          <w:szCs w:val="32"/>
          <w:lang w:val="en-US"/>
        </w:rPr>
      </w:pPr>
      <w:hyperlink r:id="rId22" w:history="1">
        <w:r w:rsidRPr="009F2A12">
          <w:rPr>
            <w:rStyle w:val="Hyperlink"/>
            <w:rFonts w:ascii="Times New Roman" w:hAnsi="Times New Roman" w:cs="Times New Roman"/>
            <w:sz w:val="28"/>
            <w:szCs w:val="28"/>
            <w:lang w:val="en-US"/>
          </w:rPr>
          <w:t>https://www.mdpi.com/1999-5903/16/8/284</w:t>
        </w:r>
      </w:hyperlink>
    </w:p>
    <w:p w14:paraId="677CCFF7" w14:textId="2F54DE86" w:rsidR="007229A1" w:rsidRPr="009F2A12" w:rsidRDefault="00973969" w:rsidP="007229A1">
      <w:pPr>
        <w:pStyle w:val="ListParagraph"/>
        <w:numPr>
          <w:ilvl w:val="1"/>
          <w:numId w:val="5"/>
        </w:numPr>
        <w:rPr>
          <w:rFonts w:ascii="Times New Roman" w:hAnsi="Times New Roman" w:cs="Times New Roman"/>
          <w:sz w:val="32"/>
          <w:szCs w:val="32"/>
          <w:lang w:val="en-US"/>
        </w:rPr>
      </w:pPr>
      <w:r w:rsidRPr="009F2A12">
        <w:rPr>
          <w:rFonts w:ascii="Times New Roman" w:hAnsi="Times New Roman" w:cs="Times New Roman"/>
          <w:sz w:val="32"/>
          <w:szCs w:val="32"/>
          <w:lang w:val="en-US"/>
        </w:rPr>
        <w:t xml:space="preserve"> </w:t>
      </w:r>
      <w:hyperlink r:id="rId23" w:history="1">
        <w:r w:rsidRPr="009F2A12">
          <w:rPr>
            <w:rStyle w:val="Hyperlink"/>
            <w:rFonts w:ascii="Times New Roman" w:hAnsi="Times New Roman" w:cs="Times New Roman"/>
            <w:sz w:val="32"/>
            <w:szCs w:val="32"/>
            <w:lang w:val="en-US"/>
          </w:rPr>
          <w:t>https://www.mdpi.com/2079-9292/13/6/1053</w:t>
        </w:r>
      </w:hyperlink>
    </w:p>
    <w:p w14:paraId="1F3B4FF6" w14:textId="7F7DD369" w:rsidR="00973969" w:rsidRPr="009F2A12" w:rsidRDefault="00973969" w:rsidP="007229A1">
      <w:pPr>
        <w:pStyle w:val="ListParagraph"/>
        <w:numPr>
          <w:ilvl w:val="1"/>
          <w:numId w:val="5"/>
        </w:numPr>
        <w:rPr>
          <w:rFonts w:ascii="Times New Roman" w:hAnsi="Times New Roman" w:cs="Times New Roman"/>
          <w:sz w:val="32"/>
          <w:szCs w:val="32"/>
          <w:lang w:val="en-US"/>
        </w:rPr>
      </w:pPr>
      <w:hyperlink r:id="rId24" w:history="1">
        <w:r w:rsidRPr="009F2A12">
          <w:rPr>
            <w:rStyle w:val="Hyperlink"/>
            <w:rFonts w:ascii="Times New Roman" w:hAnsi="Times New Roman" w:cs="Times New Roman"/>
            <w:sz w:val="32"/>
            <w:szCs w:val="32"/>
            <w:lang w:val="en-US"/>
          </w:rPr>
          <w:t>https://www.nature.com/articles/s41598-026-47399-5</w:t>
        </w:r>
      </w:hyperlink>
    </w:p>
    <w:p w14:paraId="4F60D3F0" w14:textId="21B36E4C" w:rsidR="002C29FE" w:rsidRPr="009F2A12" w:rsidRDefault="002C29FE" w:rsidP="007229A1">
      <w:pPr>
        <w:pStyle w:val="ListParagraph"/>
        <w:numPr>
          <w:ilvl w:val="1"/>
          <w:numId w:val="5"/>
        </w:numPr>
        <w:rPr>
          <w:rFonts w:ascii="Times New Roman" w:hAnsi="Times New Roman" w:cs="Times New Roman"/>
          <w:sz w:val="32"/>
          <w:szCs w:val="32"/>
          <w:lang w:val="en-US"/>
        </w:rPr>
      </w:pPr>
      <w:hyperlink r:id="rId25" w:history="1">
        <w:r w:rsidRPr="009F2A12">
          <w:rPr>
            <w:rStyle w:val="Hyperlink"/>
            <w:rFonts w:ascii="Times New Roman" w:hAnsi="Times New Roman" w:cs="Times New Roman"/>
            <w:sz w:val="32"/>
            <w:szCs w:val="32"/>
            <w:lang w:val="en-US"/>
          </w:rPr>
          <w:t>https://ieeexplore.ieee.org/document/10637611</w:t>
        </w:r>
      </w:hyperlink>
    </w:p>
    <w:p w14:paraId="44F780F2" w14:textId="77777777" w:rsidR="00BE7649" w:rsidRPr="009F2A12" w:rsidRDefault="00BE7649" w:rsidP="00BE7649">
      <w:pPr>
        <w:pStyle w:val="ListParagraph"/>
        <w:numPr>
          <w:ilvl w:val="1"/>
          <w:numId w:val="5"/>
        </w:numPr>
        <w:rPr>
          <w:rFonts w:ascii="Times New Roman" w:hAnsi="Times New Roman" w:cs="Times New Roman"/>
          <w:sz w:val="32"/>
          <w:szCs w:val="32"/>
          <w:lang w:val="en-US"/>
        </w:rPr>
      </w:pPr>
    </w:p>
    <w:p w14:paraId="53E37460" w14:textId="77777777" w:rsidR="00973969" w:rsidRPr="009F2A12" w:rsidRDefault="00973969" w:rsidP="00973969">
      <w:pPr>
        <w:pStyle w:val="ListParagraph"/>
        <w:ind w:left="1440"/>
        <w:rPr>
          <w:rFonts w:ascii="Times New Roman" w:hAnsi="Times New Roman" w:cs="Times New Roman"/>
          <w:sz w:val="32"/>
          <w:szCs w:val="32"/>
          <w:lang w:val="en-US"/>
        </w:rPr>
      </w:pPr>
    </w:p>
    <w:p w14:paraId="06C7032A" w14:textId="77777777" w:rsidR="007229A1" w:rsidRPr="009F2A12" w:rsidRDefault="007229A1" w:rsidP="007229A1">
      <w:pPr>
        <w:pStyle w:val="ListParagraph"/>
        <w:rPr>
          <w:rFonts w:ascii="Times New Roman" w:hAnsi="Times New Roman" w:cs="Times New Roman"/>
          <w:sz w:val="28"/>
          <w:szCs w:val="28"/>
          <w:lang w:val="en-US"/>
        </w:rPr>
      </w:pPr>
    </w:p>
    <w:p w14:paraId="358F67E3" w14:textId="77777777" w:rsidR="007229A1" w:rsidRPr="009F2A12" w:rsidRDefault="007229A1" w:rsidP="007229A1">
      <w:pPr>
        <w:pStyle w:val="ListParagraph"/>
        <w:numPr>
          <w:ilvl w:val="0"/>
          <w:numId w:val="5"/>
        </w:numPr>
        <w:rPr>
          <w:rFonts w:ascii="Times New Roman" w:hAnsi="Times New Roman" w:cs="Times New Roman"/>
          <w:sz w:val="32"/>
          <w:szCs w:val="32"/>
          <w:lang w:val="en-US"/>
        </w:rPr>
      </w:pPr>
      <w:r w:rsidRPr="009F2A12">
        <w:rPr>
          <w:rFonts w:ascii="Times New Roman" w:hAnsi="Times New Roman" w:cs="Times New Roman"/>
          <w:sz w:val="32"/>
          <w:szCs w:val="32"/>
          <w:lang w:val="en-US"/>
        </w:rPr>
        <w:t>CICDDoS2019</w:t>
      </w:r>
    </w:p>
    <w:p w14:paraId="345016AD" w14:textId="07BB24AD" w:rsidR="007229A1" w:rsidRPr="009F2A12" w:rsidRDefault="00BE7649" w:rsidP="007229A1">
      <w:pPr>
        <w:pStyle w:val="ListParagraph"/>
        <w:numPr>
          <w:ilvl w:val="1"/>
          <w:numId w:val="5"/>
        </w:numPr>
        <w:rPr>
          <w:rFonts w:ascii="Times New Roman" w:hAnsi="Times New Roman" w:cs="Times New Roman"/>
          <w:sz w:val="32"/>
          <w:szCs w:val="32"/>
          <w:lang w:val="en-US"/>
        </w:rPr>
      </w:pPr>
      <w:hyperlink r:id="rId26" w:history="1">
        <w:r w:rsidRPr="009F2A12">
          <w:rPr>
            <w:rStyle w:val="Hyperlink"/>
            <w:rFonts w:ascii="Times New Roman" w:hAnsi="Times New Roman" w:cs="Times New Roman"/>
            <w:sz w:val="32"/>
            <w:szCs w:val="32"/>
            <w:lang w:val="en-US"/>
          </w:rPr>
          <w:t>https://journals.plos.org/plosone/article?id=10.1371/journal.pone.0286652</w:t>
        </w:r>
      </w:hyperlink>
    </w:p>
    <w:p w14:paraId="7215E712" w14:textId="116C1B56" w:rsidR="00BE7649" w:rsidRPr="009F2A12" w:rsidRDefault="00CE1469" w:rsidP="007229A1">
      <w:pPr>
        <w:pStyle w:val="ListParagraph"/>
        <w:numPr>
          <w:ilvl w:val="1"/>
          <w:numId w:val="5"/>
        </w:numPr>
        <w:rPr>
          <w:rFonts w:ascii="Times New Roman" w:hAnsi="Times New Roman" w:cs="Times New Roman"/>
          <w:sz w:val="32"/>
          <w:szCs w:val="32"/>
          <w:lang w:val="en-US"/>
        </w:rPr>
      </w:pPr>
      <w:hyperlink r:id="rId27" w:history="1">
        <w:r w:rsidRPr="009F2A12">
          <w:rPr>
            <w:rStyle w:val="Hyperlink"/>
            <w:rFonts w:ascii="Times New Roman" w:hAnsi="Times New Roman" w:cs="Times New Roman"/>
            <w:sz w:val="32"/>
            <w:szCs w:val="32"/>
            <w:lang w:val="en-US"/>
          </w:rPr>
          <w:t>https://www.sciencedirect.com/science/article/abs/pii/S0167404822001432?via%3Dihub</w:t>
        </w:r>
      </w:hyperlink>
    </w:p>
    <w:p w14:paraId="69F28C33" w14:textId="2C874DC1" w:rsidR="00CE1469" w:rsidRPr="009F2A12" w:rsidRDefault="00C77C16" w:rsidP="007229A1">
      <w:pPr>
        <w:pStyle w:val="ListParagraph"/>
        <w:numPr>
          <w:ilvl w:val="1"/>
          <w:numId w:val="5"/>
        </w:numPr>
        <w:rPr>
          <w:rFonts w:ascii="Times New Roman" w:hAnsi="Times New Roman" w:cs="Times New Roman"/>
          <w:sz w:val="32"/>
          <w:szCs w:val="32"/>
          <w:lang w:val="en-US"/>
        </w:rPr>
      </w:pPr>
      <w:hyperlink r:id="rId28" w:history="1">
        <w:r w:rsidRPr="009F2A12">
          <w:rPr>
            <w:rStyle w:val="Hyperlink"/>
          </w:rPr>
          <w:t>https://ieeexplore.ieee.org/abstract/document/10730435</w:t>
        </w:r>
      </w:hyperlink>
    </w:p>
    <w:p w14:paraId="7654EEFA" w14:textId="35912397" w:rsidR="00C77C16" w:rsidRPr="009F2A12" w:rsidRDefault="00C77C16" w:rsidP="007229A1">
      <w:pPr>
        <w:pStyle w:val="ListParagraph"/>
        <w:numPr>
          <w:ilvl w:val="1"/>
          <w:numId w:val="5"/>
        </w:numPr>
        <w:rPr>
          <w:rFonts w:ascii="Times New Roman" w:hAnsi="Times New Roman" w:cs="Times New Roman"/>
          <w:sz w:val="32"/>
          <w:szCs w:val="32"/>
          <w:lang w:val="en-US"/>
        </w:rPr>
      </w:pPr>
      <w:hyperlink r:id="rId29" w:history="1">
        <w:r w:rsidRPr="009F2A12">
          <w:rPr>
            <w:rStyle w:val="Hyperlink"/>
            <w:rFonts w:ascii="Times New Roman" w:hAnsi="Times New Roman" w:cs="Times New Roman"/>
            <w:sz w:val="32"/>
            <w:szCs w:val="32"/>
            <w:lang w:val="en-US"/>
          </w:rPr>
          <w:t>https://link.springer.com/chapter/10.1007/978-981-19-2948-9_38</w:t>
        </w:r>
      </w:hyperlink>
    </w:p>
    <w:p w14:paraId="29B0ECAA" w14:textId="445E44D2" w:rsidR="00C77C16" w:rsidRPr="009F2A12" w:rsidRDefault="00C77C16" w:rsidP="007229A1">
      <w:pPr>
        <w:pStyle w:val="ListParagraph"/>
        <w:numPr>
          <w:ilvl w:val="1"/>
          <w:numId w:val="5"/>
        </w:numPr>
        <w:rPr>
          <w:rFonts w:ascii="Times New Roman" w:hAnsi="Times New Roman" w:cs="Times New Roman"/>
          <w:sz w:val="32"/>
          <w:szCs w:val="32"/>
          <w:lang w:val="en-US"/>
        </w:rPr>
      </w:pPr>
      <w:hyperlink r:id="rId30" w:history="1">
        <w:r w:rsidRPr="009F2A12">
          <w:rPr>
            <w:rStyle w:val="Hyperlink"/>
            <w:rFonts w:ascii="Times New Roman" w:hAnsi="Times New Roman" w:cs="Times New Roman"/>
            <w:sz w:val="32"/>
            <w:szCs w:val="32"/>
            <w:lang w:val="en-US"/>
          </w:rPr>
          <w:t>https://etasr.com/index.php/ETASR/article/view/14119</w:t>
        </w:r>
      </w:hyperlink>
    </w:p>
    <w:p w14:paraId="11021ACD" w14:textId="083E07C4" w:rsidR="00C77C16" w:rsidRPr="009F2A12" w:rsidRDefault="00C77C16" w:rsidP="007229A1">
      <w:pPr>
        <w:pStyle w:val="ListParagraph"/>
        <w:numPr>
          <w:ilvl w:val="1"/>
          <w:numId w:val="5"/>
        </w:numPr>
        <w:rPr>
          <w:rFonts w:ascii="Times New Roman" w:hAnsi="Times New Roman" w:cs="Times New Roman"/>
          <w:sz w:val="32"/>
          <w:szCs w:val="32"/>
          <w:lang w:val="en-US"/>
        </w:rPr>
      </w:pPr>
      <w:hyperlink r:id="rId31" w:history="1">
        <w:r w:rsidRPr="009F2A12">
          <w:rPr>
            <w:rStyle w:val="Hyperlink"/>
            <w:rFonts w:ascii="Times New Roman" w:hAnsi="Times New Roman" w:cs="Times New Roman"/>
            <w:sz w:val="32"/>
            <w:szCs w:val="32"/>
            <w:lang w:val="en-US"/>
          </w:rPr>
          <w:t>https://ieeexplore.ieee.org/abstract/document/11409660</w:t>
        </w:r>
      </w:hyperlink>
    </w:p>
    <w:p w14:paraId="64CEE209" w14:textId="77777777" w:rsidR="00C77C16" w:rsidRPr="009F2A12" w:rsidRDefault="00C77C16" w:rsidP="007229A1">
      <w:pPr>
        <w:pStyle w:val="ListParagraph"/>
        <w:numPr>
          <w:ilvl w:val="1"/>
          <w:numId w:val="5"/>
        </w:numPr>
        <w:rPr>
          <w:rFonts w:ascii="Times New Roman" w:hAnsi="Times New Roman" w:cs="Times New Roman"/>
          <w:sz w:val="32"/>
          <w:szCs w:val="32"/>
          <w:lang w:val="en-US"/>
        </w:rPr>
      </w:pPr>
    </w:p>
    <w:p w14:paraId="42201BB8" w14:textId="185E46B3" w:rsidR="002C29FE" w:rsidRPr="009F2A12" w:rsidRDefault="002C29FE" w:rsidP="002C29FE">
      <w:pPr>
        <w:pStyle w:val="ListParagraph"/>
        <w:numPr>
          <w:ilvl w:val="0"/>
          <w:numId w:val="5"/>
        </w:numPr>
        <w:rPr>
          <w:rFonts w:ascii="Times New Roman" w:hAnsi="Times New Roman" w:cs="Times New Roman"/>
          <w:sz w:val="32"/>
          <w:szCs w:val="32"/>
          <w:lang w:val="en-US"/>
        </w:rPr>
      </w:pPr>
      <w:r w:rsidRPr="009F2A12">
        <w:rPr>
          <w:rFonts w:ascii="Times New Roman" w:hAnsi="Times New Roman" w:cs="Times New Roman"/>
          <w:sz w:val="32"/>
          <w:szCs w:val="32"/>
          <w:lang w:val="en-US"/>
        </w:rPr>
        <w:t>NSL KDD</w:t>
      </w:r>
    </w:p>
    <w:p w14:paraId="5CF17A3E" w14:textId="0D7536F5" w:rsidR="002C29FE" w:rsidRPr="009F2A12" w:rsidRDefault="002C29FE" w:rsidP="002C29FE">
      <w:pPr>
        <w:pStyle w:val="ListParagraph"/>
        <w:numPr>
          <w:ilvl w:val="1"/>
          <w:numId w:val="5"/>
        </w:numPr>
        <w:rPr>
          <w:rFonts w:ascii="Times New Roman" w:hAnsi="Times New Roman" w:cs="Times New Roman"/>
          <w:sz w:val="32"/>
          <w:szCs w:val="32"/>
          <w:lang w:val="en-US"/>
        </w:rPr>
      </w:pPr>
      <w:hyperlink r:id="rId32" w:history="1">
        <w:r w:rsidRPr="009F2A12">
          <w:rPr>
            <w:rStyle w:val="Hyperlink"/>
            <w:rFonts w:ascii="Times New Roman" w:hAnsi="Times New Roman" w:cs="Times New Roman"/>
            <w:sz w:val="32"/>
            <w:szCs w:val="32"/>
            <w:lang w:val="en-US"/>
          </w:rPr>
          <w:t>https://ieeexplore.ieee.org/document/10691256</w:t>
        </w:r>
      </w:hyperlink>
    </w:p>
    <w:p w14:paraId="5889CB37" w14:textId="181464D3" w:rsidR="002C29FE" w:rsidRPr="009F2A12" w:rsidRDefault="002C29FE" w:rsidP="002C29FE">
      <w:pPr>
        <w:pStyle w:val="ListParagraph"/>
        <w:numPr>
          <w:ilvl w:val="1"/>
          <w:numId w:val="5"/>
        </w:numPr>
        <w:rPr>
          <w:rFonts w:ascii="Times New Roman" w:hAnsi="Times New Roman" w:cs="Times New Roman"/>
          <w:sz w:val="32"/>
          <w:szCs w:val="32"/>
          <w:lang w:val="en-US"/>
        </w:rPr>
      </w:pPr>
      <w:hyperlink r:id="rId33" w:history="1">
        <w:r w:rsidRPr="009F2A12">
          <w:rPr>
            <w:rStyle w:val="Hyperlink"/>
            <w:rFonts w:ascii="Times New Roman" w:hAnsi="Times New Roman" w:cs="Times New Roman"/>
            <w:sz w:val="32"/>
            <w:szCs w:val="32"/>
            <w:lang w:val="en-US"/>
          </w:rPr>
          <w:t>https://ieeexplore.ieee.org/document/8740962</w:t>
        </w:r>
      </w:hyperlink>
    </w:p>
    <w:p w14:paraId="6A512038" w14:textId="46EE7A99" w:rsidR="002C29FE" w:rsidRPr="009F2A12" w:rsidRDefault="00BE7649" w:rsidP="002C29FE">
      <w:pPr>
        <w:pStyle w:val="ListParagraph"/>
        <w:numPr>
          <w:ilvl w:val="1"/>
          <w:numId w:val="5"/>
        </w:numPr>
        <w:rPr>
          <w:rFonts w:ascii="Times New Roman" w:hAnsi="Times New Roman" w:cs="Times New Roman"/>
          <w:sz w:val="32"/>
          <w:szCs w:val="32"/>
          <w:lang w:val="en-US"/>
        </w:rPr>
      </w:pPr>
      <w:hyperlink r:id="rId34" w:history="1">
        <w:r w:rsidRPr="009F2A12">
          <w:rPr>
            <w:rStyle w:val="Hyperlink"/>
            <w:rFonts w:ascii="Times New Roman" w:hAnsi="Times New Roman" w:cs="Times New Roman"/>
            <w:sz w:val="32"/>
            <w:szCs w:val="32"/>
            <w:lang w:val="en-US"/>
          </w:rPr>
          <w:t>https://www.sciencedirect.com/science/article/pii/S1877050924006458?via%3Dihub</w:t>
        </w:r>
      </w:hyperlink>
    </w:p>
    <w:p w14:paraId="000CD078" w14:textId="6E452244" w:rsidR="00BE7649" w:rsidRPr="009F2A12" w:rsidRDefault="00BE7649" w:rsidP="002C29FE">
      <w:pPr>
        <w:pStyle w:val="ListParagraph"/>
        <w:numPr>
          <w:ilvl w:val="1"/>
          <w:numId w:val="5"/>
        </w:numPr>
        <w:rPr>
          <w:rFonts w:ascii="Times New Roman" w:hAnsi="Times New Roman" w:cs="Times New Roman"/>
          <w:sz w:val="32"/>
          <w:szCs w:val="32"/>
          <w:lang w:val="en-US"/>
        </w:rPr>
      </w:pPr>
      <w:hyperlink r:id="rId35" w:history="1">
        <w:r w:rsidRPr="009F2A12">
          <w:rPr>
            <w:rStyle w:val="Hyperlink"/>
            <w:rFonts w:ascii="Times New Roman" w:hAnsi="Times New Roman" w:cs="Times New Roman"/>
            <w:sz w:val="32"/>
            <w:szCs w:val="32"/>
            <w:lang w:val="en-US"/>
          </w:rPr>
          <w:t>https://ijiesia.com/ijiesia/article/view/19</w:t>
        </w:r>
      </w:hyperlink>
    </w:p>
    <w:p w14:paraId="09F11662" w14:textId="6801C6D5" w:rsidR="00BE7649" w:rsidRPr="009F2A12" w:rsidRDefault="00BE7649" w:rsidP="002C29FE">
      <w:pPr>
        <w:pStyle w:val="ListParagraph"/>
        <w:numPr>
          <w:ilvl w:val="1"/>
          <w:numId w:val="5"/>
        </w:numPr>
        <w:rPr>
          <w:rFonts w:ascii="Times New Roman" w:hAnsi="Times New Roman" w:cs="Times New Roman"/>
          <w:sz w:val="32"/>
          <w:szCs w:val="32"/>
          <w:lang w:val="en-US"/>
        </w:rPr>
      </w:pPr>
      <w:hyperlink r:id="rId36" w:history="1">
        <w:r w:rsidRPr="009F2A12">
          <w:rPr>
            <w:rStyle w:val="Hyperlink"/>
            <w:rFonts w:ascii="Times New Roman" w:hAnsi="Times New Roman" w:cs="Times New Roman"/>
            <w:sz w:val="32"/>
            <w:szCs w:val="32"/>
            <w:lang w:val="en-US"/>
          </w:rPr>
          <w:t>https://www.nature.com/articles/s41598-026-59610-8</w:t>
        </w:r>
      </w:hyperlink>
    </w:p>
    <w:p w14:paraId="5081292F" w14:textId="77777777" w:rsidR="00BE7649" w:rsidRPr="009F2A12" w:rsidRDefault="00BE7649" w:rsidP="002C29FE">
      <w:pPr>
        <w:pStyle w:val="ListParagraph"/>
        <w:numPr>
          <w:ilvl w:val="1"/>
          <w:numId w:val="5"/>
        </w:numPr>
        <w:rPr>
          <w:rFonts w:ascii="Times New Roman" w:hAnsi="Times New Roman" w:cs="Times New Roman"/>
          <w:sz w:val="32"/>
          <w:szCs w:val="32"/>
          <w:lang w:val="en-US"/>
        </w:rPr>
      </w:pPr>
    </w:p>
    <w:p w14:paraId="4C40C877" w14:textId="1D5887FB" w:rsidR="002C29FE" w:rsidRPr="009F2A12" w:rsidRDefault="002C29FE" w:rsidP="002C29FE">
      <w:pPr>
        <w:pStyle w:val="ListParagraph"/>
        <w:numPr>
          <w:ilvl w:val="0"/>
          <w:numId w:val="5"/>
        </w:numPr>
        <w:rPr>
          <w:rFonts w:ascii="Times New Roman" w:hAnsi="Times New Roman" w:cs="Times New Roman"/>
          <w:sz w:val="32"/>
          <w:szCs w:val="32"/>
          <w:lang w:val="en-US"/>
        </w:rPr>
      </w:pPr>
      <w:r w:rsidRPr="009F2A12">
        <w:rPr>
          <w:rFonts w:ascii="Times New Roman" w:hAnsi="Times New Roman" w:cs="Times New Roman"/>
          <w:sz w:val="32"/>
          <w:szCs w:val="32"/>
          <w:lang w:val="en-US"/>
        </w:rPr>
        <w:t>CICIDS2017</w:t>
      </w:r>
    </w:p>
    <w:p w14:paraId="3EEFA760" w14:textId="2B5BCC3E" w:rsidR="00BE7649" w:rsidRPr="009F2A12" w:rsidRDefault="00BE7649" w:rsidP="00BE7649">
      <w:pPr>
        <w:pStyle w:val="ListParagraph"/>
        <w:numPr>
          <w:ilvl w:val="1"/>
          <w:numId w:val="5"/>
        </w:numPr>
        <w:rPr>
          <w:rFonts w:ascii="Times New Roman" w:hAnsi="Times New Roman" w:cs="Times New Roman"/>
          <w:sz w:val="32"/>
          <w:szCs w:val="32"/>
          <w:lang w:val="en-US"/>
        </w:rPr>
      </w:pPr>
      <w:hyperlink r:id="rId37" w:history="1">
        <w:r w:rsidRPr="009F2A12">
          <w:rPr>
            <w:rStyle w:val="Hyperlink"/>
            <w:rFonts w:ascii="Times New Roman" w:hAnsi="Times New Roman" w:cs="Times New Roman"/>
            <w:sz w:val="32"/>
            <w:szCs w:val="32"/>
            <w:lang w:val="en-US"/>
          </w:rPr>
          <w:t>https://www.nature.com/articles/s41598-025-85248-z</w:t>
        </w:r>
      </w:hyperlink>
    </w:p>
    <w:p w14:paraId="009FD396" w14:textId="67F063DA" w:rsidR="00BE7649" w:rsidRPr="009F2A12" w:rsidRDefault="00BE7649" w:rsidP="00BE7649">
      <w:pPr>
        <w:pStyle w:val="ListParagraph"/>
        <w:numPr>
          <w:ilvl w:val="1"/>
          <w:numId w:val="5"/>
        </w:numPr>
        <w:rPr>
          <w:rFonts w:ascii="Times New Roman" w:hAnsi="Times New Roman" w:cs="Times New Roman"/>
          <w:sz w:val="32"/>
          <w:szCs w:val="32"/>
          <w:lang w:val="en-US"/>
        </w:rPr>
      </w:pPr>
      <w:hyperlink r:id="rId38" w:history="1">
        <w:r w:rsidRPr="009F2A12">
          <w:rPr>
            <w:rStyle w:val="Hyperlink"/>
            <w:rFonts w:ascii="Times New Roman" w:hAnsi="Times New Roman" w:cs="Times New Roman"/>
            <w:sz w:val="32"/>
            <w:szCs w:val="32"/>
            <w:lang w:val="en-US"/>
          </w:rPr>
          <w:t>https://link.springer.com/article/10.1186/s13635-024-00184-1</w:t>
        </w:r>
      </w:hyperlink>
    </w:p>
    <w:p w14:paraId="1EEE0124" w14:textId="011AEC60" w:rsidR="00BE7649" w:rsidRPr="009F2A12" w:rsidRDefault="00BE7649" w:rsidP="00BE7649">
      <w:pPr>
        <w:pStyle w:val="ListParagraph"/>
        <w:numPr>
          <w:ilvl w:val="1"/>
          <w:numId w:val="5"/>
        </w:numPr>
        <w:rPr>
          <w:rFonts w:ascii="Times New Roman" w:hAnsi="Times New Roman" w:cs="Times New Roman"/>
          <w:sz w:val="32"/>
          <w:szCs w:val="32"/>
          <w:lang w:val="en-US"/>
        </w:rPr>
      </w:pPr>
      <w:hyperlink r:id="rId39" w:history="1">
        <w:r w:rsidRPr="009F2A12">
          <w:rPr>
            <w:rStyle w:val="Hyperlink"/>
            <w:rFonts w:ascii="Times New Roman" w:hAnsi="Times New Roman" w:cs="Times New Roman"/>
            <w:sz w:val="32"/>
            <w:szCs w:val="32"/>
            <w:lang w:val="en-US"/>
          </w:rPr>
          <w:t>https://journals.plos.org/plosone/article?id=10.1371/journal.pone.0286652</w:t>
        </w:r>
      </w:hyperlink>
    </w:p>
    <w:p w14:paraId="77197C4B" w14:textId="1DF9949E" w:rsidR="00BE7649" w:rsidRPr="009F2A12" w:rsidRDefault="00CE1469" w:rsidP="00BE7649">
      <w:pPr>
        <w:pStyle w:val="ListParagraph"/>
        <w:numPr>
          <w:ilvl w:val="1"/>
          <w:numId w:val="5"/>
        </w:numPr>
        <w:rPr>
          <w:rFonts w:ascii="Times New Roman" w:hAnsi="Times New Roman" w:cs="Times New Roman"/>
          <w:sz w:val="32"/>
          <w:szCs w:val="32"/>
          <w:lang w:val="en-US"/>
        </w:rPr>
      </w:pPr>
      <w:hyperlink r:id="rId40" w:history="1">
        <w:r w:rsidRPr="009F2A12">
          <w:rPr>
            <w:rStyle w:val="Hyperlink"/>
          </w:rPr>
          <w:t>https://link.springer.com/article/10.1007/s40860-020-00126-x</w:t>
        </w:r>
      </w:hyperlink>
    </w:p>
    <w:p w14:paraId="6F936999" w14:textId="0A1B64E3" w:rsidR="00CE1469" w:rsidRPr="009F2A12" w:rsidRDefault="00CE1469" w:rsidP="00CE1469">
      <w:pPr>
        <w:pStyle w:val="ListParagraph"/>
        <w:numPr>
          <w:ilvl w:val="1"/>
          <w:numId w:val="5"/>
        </w:numPr>
        <w:rPr>
          <w:rFonts w:ascii="Times New Roman" w:hAnsi="Times New Roman" w:cs="Times New Roman"/>
          <w:sz w:val="32"/>
          <w:szCs w:val="32"/>
          <w:lang w:val="en-US"/>
        </w:rPr>
      </w:pPr>
      <w:hyperlink r:id="rId41" w:history="1">
        <w:r w:rsidRPr="009F2A12">
          <w:rPr>
            <w:rStyle w:val="Hyperlink"/>
            <w:rFonts w:ascii="Times New Roman" w:hAnsi="Times New Roman" w:cs="Times New Roman"/>
            <w:sz w:val="32"/>
            <w:szCs w:val="32"/>
            <w:lang w:val="en-US"/>
          </w:rPr>
          <w:t>https://www.sciencedirect.com/science/article/pii/S2772662223000735?via%3Dihub</w:t>
        </w:r>
      </w:hyperlink>
    </w:p>
    <w:p w14:paraId="3690558E" w14:textId="77777777" w:rsidR="00CE1469" w:rsidRPr="009F2A12" w:rsidRDefault="00CE1469" w:rsidP="00CE1469">
      <w:pPr>
        <w:pStyle w:val="ListParagraph"/>
        <w:numPr>
          <w:ilvl w:val="1"/>
          <w:numId w:val="5"/>
        </w:numPr>
        <w:rPr>
          <w:rFonts w:ascii="Times New Roman" w:hAnsi="Times New Roman" w:cs="Times New Roman"/>
          <w:sz w:val="32"/>
          <w:szCs w:val="32"/>
          <w:lang w:val="en-US"/>
        </w:rPr>
      </w:pPr>
    </w:p>
    <w:p w14:paraId="15F2979E" w14:textId="3C435103" w:rsidR="002C29FE" w:rsidRPr="009F2A12" w:rsidRDefault="002C29FE" w:rsidP="002C29FE">
      <w:pPr>
        <w:pStyle w:val="ListParagraph"/>
        <w:numPr>
          <w:ilvl w:val="0"/>
          <w:numId w:val="5"/>
        </w:numPr>
        <w:rPr>
          <w:rFonts w:ascii="Times New Roman" w:hAnsi="Times New Roman" w:cs="Times New Roman"/>
          <w:sz w:val="32"/>
          <w:szCs w:val="32"/>
          <w:lang w:val="en-US"/>
        </w:rPr>
      </w:pPr>
      <w:r w:rsidRPr="009F2A12">
        <w:rPr>
          <w:rFonts w:ascii="Times New Roman" w:hAnsi="Times New Roman" w:cs="Times New Roman"/>
          <w:sz w:val="32"/>
          <w:szCs w:val="32"/>
          <w:lang w:val="en-US"/>
        </w:rPr>
        <w:t>IOTID20</w:t>
      </w:r>
    </w:p>
    <w:p w14:paraId="6ED4C2E0" w14:textId="66684173" w:rsidR="002C29FE" w:rsidRPr="009F2A12" w:rsidRDefault="002C29FE" w:rsidP="002C29FE">
      <w:pPr>
        <w:pStyle w:val="ListParagraph"/>
        <w:numPr>
          <w:ilvl w:val="1"/>
          <w:numId w:val="5"/>
        </w:numPr>
        <w:rPr>
          <w:rFonts w:ascii="Times New Roman" w:hAnsi="Times New Roman" w:cs="Times New Roman"/>
          <w:sz w:val="32"/>
          <w:szCs w:val="32"/>
          <w:lang w:val="en-US"/>
        </w:rPr>
      </w:pPr>
      <w:hyperlink r:id="rId42" w:history="1">
        <w:r w:rsidRPr="009F2A12">
          <w:rPr>
            <w:rStyle w:val="Hyperlink"/>
            <w:rFonts w:ascii="Times New Roman" w:hAnsi="Times New Roman" w:cs="Times New Roman"/>
            <w:sz w:val="24"/>
            <w:szCs w:val="24"/>
            <w:lang w:val="en-US"/>
          </w:rPr>
          <w:t>https://www.mdpi.com/1424-8220/21/19/6432</w:t>
        </w:r>
      </w:hyperlink>
    </w:p>
    <w:p w14:paraId="5D5CE82B" w14:textId="4429229D" w:rsidR="002C29FE" w:rsidRPr="009F2A12" w:rsidRDefault="002C29FE" w:rsidP="002C29FE">
      <w:pPr>
        <w:pStyle w:val="ListParagraph"/>
        <w:numPr>
          <w:ilvl w:val="1"/>
          <w:numId w:val="5"/>
        </w:numPr>
        <w:rPr>
          <w:rFonts w:ascii="Times New Roman" w:hAnsi="Times New Roman" w:cs="Times New Roman"/>
          <w:sz w:val="32"/>
          <w:szCs w:val="32"/>
          <w:lang w:val="en-US"/>
        </w:rPr>
      </w:pPr>
      <w:hyperlink r:id="rId43" w:history="1">
        <w:r w:rsidRPr="009F2A12">
          <w:rPr>
            <w:rStyle w:val="Hyperlink"/>
            <w:rFonts w:ascii="Times New Roman" w:hAnsi="Times New Roman" w:cs="Times New Roman"/>
            <w:sz w:val="32"/>
            <w:szCs w:val="32"/>
            <w:lang w:val="en-US"/>
          </w:rPr>
          <w:t>https://www.nature.com/articles/s41598-025-88286-9</w:t>
        </w:r>
      </w:hyperlink>
    </w:p>
    <w:p w14:paraId="091C67AA" w14:textId="787CF4FD" w:rsidR="002C29FE" w:rsidRPr="009F2A12" w:rsidRDefault="00BE7649" w:rsidP="002C29FE">
      <w:pPr>
        <w:pStyle w:val="ListParagraph"/>
        <w:numPr>
          <w:ilvl w:val="1"/>
          <w:numId w:val="5"/>
        </w:numPr>
        <w:rPr>
          <w:rFonts w:ascii="Times New Roman" w:hAnsi="Times New Roman" w:cs="Times New Roman"/>
          <w:sz w:val="32"/>
          <w:szCs w:val="32"/>
          <w:lang w:val="en-US"/>
        </w:rPr>
      </w:pPr>
      <w:hyperlink r:id="rId44" w:history="1">
        <w:r w:rsidRPr="009F2A12">
          <w:rPr>
            <w:rStyle w:val="Hyperlink"/>
          </w:rPr>
          <w:t>https://www.mdpi.com/1424-8220/25/7/2288</w:t>
        </w:r>
      </w:hyperlink>
    </w:p>
    <w:p w14:paraId="6FF67297" w14:textId="460AF1D9" w:rsidR="00BE7649" w:rsidRPr="009F2A12" w:rsidRDefault="00C77C16" w:rsidP="002C29FE">
      <w:pPr>
        <w:pStyle w:val="ListParagraph"/>
        <w:numPr>
          <w:ilvl w:val="1"/>
          <w:numId w:val="5"/>
        </w:numPr>
        <w:rPr>
          <w:rFonts w:ascii="Times New Roman" w:hAnsi="Times New Roman" w:cs="Times New Roman"/>
          <w:sz w:val="32"/>
          <w:szCs w:val="32"/>
          <w:lang w:val="en-US"/>
        </w:rPr>
      </w:pPr>
      <w:hyperlink r:id="rId45" w:history="1">
        <w:r w:rsidRPr="009F2A12">
          <w:rPr>
            <w:rStyle w:val="Hyperlink"/>
            <w:rFonts w:ascii="Times New Roman" w:hAnsi="Times New Roman" w:cs="Times New Roman"/>
            <w:sz w:val="32"/>
            <w:szCs w:val="32"/>
            <w:lang w:val="en-US"/>
          </w:rPr>
          <w:t>https://link.springer.com/article/10.1007/s11227-026-08529-y</w:t>
        </w:r>
      </w:hyperlink>
    </w:p>
    <w:p w14:paraId="0871DF54" w14:textId="3561A0CA" w:rsidR="00C77C16" w:rsidRPr="009F2A12" w:rsidRDefault="00C77C16" w:rsidP="002C29FE">
      <w:pPr>
        <w:pStyle w:val="ListParagraph"/>
        <w:numPr>
          <w:ilvl w:val="1"/>
          <w:numId w:val="5"/>
        </w:numPr>
        <w:rPr>
          <w:rFonts w:ascii="Times New Roman" w:hAnsi="Times New Roman" w:cs="Times New Roman"/>
          <w:sz w:val="32"/>
          <w:szCs w:val="32"/>
          <w:lang w:val="en-US"/>
        </w:rPr>
      </w:pPr>
      <w:hyperlink r:id="rId46" w:history="1">
        <w:r w:rsidRPr="009F2A12">
          <w:rPr>
            <w:rStyle w:val="Hyperlink"/>
            <w:rFonts w:ascii="Times New Roman" w:hAnsi="Times New Roman" w:cs="Times New Roman"/>
            <w:sz w:val="32"/>
            <w:szCs w:val="32"/>
            <w:lang w:val="en-US"/>
          </w:rPr>
          <w:t>https://ieeexplore.ieee.org/abstract/document/10891538</w:t>
        </w:r>
      </w:hyperlink>
    </w:p>
    <w:p w14:paraId="470152E7" w14:textId="77777777" w:rsidR="00C77C16" w:rsidRPr="009F2A12" w:rsidRDefault="00C77C16" w:rsidP="002C29FE">
      <w:pPr>
        <w:pStyle w:val="ListParagraph"/>
        <w:numPr>
          <w:ilvl w:val="1"/>
          <w:numId w:val="5"/>
        </w:numPr>
        <w:rPr>
          <w:rFonts w:ascii="Times New Roman" w:hAnsi="Times New Roman" w:cs="Times New Roman"/>
          <w:sz w:val="32"/>
          <w:szCs w:val="32"/>
          <w:lang w:val="en-US"/>
        </w:rPr>
      </w:pPr>
    </w:p>
    <w:sectPr w:rsidR="00C77C16" w:rsidRPr="009F2A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66A40"/>
    <w:multiLevelType w:val="hybridMultilevel"/>
    <w:tmpl w:val="01E637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9DE11F1"/>
    <w:multiLevelType w:val="hybridMultilevel"/>
    <w:tmpl w:val="A7B4236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1D668C4"/>
    <w:multiLevelType w:val="hybridMultilevel"/>
    <w:tmpl w:val="B72829D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5A92B07"/>
    <w:multiLevelType w:val="hybridMultilevel"/>
    <w:tmpl w:val="80F6C2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BCA4510"/>
    <w:multiLevelType w:val="hybridMultilevel"/>
    <w:tmpl w:val="81344A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150164">
    <w:abstractNumId w:val="3"/>
  </w:num>
  <w:num w:numId="2" w16cid:durableId="1632591719">
    <w:abstractNumId w:val="4"/>
  </w:num>
  <w:num w:numId="3" w16cid:durableId="1020938361">
    <w:abstractNumId w:val="0"/>
  </w:num>
  <w:num w:numId="4" w16cid:durableId="967933925">
    <w:abstractNumId w:val="2"/>
  </w:num>
  <w:num w:numId="5" w16cid:durableId="131793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A70"/>
    <w:rsid w:val="000C7952"/>
    <w:rsid w:val="000D4A27"/>
    <w:rsid w:val="001B4A1B"/>
    <w:rsid w:val="0025251B"/>
    <w:rsid w:val="002C29FE"/>
    <w:rsid w:val="00343AA0"/>
    <w:rsid w:val="00380D17"/>
    <w:rsid w:val="004F0C49"/>
    <w:rsid w:val="00513EEB"/>
    <w:rsid w:val="00546E66"/>
    <w:rsid w:val="00592A7A"/>
    <w:rsid w:val="0059362A"/>
    <w:rsid w:val="00635EFA"/>
    <w:rsid w:val="00650901"/>
    <w:rsid w:val="007229A1"/>
    <w:rsid w:val="00785F07"/>
    <w:rsid w:val="008F1126"/>
    <w:rsid w:val="00973969"/>
    <w:rsid w:val="00986E9D"/>
    <w:rsid w:val="009B5BFC"/>
    <w:rsid w:val="009F2A12"/>
    <w:rsid w:val="00A20A70"/>
    <w:rsid w:val="00AE3CF5"/>
    <w:rsid w:val="00B74D8B"/>
    <w:rsid w:val="00BE7649"/>
    <w:rsid w:val="00C77C16"/>
    <w:rsid w:val="00CE1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FD0C7"/>
  <w15:chartTrackingRefBased/>
  <w15:docId w15:val="{BF82CCA6-406A-4D5A-8357-19F7413DF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A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0A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0A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0A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0A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0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A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0A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0A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0A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0A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0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A70"/>
    <w:rPr>
      <w:rFonts w:eastAsiaTheme="majorEastAsia" w:cstheme="majorBidi"/>
      <w:color w:val="272727" w:themeColor="text1" w:themeTint="D8"/>
    </w:rPr>
  </w:style>
  <w:style w:type="paragraph" w:styleId="Title">
    <w:name w:val="Title"/>
    <w:basedOn w:val="Normal"/>
    <w:next w:val="Normal"/>
    <w:link w:val="TitleChar"/>
    <w:uiPriority w:val="10"/>
    <w:qFormat/>
    <w:rsid w:val="00A20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A70"/>
    <w:pPr>
      <w:spacing w:before="160"/>
      <w:jc w:val="center"/>
    </w:pPr>
    <w:rPr>
      <w:i/>
      <w:iCs/>
      <w:color w:val="404040" w:themeColor="text1" w:themeTint="BF"/>
    </w:rPr>
  </w:style>
  <w:style w:type="character" w:customStyle="1" w:styleId="QuoteChar">
    <w:name w:val="Quote Char"/>
    <w:basedOn w:val="DefaultParagraphFont"/>
    <w:link w:val="Quote"/>
    <w:uiPriority w:val="29"/>
    <w:rsid w:val="00A20A70"/>
    <w:rPr>
      <w:i/>
      <w:iCs/>
      <w:color w:val="404040" w:themeColor="text1" w:themeTint="BF"/>
    </w:rPr>
  </w:style>
  <w:style w:type="paragraph" w:styleId="ListParagraph">
    <w:name w:val="List Paragraph"/>
    <w:basedOn w:val="Normal"/>
    <w:uiPriority w:val="34"/>
    <w:qFormat/>
    <w:rsid w:val="00A20A70"/>
    <w:pPr>
      <w:ind w:left="720"/>
      <w:contextualSpacing/>
    </w:pPr>
  </w:style>
  <w:style w:type="character" w:styleId="IntenseEmphasis">
    <w:name w:val="Intense Emphasis"/>
    <w:basedOn w:val="DefaultParagraphFont"/>
    <w:uiPriority w:val="21"/>
    <w:qFormat/>
    <w:rsid w:val="00A20A70"/>
    <w:rPr>
      <w:i/>
      <w:iCs/>
      <w:color w:val="2F5496" w:themeColor="accent1" w:themeShade="BF"/>
    </w:rPr>
  </w:style>
  <w:style w:type="paragraph" w:styleId="IntenseQuote">
    <w:name w:val="Intense Quote"/>
    <w:basedOn w:val="Normal"/>
    <w:next w:val="Normal"/>
    <w:link w:val="IntenseQuoteChar"/>
    <w:uiPriority w:val="30"/>
    <w:qFormat/>
    <w:rsid w:val="00A20A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A70"/>
    <w:rPr>
      <w:i/>
      <w:iCs/>
      <w:color w:val="2F5496" w:themeColor="accent1" w:themeShade="BF"/>
    </w:rPr>
  </w:style>
  <w:style w:type="character" w:styleId="IntenseReference">
    <w:name w:val="Intense Reference"/>
    <w:basedOn w:val="DefaultParagraphFont"/>
    <w:uiPriority w:val="32"/>
    <w:qFormat/>
    <w:rsid w:val="00A20A70"/>
    <w:rPr>
      <w:b/>
      <w:bCs/>
      <w:smallCaps/>
      <w:color w:val="2F5496" w:themeColor="accent1" w:themeShade="BF"/>
      <w:spacing w:val="5"/>
    </w:rPr>
  </w:style>
  <w:style w:type="table" w:styleId="TableGrid">
    <w:name w:val="Table Grid"/>
    <w:basedOn w:val="TableNormal"/>
    <w:uiPriority w:val="39"/>
    <w:rsid w:val="00785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29A1"/>
    <w:rPr>
      <w:color w:val="0563C1" w:themeColor="hyperlink"/>
      <w:u w:val="single"/>
    </w:rPr>
  </w:style>
  <w:style w:type="character" w:styleId="UnresolvedMention">
    <w:name w:val="Unresolved Mention"/>
    <w:basedOn w:val="DefaultParagraphFont"/>
    <w:uiPriority w:val="99"/>
    <w:semiHidden/>
    <w:unhideWhenUsed/>
    <w:rsid w:val="007229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abs/pii/S2542660523001427?via%3Dihub" TargetMode="External"/><Relationship Id="rId18" Type="http://schemas.openxmlformats.org/officeDocument/2006/relationships/hyperlink" Target="https://www.mdpi.com/2076-3417/15/15/8466" TargetMode="External"/><Relationship Id="rId26" Type="http://schemas.openxmlformats.org/officeDocument/2006/relationships/hyperlink" Target="https://journals.plos.org/plosone/article?id=10.1371/journal.pone.0286652" TargetMode="External"/><Relationship Id="rId39" Type="http://schemas.openxmlformats.org/officeDocument/2006/relationships/hyperlink" Target="https://journals.plos.org/plosone/article?id=10.1371/journal.pone.0286652" TargetMode="External"/><Relationship Id="rId21" Type="http://schemas.openxmlformats.org/officeDocument/2006/relationships/hyperlink" Target="https://www.mdpi.com/1424-8220/21/19/6432" TargetMode="External"/><Relationship Id="rId34" Type="http://schemas.openxmlformats.org/officeDocument/2006/relationships/hyperlink" Target="https://www.sciencedirect.com/science/article/pii/S1877050924006458?via%3Dihub" TargetMode="External"/><Relationship Id="rId42" Type="http://schemas.openxmlformats.org/officeDocument/2006/relationships/hyperlink" Target="https://www.mdpi.com/1424-8220/21/19/6432" TargetMode="External"/><Relationship Id="rId47" Type="http://schemas.openxmlformats.org/officeDocument/2006/relationships/fontTable" Target="fontTable.xml"/><Relationship Id="rId7" Type="http://schemas.openxmlformats.org/officeDocument/2006/relationships/hyperlink" Target="https://www.mdpi.com/2076-3417/15/4/2043" TargetMode="External"/><Relationship Id="rId2" Type="http://schemas.openxmlformats.org/officeDocument/2006/relationships/styles" Target="styles.xml"/><Relationship Id="rId16" Type="http://schemas.openxmlformats.org/officeDocument/2006/relationships/hyperlink" Target="https://www.mdpi.com/2079-9292/13/6/1053" TargetMode="External"/><Relationship Id="rId29" Type="http://schemas.openxmlformats.org/officeDocument/2006/relationships/hyperlink" Target="https://link.springer.com/chapter/10.1007/978-981-19-2948-9_38" TargetMode="External"/><Relationship Id="rId1" Type="http://schemas.openxmlformats.org/officeDocument/2006/relationships/numbering" Target="numbering.xml"/><Relationship Id="rId6" Type="http://schemas.openxmlformats.org/officeDocument/2006/relationships/hyperlink" Target="https://www.sciencedirect.com/science/article/abs/pii/S2542660523001427?via%3Dihub" TargetMode="External"/><Relationship Id="rId11" Type="http://schemas.openxmlformats.org/officeDocument/2006/relationships/hyperlink" Target="https://ieeexplore.ieee.org/document/10064274" TargetMode="External"/><Relationship Id="rId24" Type="http://schemas.openxmlformats.org/officeDocument/2006/relationships/hyperlink" Target="https://www.nature.com/articles/s41598-026-47399-5" TargetMode="External"/><Relationship Id="rId32" Type="http://schemas.openxmlformats.org/officeDocument/2006/relationships/hyperlink" Target="https://ieeexplore.ieee.org/document/10691256" TargetMode="External"/><Relationship Id="rId37" Type="http://schemas.openxmlformats.org/officeDocument/2006/relationships/hyperlink" Target="https://www.nature.com/articles/s41598-025-85248-z" TargetMode="External"/><Relationship Id="rId40" Type="http://schemas.openxmlformats.org/officeDocument/2006/relationships/hyperlink" Target="https://link.springer.com/article/10.1007/s40860-020-00126-x" TargetMode="External"/><Relationship Id="rId45" Type="http://schemas.openxmlformats.org/officeDocument/2006/relationships/hyperlink" Target="https://link.springer.com/article/10.1007/s11227-026-08529-y" TargetMode="External"/><Relationship Id="rId5" Type="http://schemas.openxmlformats.org/officeDocument/2006/relationships/hyperlink" Target="https://pmc.ncbi.nlm.nih.gov/articles/PMC11111450/pdf/41598_2024_Article_62435.pdf?utm_source=consensus" TargetMode="External"/><Relationship Id="rId15" Type="http://schemas.openxmlformats.org/officeDocument/2006/relationships/hyperlink" Target="https://ieeexplore.ieee.org/document/10820504" TargetMode="External"/><Relationship Id="rId23" Type="http://schemas.openxmlformats.org/officeDocument/2006/relationships/hyperlink" Target="https://www.mdpi.com/2079-9292/13/6/1053" TargetMode="External"/><Relationship Id="rId28" Type="http://schemas.openxmlformats.org/officeDocument/2006/relationships/hyperlink" Target="https://ieeexplore.ieee.org/abstract/document/10730435" TargetMode="External"/><Relationship Id="rId36" Type="http://schemas.openxmlformats.org/officeDocument/2006/relationships/hyperlink" Target="https://www.nature.com/articles/s41598-026-59610-8" TargetMode="External"/><Relationship Id="rId10" Type="http://schemas.openxmlformats.org/officeDocument/2006/relationships/hyperlink" Target="https://www.nature.com/articles/s41598-025-06363-5.pdf?utm_source=consensus" TargetMode="External"/><Relationship Id="rId19" Type="http://schemas.openxmlformats.org/officeDocument/2006/relationships/hyperlink" Target="https://ieeexplore.ieee.org/document/11212564" TargetMode="External"/><Relationship Id="rId31" Type="http://schemas.openxmlformats.org/officeDocument/2006/relationships/hyperlink" Target="https://ieeexplore.ieee.org/abstract/document/11409660" TargetMode="External"/><Relationship Id="rId44" Type="http://schemas.openxmlformats.org/officeDocument/2006/relationships/hyperlink" Target="https://www.mdpi.com/1424-8220/25/7/2288" TargetMode="External"/><Relationship Id="rId4" Type="http://schemas.openxmlformats.org/officeDocument/2006/relationships/webSettings" Target="webSettings.xml"/><Relationship Id="rId9" Type="http://schemas.openxmlformats.org/officeDocument/2006/relationships/hyperlink" Target="https://ijeecs.iaescore.com/index.php/IJEECS/article/view/32573" TargetMode="External"/><Relationship Id="rId14" Type="http://schemas.openxmlformats.org/officeDocument/2006/relationships/hyperlink" Target="https://ieeexplore.ieee.org/document/10989358" TargetMode="External"/><Relationship Id="rId22" Type="http://schemas.openxmlformats.org/officeDocument/2006/relationships/hyperlink" Target="https://www.mdpi.com/1999-5903/16/8/284" TargetMode="External"/><Relationship Id="rId27" Type="http://schemas.openxmlformats.org/officeDocument/2006/relationships/hyperlink" Target="https://www.sciencedirect.com/science/article/abs/pii/S0167404822001432?via%3Dihub" TargetMode="External"/><Relationship Id="rId30" Type="http://schemas.openxmlformats.org/officeDocument/2006/relationships/hyperlink" Target="https://etasr.com/index.php/ETASR/article/view/14119" TargetMode="External"/><Relationship Id="rId35" Type="http://schemas.openxmlformats.org/officeDocument/2006/relationships/hyperlink" Target="https://ijiesia.com/ijiesia/article/view/19" TargetMode="External"/><Relationship Id="rId43" Type="http://schemas.openxmlformats.org/officeDocument/2006/relationships/hyperlink" Target="https://www.nature.com/articles/s41598-025-88286-9" TargetMode="External"/><Relationship Id="rId48" Type="http://schemas.openxmlformats.org/officeDocument/2006/relationships/theme" Target="theme/theme1.xml"/><Relationship Id="rId8" Type="http://schemas.openxmlformats.org/officeDocument/2006/relationships/hyperlink" Target="https://www.nature.com/articles/s41598-025-85248-z" TargetMode="External"/><Relationship Id="rId3" Type="http://schemas.openxmlformats.org/officeDocument/2006/relationships/settings" Target="settings.xml"/><Relationship Id="rId12" Type="http://schemas.openxmlformats.org/officeDocument/2006/relationships/hyperlink" Target="https://www.nature.com/articles/s41598-025-95621-7" TargetMode="External"/><Relationship Id="rId17" Type="http://schemas.openxmlformats.org/officeDocument/2006/relationships/hyperlink" Target="https://www.sciencedirect.com/science/article/abs/pii/S2542660523001427?via%3Dihub" TargetMode="External"/><Relationship Id="rId25" Type="http://schemas.openxmlformats.org/officeDocument/2006/relationships/hyperlink" Target="https://ieeexplore.ieee.org/document/10637611" TargetMode="External"/><Relationship Id="rId33" Type="http://schemas.openxmlformats.org/officeDocument/2006/relationships/hyperlink" Target="https://ieeexplore.ieee.org/document/8740962" TargetMode="External"/><Relationship Id="rId38" Type="http://schemas.openxmlformats.org/officeDocument/2006/relationships/hyperlink" Target="https://link.springer.com/article/10.1186/s13635-024-00184-1" TargetMode="External"/><Relationship Id="rId46" Type="http://schemas.openxmlformats.org/officeDocument/2006/relationships/hyperlink" Target="https://ieeexplore.ieee.org/abstract/document/10891538" TargetMode="External"/><Relationship Id="rId20" Type="http://schemas.openxmlformats.org/officeDocument/2006/relationships/hyperlink" Target="https://ieeexplore.ieee.org/ielx7/6287639/6514899/10328753.pdf?utm_source=consensus" TargetMode="External"/><Relationship Id="rId41" Type="http://schemas.openxmlformats.org/officeDocument/2006/relationships/hyperlink" Target="https://www.sciencedirect.com/science/article/pii/S2772662223000735?via%3Di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6</Pages>
  <Words>1877</Words>
  <Characters>10702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Erramuri Dhanush RajKumar</dc:creator>
  <cp:keywords/>
  <dc:description/>
  <cp:lastModifiedBy>Erramuri Dhanush RajKumar</cp:lastModifiedBy>
  <cp:revision>4</cp:revision>
  <dcterms:created xsi:type="dcterms:W3CDTF">2026-08-13T12:43:00Z</dcterms:created>
  <dcterms:modified xsi:type="dcterms:W3CDTF">2026-08-26T13:26:00Z</dcterms:modified>
</cp:coreProperties>
</file>