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8806D" w14:textId="18CDE209" w:rsidR="00350087" w:rsidRPr="00350087" w:rsidRDefault="00350087" w:rsidP="00350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087">
        <w:rPr>
          <w:rFonts w:ascii="Times New Roman" w:hAnsi="Times New Roman" w:cs="Times New Roman"/>
          <w:b/>
          <w:bCs/>
          <w:sz w:val="24"/>
          <w:szCs w:val="24"/>
        </w:rPr>
        <w:t>Title of the Project:</w:t>
      </w:r>
      <w:r w:rsidRPr="00350087">
        <w:rPr>
          <w:rFonts w:ascii="Times New Roman" w:hAnsi="Times New Roman" w:cs="Times New Roman"/>
          <w:sz w:val="24"/>
          <w:szCs w:val="24"/>
        </w:rPr>
        <w:t xml:space="preserve"> YOLOv8 Garbage Overflow Detection with Flask Web App</w:t>
      </w:r>
      <w:r w:rsidRPr="00350087">
        <w:rPr>
          <w:rFonts w:ascii="Times New Roman" w:hAnsi="Times New Roman" w:cs="Times New Roman"/>
          <w:sz w:val="24"/>
          <w:szCs w:val="24"/>
        </w:rPr>
        <w:br/>
      </w:r>
      <w:r w:rsidRPr="00350087">
        <w:rPr>
          <w:rFonts w:ascii="Times New Roman" w:hAnsi="Times New Roman" w:cs="Times New Roman"/>
          <w:b/>
          <w:bCs/>
          <w:sz w:val="24"/>
          <w:szCs w:val="24"/>
        </w:rPr>
        <w:t>Name of the Students:</w:t>
      </w:r>
      <w:r w:rsidRPr="00350087">
        <w:rPr>
          <w:rFonts w:ascii="Times New Roman" w:hAnsi="Times New Roman" w:cs="Times New Roman"/>
          <w:sz w:val="24"/>
          <w:szCs w:val="24"/>
        </w:rPr>
        <w:t xml:space="preserve"> Dhanushree </w:t>
      </w:r>
      <w:r w:rsidRPr="00350087">
        <w:rPr>
          <w:rFonts w:ascii="Times New Roman" w:hAnsi="Times New Roman" w:cs="Times New Roman"/>
          <w:sz w:val="24"/>
          <w:szCs w:val="24"/>
        </w:rPr>
        <w:t>S.P., Akshya Shree M</w:t>
      </w:r>
      <w:r w:rsidRPr="00350087">
        <w:rPr>
          <w:rFonts w:ascii="Times New Roman" w:hAnsi="Times New Roman" w:cs="Times New Roman"/>
          <w:sz w:val="24"/>
          <w:szCs w:val="24"/>
        </w:rPr>
        <w:br/>
      </w:r>
      <w:r w:rsidRPr="00350087">
        <w:rPr>
          <w:rFonts w:ascii="Times New Roman" w:hAnsi="Times New Roman" w:cs="Times New Roman"/>
          <w:b/>
          <w:bCs/>
          <w:sz w:val="24"/>
          <w:szCs w:val="24"/>
        </w:rPr>
        <w:t>Register Number(s):</w:t>
      </w:r>
      <w:r w:rsidRPr="00350087">
        <w:rPr>
          <w:rFonts w:ascii="Times New Roman" w:hAnsi="Times New Roman" w:cs="Times New Roman"/>
          <w:sz w:val="24"/>
          <w:szCs w:val="24"/>
        </w:rPr>
        <w:t xml:space="preserve"> 211423104124</w:t>
      </w:r>
      <w:r w:rsidRPr="00350087">
        <w:rPr>
          <w:rFonts w:ascii="Times New Roman" w:hAnsi="Times New Roman" w:cs="Times New Roman"/>
          <w:sz w:val="24"/>
          <w:szCs w:val="24"/>
        </w:rPr>
        <w:t>,</w:t>
      </w:r>
      <w:r w:rsidRPr="003500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50087">
        <w:rPr>
          <w:rFonts w:ascii="Times New Roman" w:hAnsi="Times New Roman" w:cs="Times New Roman"/>
          <w:sz w:val="24"/>
          <w:szCs w:val="24"/>
        </w:rPr>
        <w:t>211423104</w:t>
      </w:r>
      <w:r w:rsidRPr="00350087">
        <w:rPr>
          <w:rFonts w:ascii="Times New Roman" w:hAnsi="Times New Roman" w:cs="Times New Roman"/>
          <w:sz w:val="24"/>
          <w:szCs w:val="24"/>
        </w:rPr>
        <w:t>029</w:t>
      </w:r>
      <w:r w:rsidRPr="00350087">
        <w:rPr>
          <w:rFonts w:ascii="Times New Roman" w:hAnsi="Times New Roman" w:cs="Times New Roman"/>
          <w:sz w:val="24"/>
          <w:szCs w:val="24"/>
        </w:rPr>
        <w:br/>
      </w:r>
      <w:r w:rsidRPr="00350087">
        <w:rPr>
          <w:rFonts w:ascii="Times New Roman" w:hAnsi="Times New Roman" w:cs="Times New Roman"/>
          <w:b/>
          <w:bCs/>
          <w:sz w:val="24"/>
          <w:szCs w:val="24"/>
        </w:rPr>
        <w:t>Name of the Guide:</w:t>
      </w:r>
      <w:r w:rsidRPr="00350087">
        <w:rPr>
          <w:rFonts w:ascii="Times New Roman" w:hAnsi="Times New Roman" w:cs="Times New Roman"/>
          <w:sz w:val="24"/>
          <w:szCs w:val="24"/>
        </w:rPr>
        <w:t xml:space="preserve"> </w:t>
      </w:r>
      <w:r w:rsidRPr="00350087">
        <w:rPr>
          <w:rFonts w:ascii="Times New Roman" w:hAnsi="Times New Roman" w:cs="Times New Roman"/>
          <w:sz w:val="24"/>
          <w:szCs w:val="24"/>
        </w:rPr>
        <w:t>Mrs. K. Cinthuja</w:t>
      </w:r>
    </w:p>
    <w:p w14:paraId="4A6391FD" w14:textId="77777777" w:rsidR="00350087" w:rsidRPr="00350087" w:rsidRDefault="00350087" w:rsidP="00350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087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68E4802F" w14:textId="77777777" w:rsidR="00350087" w:rsidRPr="00350087" w:rsidRDefault="00350087" w:rsidP="00350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087">
        <w:rPr>
          <w:rFonts w:ascii="Times New Roman" w:hAnsi="Times New Roman" w:cs="Times New Roman"/>
          <w:sz w:val="24"/>
          <w:szCs w:val="24"/>
        </w:rPr>
        <w:t xml:space="preserve">Urban sanitation and waste management are major challenges in modern cities. Overflowing garbage bins not only cause unhygienic conditions and foul </w:t>
      </w:r>
      <w:proofErr w:type="spellStart"/>
      <w:r w:rsidRPr="00350087">
        <w:rPr>
          <w:rFonts w:ascii="Times New Roman" w:hAnsi="Times New Roman" w:cs="Times New Roman"/>
          <w:sz w:val="24"/>
          <w:szCs w:val="24"/>
        </w:rPr>
        <w:t>odors</w:t>
      </w:r>
      <w:proofErr w:type="spellEnd"/>
      <w:r w:rsidRPr="00350087">
        <w:rPr>
          <w:rFonts w:ascii="Times New Roman" w:hAnsi="Times New Roman" w:cs="Times New Roman"/>
          <w:sz w:val="24"/>
          <w:szCs w:val="24"/>
        </w:rPr>
        <w:t xml:space="preserve"> but also contribute to the spread of diseases and environmental pollution. Traditional waste collection methods rely on manual inspection, which is slow, inefficient, and prone to human error.</w:t>
      </w:r>
    </w:p>
    <w:p w14:paraId="21166CC8" w14:textId="77777777" w:rsidR="00350087" w:rsidRPr="00350087" w:rsidRDefault="00350087" w:rsidP="00350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087">
        <w:rPr>
          <w:rFonts w:ascii="Times New Roman" w:hAnsi="Times New Roman" w:cs="Times New Roman"/>
          <w:sz w:val="24"/>
          <w:szCs w:val="24"/>
        </w:rPr>
        <w:t xml:space="preserve">This project presents a </w:t>
      </w:r>
      <w:r w:rsidRPr="00350087">
        <w:rPr>
          <w:rFonts w:ascii="Times New Roman" w:hAnsi="Times New Roman" w:cs="Times New Roman"/>
          <w:b/>
          <w:bCs/>
          <w:sz w:val="24"/>
          <w:szCs w:val="24"/>
        </w:rPr>
        <w:t>real-time garbage overflow detection system</w:t>
      </w:r>
      <w:r w:rsidRPr="00350087">
        <w:rPr>
          <w:rFonts w:ascii="Times New Roman" w:hAnsi="Times New Roman" w:cs="Times New Roman"/>
          <w:sz w:val="24"/>
          <w:szCs w:val="24"/>
        </w:rPr>
        <w:t xml:space="preserve"> using </w:t>
      </w:r>
      <w:r w:rsidRPr="00350087">
        <w:rPr>
          <w:rFonts w:ascii="Times New Roman" w:hAnsi="Times New Roman" w:cs="Times New Roman"/>
          <w:b/>
          <w:bCs/>
          <w:sz w:val="24"/>
          <w:szCs w:val="24"/>
        </w:rPr>
        <w:t>YOLOv8</w:t>
      </w:r>
      <w:r w:rsidRPr="00350087">
        <w:rPr>
          <w:rFonts w:ascii="Times New Roman" w:hAnsi="Times New Roman" w:cs="Times New Roman"/>
          <w:sz w:val="24"/>
          <w:szCs w:val="24"/>
        </w:rPr>
        <w:t xml:space="preserve">, a cutting-edge deep learning object detection model, integrated with a </w:t>
      </w:r>
      <w:r w:rsidRPr="00350087">
        <w:rPr>
          <w:rFonts w:ascii="Times New Roman" w:hAnsi="Times New Roman" w:cs="Times New Roman"/>
          <w:b/>
          <w:bCs/>
          <w:sz w:val="24"/>
          <w:szCs w:val="24"/>
        </w:rPr>
        <w:t>Flask-based web application</w:t>
      </w:r>
      <w:r w:rsidRPr="00350087">
        <w:rPr>
          <w:rFonts w:ascii="Times New Roman" w:hAnsi="Times New Roman" w:cs="Times New Roman"/>
          <w:sz w:val="24"/>
          <w:szCs w:val="24"/>
        </w:rPr>
        <w:t>. The system can process live video streams or uploaded images to automatically detect overflowing bins. Upon detection, it provides instant notifications, enabling municipal authorities to take timely action.</w:t>
      </w:r>
    </w:p>
    <w:p w14:paraId="74580919" w14:textId="77777777" w:rsidR="00350087" w:rsidRPr="00350087" w:rsidRDefault="00350087" w:rsidP="00350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087">
        <w:rPr>
          <w:rFonts w:ascii="Times New Roman" w:hAnsi="Times New Roman" w:cs="Times New Roman"/>
          <w:sz w:val="24"/>
          <w:szCs w:val="24"/>
        </w:rPr>
        <w:t xml:space="preserve">The approach combines </w:t>
      </w:r>
      <w:r w:rsidRPr="00350087">
        <w:rPr>
          <w:rFonts w:ascii="Times New Roman" w:hAnsi="Times New Roman" w:cs="Times New Roman"/>
          <w:b/>
          <w:bCs/>
          <w:sz w:val="24"/>
          <w:szCs w:val="24"/>
        </w:rPr>
        <w:t>computer vision, deep learning, and web technologies</w:t>
      </w:r>
      <w:r w:rsidRPr="00350087">
        <w:rPr>
          <w:rFonts w:ascii="Times New Roman" w:hAnsi="Times New Roman" w:cs="Times New Roman"/>
          <w:sz w:val="24"/>
          <w:szCs w:val="24"/>
        </w:rPr>
        <w:t xml:space="preserve"> to deliver an efficient, scalable, and user-friendly solution for smart urban waste management. The project demonstrates the practical application of AI for socially relevant problems, aiming to improve public health, cleanliness, and operational efficiency.</w:t>
      </w:r>
    </w:p>
    <w:p w14:paraId="7061F91E" w14:textId="77777777" w:rsidR="00350087" w:rsidRPr="00350087" w:rsidRDefault="00350087" w:rsidP="00350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087">
        <w:rPr>
          <w:rFonts w:ascii="Times New Roman" w:hAnsi="Times New Roman" w:cs="Times New Roman"/>
          <w:sz w:val="24"/>
          <w:szCs w:val="24"/>
        </w:rPr>
        <w:t xml:space="preserve">The proposed system can be extended to monitor multiple locations simultaneously, integrate with IoT devices for automated alerts, and serve as a model for </w:t>
      </w:r>
      <w:r w:rsidRPr="00350087">
        <w:rPr>
          <w:rFonts w:ascii="Times New Roman" w:hAnsi="Times New Roman" w:cs="Times New Roman"/>
          <w:b/>
          <w:bCs/>
          <w:sz w:val="24"/>
          <w:szCs w:val="24"/>
        </w:rPr>
        <w:t>smart city initiatives</w:t>
      </w:r>
      <w:r w:rsidRPr="00350087">
        <w:rPr>
          <w:rFonts w:ascii="Times New Roman" w:hAnsi="Times New Roman" w:cs="Times New Roman"/>
          <w:sz w:val="24"/>
          <w:szCs w:val="24"/>
        </w:rPr>
        <w:t xml:space="preserve"> that leverage AI to enhance urban living conditions.</w:t>
      </w:r>
    </w:p>
    <w:p w14:paraId="7A8BCF71" w14:textId="77777777" w:rsidR="000A12B0" w:rsidRDefault="000A12B0"/>
    <w:sectPr w:rsidR="000A12B0" w:rsidSect="00350087">
      <w:pgSz w:w="11906" w:h="16838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87"/>
    <w:rsid w:val="00015C65"/>
    <w:rsid w:val="000A12B0"/>
    <w:rsid w:val="00350087"/>
    <w:rsid w:val="00B244E0"/>
    <w:rsid w:val="00E62E46"/>
    <w:rsid w:val="00ED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1BEE"/>
  <w15:chartTrackingRefBased/>
  <w15:docId w15:val="{AD0224F6-731E-4CE0-A748-6B3B1714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0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0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0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0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0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dhanushree prakash</dc:creator>
  <cp:keywords/>
  <dc:description/>
  <cp:lastModifiedBy>dhanushree prakash</cp:lastModifiedBy>
  <cp:revision>1</cp:revision>
  <dcterms:created xsi:type="dcterms:W3CDTF">2025-10-22T18:47:00Z</dcterms:created>
  <dcterms:modified xsi:type="dcterms:W3CDTF">2025-10-22T18:52:00Z</dcterms:modified>
</cp:coreProperties>
</file>