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Page 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https://rootcabs.com/about-us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Slug Suggestion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https://rootcabs.com/about-us 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Primary Keyword  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&amp; LSI Keywords 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155700"/>
                  <wp:effectExtent b="0" l="0" r="0" t="0"/>
                  <wp:docPr id="1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155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270000"/>
                  <wp:effectExtent b="0" l="0" r="0" t="0"/>
                  <wp:docPr id="10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70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244600"/>
                  <wp:effectExtent b="0" l="0" r="0" t="0"/>
                  <wp:docPr id="3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44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308100"/>
                  <wp:effectExtent b="0" l="0" r="0" t="0"/>
                  <wp:docPr id="5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308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231900"/>
                  <wp:effectExtent b="0" l="0" r="0" t="0"/>
                  <wp:docPr id="9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231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095500"/>
                  <wp:effectExtent b="0" l="0" r="0" t="0"/>
                  <wp:docPr id="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095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762.587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485900"/>
                  <wp:effectExtent b="0" l="0" r="0" t="0"/>
                  <wp:docPr id="4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1816100"/>
                  <wp:effectExtent b="0" l="0" r="0" t="0"/>
                  <wp:docPr id="2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1816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</w:rPr>
              <w:drawing>
                <wp:inline distB="114300" distT="114300" distL="114300" distR="114300">
                  <wp:extent cx="5810250" cy="2921000"/>
                  <wp:effectExtent b="0" l="0" r="0" t="0"/>
                  <wp:docPr id="8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250" cy="2921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</w:t>
        <w:br w:type="textWrapping"/>
      </w:r>
    </w:p>
    <w:sectPr>
      <w:headerReference r:id="rId15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6029325</wp:posOffset>
          </wp:positionH>
          <wp:positionV relativeFrom="paragraph">
            <wp:posOffset>-342899</wp:posOffset>
          </wp:positionV>
          <wp:extent cx="738188" cy="257175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38188" cy="2571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8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header" Target="header1.xml"/><Relationship Id="rId14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10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