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F1DC6" w14:textId="204ED6ED" w:rsidR="00C55FA6" w:rsidRDefault="008D680C" w:rsidP="00CB6F8D">
      <w:pPr>
        <w:rPr>
          <w:b/>
          <w:sz w:val="28"/>
        </w:rPr>
      </w:pPr>
      <w:bookmarkStart w:id="0" w:name="_Hlk34591873"/>
      <w:bookmarkEnd w:id="0"/>
      <w:r w:rsidRPr="00775E21">
        <w:rPr>
          <w:b/>
          <w:sz w:val="28"/>
        </w:rPr>
        <w:t>Assignment</w:t>
      </w:r>
      <w:r w:rsidR="00202522" w:rsidRPr="00775E21">
        <w:rPr>
          <w:b/>
          <w:sz w:val="28"/>
        </w:rPr>
        <w:t xml:space="preserve">: </w:t>
      </w:r>
      <w:r w:rsidR="000625C7">
        <w:rPr>
          <w:b/>
          <w:sz w:val="28"/>
        </w:rPr>
        <w:t xml:space="preserve">Modelling and Simulation, Steady-state </w:t>
      </w:r>
      <w:r w:rsidR="0089320F">
        <w:rPr>
          <w:b/>
          <w:sz w:val="28"/>
        </w:rPr>
        <w:t>A</w:t>
      </w:r>
      <w:r w:rsidR="000625C7">
        <w:rPr>
          <w:b/>
          <w:sz w:val="28"/>
        </w:rPr>
        <w:t>nalysis</w:t>
      </w:r>
    </w:p>
    <w:p w14:paraId="2C1B5706" w14:textId="0F76807F" w:rsidR="005155B8" w:rsidRPr="005F3AB4" w:rsidRDefault="00491E34" w:rsidP="005F3AB4">
      <w:pPr>
        <w:pStyle w:val="Heading2"/>
      </w:pPr>
      <w:r>
        <w:t>Introduction</w:t>
      </w:r>
    </w:p>
    <w:p w14:paraId="4AF51359" w14:textId="081F7FEB" w:rsidR="00491E34" w:rsidRPr="00137BC7" w:rsidRDefault="00137BC7" w:rsidP="00491E34">
      <w:pPr>
        <w:rPr>
          <w:lang w:val="en-US"/>
        </w:rPr>
      </w:pPr>
      <w:r>
        <w:t xml:space="preserve">In this computer assignment or assignment #6, </w:t>
      </w:r>
      <w:proofErr w:type="spellStart"/>
      <w:r>
        <w:t>DIgSIENT</w:t>
      </w:r>
      <w:proofErr w:type="spellEnd"/>
      <w:r>
        <w:t xml:space="preserve"> PowerFactory software is used to model the generic 12-bus test system for wind power integration studies and simulate it to analyse the power flows</w:t>
      </w:r>
      <w:r w:rsidR="00815E86">
        <w:t xml:space="preserve">. </w:t>
      </w:r>
      <w:r>
        <w:t xml:space="preserve">The structure of 12-bus system and the system data is used from the </w:t>
      </w:r>
      <w:r w:rsidR="0005003D">
        <w:t>paper [1].</w:t>
      </w:r>
      <w:r>
        <w:t xml:space="preserve"> </w:t>
      </w:r>
      <w:r w:rsidR="00815E86">
        <w:t xml:space="preserve">Four specific task was performed in this </w:t>
      </w:r>
      <w:proofErr w:type="gramStart"/>
      <w:r w:rsidR="00815E86">
        <w:t>assignment[</w:t>
      </w:r>
      <w:proofErr w:type="gramEnd"/>
      <w:r w:rsidR="00815E86">
        <w:t>2].</w:t>
      </w:r>
    </w:p>
    <w:p w14:paraId="3EB47200" w14:textId="30F0980B" w:rsidR="00EC336F" w:rsidRDefault="00491E34" w:rsidP="005F3AB4">
      <w:pPr>
        <w:pStyle w:val="Heading2"/>
      </w:pPr>
      <w:r>
        <w:t>T</w:t>
      </w:r>
      <w:r w:rsidR="00137BC7">
        <w:t>ask</w:t>
      </w:r>
      <w:r>
        <w:t xml:space="preserve"> 1</w:t>
      </w:r>
      <w:r w:rsidR="00137BC7">
        <w:t>.1</w:t>
      </w:r>
    </w:p>
    <w:p w14:paraId="32ED57BB" w14:textId="60573582" w:rsidR="00491E34" w:rsidRDefault="0005003D" w:rsidP="00491E34">
      <w:r>
        <w:t>The real unit values are calculated in the .</w:t>
      </w:r>
      <w:proofErr w:type="spellStart"/>
      <w:r>
        <w:t>xls</w:t>
      </w:r>
      <w:proofErr w:type="spellEnd"/>
      <w:r>
        <w:t xml:space="preserve"> file attached along this project report and results are:</w:t>
      </w:r>
    </w:p>
    <w:tbl>
      <w:tblPr>
        <w:tblStyle w:val="TableGrid"/>
        <w:tblW w:w="0" w:type="auto"/>
        <w:tblLook w:val="04A0" w:firstRow="1" w:lastRow="0" w:firstColumn="1" w:lastColumn="0" w:noHBand="0" w:noVBand="1"/>
      </w:tblPr>
      <w:tblGrid>
        <w:gridCol w:w="3587"/>
        <w:gridCol w:w="3587"/>
        <w:gridCol w:w="3588"/>
      </w:tblGrid>
      <w:tr w:rsidR="0005003D" w14:paraId="35C36E8F" w14:textId="77777777" w:rsidTr="00865190">
        <w:tc>
          <w:tcPr>
            <w:tcW w:w="3587" w:type="dxa"/>
            <w:vAlign w:val="bottom"/>
          </w:tcPr>
          <w:p w14:paraId="62A77EE3" w14:textId="501CBE03" w:rsidR="0005003D" w:rsidRDefault="0005003D" w:rsidP="0005003D">
            <w:pPr>
              <w:jc w:val="center"/>
              <w:rPr>
                <w:lang w:val="en-US"/>
              </w:rPr>
            </w:pPr>
            <w:r>
              <w:rPr>
                <w:rFonts w:ascii="Calibri" w:hAnsi="Calibri" w:cs="Calibri"/>
                <w:color w:val="000000"/>
                <w:sz w:val="22"/>
              </w:rPr>
              <w:t>R (ohm)</w:t>
            </w:r>
          </w:p>
        </w:tc>
        <w:tc>
          <w:tcPr>
            <w:tcW w:w="3587" w:type="dxa"/>
            <w:vAlign w:val="bottom"/>
          </w:tcPr>
          <w:p w14:paraId="4EBBAD98" w14:textId="79B25267" w:rsidR="0005003D" w:rsidRDefault="0005003D" w:rsidP="0005003D">
            <w:pPr>
              <w:jc w:val="center"/>
              <w:rPr>
                <w:lang w:val="en-US"/>
              </w:rPr>
            </w:pPr>
            <w:proofErr w:type="spellStart"/>
            <w:r>
              <w:rPr>
                <w:rFonts w:ascii="Calibri" w:hAnsi="Calibri" w:cs="Calibri"/>
                <w:color w:val="000000"/>
                <w:sz w:val="22"/>
              </w:rPr>
              <w:t>X</w:t>
            </w:r>
            <w:proofErr w:type="spellEnd"/>
            <w:r>
              <w:rPr>
                <w:rFonts w:ascii="Calibri" w:hAnsi="Calibri" w:cs="Calibri"/>
                <w:color w:val="000000"/>
                <w:sz w:val="22"/>
              </w:rPr>
              <w:t xml:space="preserve"> (ohm)</w:t>
            </w:r>
          </w:p>
        </w:tc>
        <w:tc>
          <w:tcPr>
            <w:tcW w:w="3588" w:type="dxa"/>
            <w:vAlign w:val="bottom"/>
          </w:tcPr>
          <w:p w14:paraId="10FF85F9" w14:textId="4910270A" w:rsidR="0005003D" w:rsidRDefault="0005003D" w:rsidP="0005003D">
            <w:pPr>
              <w:jc w:val="center"/>
              <w:rPr>
                <w:lang w:val="en-US"/>
              </w:rPr>
            </w:pPr>
            <w:r>
              <w:rPr>
                <w:rFonts w:ascii="Calibri" w:hAnsi="Calibri" w:cs="Calibri"/>
                <w:color w:val="000000"/>
                <w:sz w:val="22"/>
              </w:rPr>
              <w:t>B (</w:t>
            </w:r>
            <w:proofErr w:type="spellStart"/>
            <w:r>
              <w:rPr>
                <w:rFonts w:ascii="Calibri" w:hAnsi="Calibri" w:cs="Calibri"/>
                <w:color w:val="000000"/>
                <w:sz w:val="22"/>
              </w:rPr>
              <w:t>uS</w:t>
            </w:r>
            <w:proofErr w:type="spellEnd"/>
            <w:r>
              <w:rPr>
                <w:rFonts w:ascii="Calibri" w:hAnsi="Calibri" w:cs="Calibri"/>
                <w:color w:val="000000"/>
                <w:sz w:val="22"/>
              </w:rPr>
              <w:t>)</w:t>
            </w:r>
          </w:p>
        </w:tc>
      </w:tr>
      <w:tr w:rsidR="001E2411" w14:paraId="74388703" w14:textId="77777777" w:rsidTr="00865190">
        <w:tc>
          <w:tcPr>
            <w:tcW w:w="3587" w:type="dxa"/>
            <w:vAlign w:val="bottom"/>
          </w:tcPr>
          <w:p w14:paraId="25753A45" w14:textId="04119A3F" w:rsidR="001E2411" w:rsidRDefault="001E2411" w:rsidP="001E2411">
            <w:pPr>
              <w:jc w:val="center"/>
              <w:rPr>
                <w:lang w:val="en-US"/>
              </w:rPr>
            </w:pPr>
            <w:r>
              <w:rPr>
                <w:rFonts w:ascii="Calibri" w:hAnsi="Calibri" w:cs="Calibri"/>
                <w:color w:val="000000"/>
                <w:sz w:val="22"/>
              </w:rPr>
              <w:t>5.98299</w:t>
            </w:r>
          </w:p>
        </w:tc>
        <w:tc>
          <w:tcPr>
            <w:tcW w:w="3587" w:type="dxa"/>
            <w:vAlign w:val="bottom"/>
          </w:tcPr>
          <w:p w14:paraId="1D492623" w14:textId="534690D8" w:rsidR="001E2411" w:rsidRDefault="001E2411" w:rsidP="001E2411">
            <w:pPr>
              <w:jc w:val="center"/>
              <w:rPr>
                <w:lang w:val="en-US"/>
              </w:rPr>
            </w:pPr>
            <w:r>
              <w:rPr>
                <w:rFonts w:ascii="Calibri" w:hAnsi="Calibri" w:cs="Calibri"/>
                <w:color w:val="000000"/>
                <w:sz w:val="22"/>
              </w:rPr>
              <w:t>47.59942</w:t>
            </w:r>
          </w:p>
        </w:tc>
        <w:tc>
          <w:tcPr>
            <w:tcW w:w="3588" w:type="dxa"/>
            <w:vAlign w:val="bottom"/>
          </w:tcPr>
          <w:p w14:paraId="1A48C19E" w14:textId="1AAFBA55" w:rsidR="001E2411" w:rsidRDefault="001E2411" w:rsidP="001E2411">
            <w:pPr>
              <w:jc w:val="center"/>
              <w:rPr>
                <w:lang w:val="en-US"/>
              </w:rPr>
            </w:pPr>
            <w:r>
              <w:rPr>
                <w:rFonts w:ascii="Calibri" w:hAnsi="Calibri" w:cs="Calibri"/>
                <w:color w:val="000000"/>
                <w:sz w:val="22"/>
              </w:rPr>
              <w:t>347.3913043</w:t>
            </w:r>
          </w:p>
        </w:tc>
      </w:tr>
      <w:tr w:rsidR="001E2411" w14:paraId="11BED598" w14:textId="77777777" w:rsidTr="00865190">
        <w:tc>
          <w:tcPr>
            <w:tcW w:w="3587" w:type="dxa"/>
            <w:vAlign w:val="bottom"/>
          </w:tcPr>
          <w:p w14:paraId="37A07C45" w14:textId="31C17D88" w:rsidR="001E2411" w:rsidRDefault="001E2411" w:rsidP="001E2411">
            <w:pPr>
              <w:jc w:val="center"/>
              <w:rPr>
                <w:lang w:val="en-US"/>
              </w:rPr>
            </w:pPr>
            <w:r>
              <w:rPr>
                <w:rFonts w:ascii="Calibri" w:hAnsi="Calibri" w:cs="Calibri"/>
                <w:color w:val="000000"/>
                <w:sz w:val="22"/>
              </w:rPr>
              <w:t>17.95426</w:t>
            </w:r>
          </w:p>
        </w:tc>
        <w:tc>
          <w:tcPr>
            <w:tcW w:w="3587" w:type="dxa"/>
            <w:vAlign w:val="bottom"/>
          </w:tcPr>
          <w:p w14:paraId="22CC3869" w14:textId="10670A59" w:rsidR="001E2411" w:rsidRDefault="001E2411" w:rsidP="001E2411">
            <w:pPr>
              <w:jc w:val="center"/>
              <w:rPr>
                <w:lang w:val="en-US"/>
              </w:rPr>
            </w:pPr>
            <w:r>
              <w:rPr>
                <w:rFonts w:ascii="Calibri" w:hAnsi="Calibri" w:cs="Calibri"/>
                <w:color w:val="000000"/>
                <w:sz w:val="22"/>
              </w:rPr>
              <w:t>142.80355</w:t>
            </w:r>
          </w:p>
        </w:tc>
        <w:tc>
          <w:tcPr>
            <w:tcW w:w="3588" w:type="dxa"/>
            <w:vAlign w:val="bottom"/>
          </w:tcPr>
          <w:p w14:paraId="0F9CE9B7" w14:textId="3CAFB9CF" w:rsidR="001E2411" w:rsidRDefault="001E2411" w:rsidP="001E2411">
            <w:pPr>
              <w:jc w:val="center"/>
              <w:rPr>
                <w:lang w:val="en-US"/>
              </w:rPr>
            </w:pPr>
            <w:r>
              <w:rPr>
                <w:rFonts w:ascii="Calibri" w:hAnsi="Calibri" w:cs="Calibri"/>
                <w:color w:val="000000"/>
                <w:sz w:val="22"/>
              </w:rPr>
              <w:t>1042.155009</w:t>
            </w:r>
          </w:p>
        </w:tc>
      </w:tr>
      <w:tr w:rsidR="001E2411" w14:paraId="2EEC71C9" w14:textId="77777777" w:rsidTr="00865190">
        <w:tc>
          <w:tcPr>
            <w:tcW w:w="3587" w:type="dxa"/>
            <w:vAlign w:val="bottom"/>
          </w:tcPr>
          <w:p w14:paraId="6114DFF7" w14:textId="63CB4AA4" w:rsidR="001E2411" w:rsidRDefault="001E2411" w:rsidP="001E2411">
            <w:pPr>
              <w:jc w:val="center"/>
              <w:rPr>
                <w:lang w:val="en-US"/>
              </w:rPr>
            </w:pPr>
            <w:r>
              <w:rPr>
                <w:rFonts w:ascii="Calibri" w:hAnsi="Calibri" w:cs="Calibri"/>
                <w:color w:val="000000"/>
                <w:sz w:val="22"/>
              </w:rPr>
              <w:t>23.9637</w:t>
            </w:r>
          </w:p>
        </w:tc>
        <w:tc>
          <w:tcPr>
            <w:tcW w:w="3587" w:type="dxa"/>
            <w:vAlign w:val="bottom"/>
          </w:tcPr>
          <w:p w14:paraId="78E0E5F6" w14:textId="303BBE57" w:rsidR="001E2411" w:rsidRDefault="001E2411" w:rsidP="001E2411">
            <w:pPr>
              <w:jc w:val="center"/>
              <w:rPr>
                <w:lang w:val="en-US"/>
              </w:rPr>
            </w:pPr>
            <w:r>
              <w:rPr>
                <w:rFonts w:ascii="Calibri" w:hAnsi="Calibri" w:cs="Calibri"/>
                <w:color w:val="000000"/>
                <w:sz w:val="22"/>
              </w:rPr>
              <w:t>190.3871</w:t>
            </w:r>
          </w:p>
        </w:tc>
        <w:tc>
          <w:tcPr>
            <w:tcW w:w="3588" w:type="dxa"/>
            <w:vAlign w:val="bottom"/>
          </w:tcPr>
          <w:p w14:paraId="66E30966" w14:textId="0620BAB4" w:rsidR="001E2411" w:rsidRDefault="001E2411" w:rsidP="001E2411">
            <w:pPr>
              <w:jc w:val="center"/>
              <w:rPr>
                <w:lang w:val="en-US"/>
              </w:rPr>
            </w:pPr>
            <w:r>
              <w:rPr>
                <w:rFonts w:ascii="Calibri" w:hAnsi="Calibri" w:cs="Calibri"/>
                <w:color w:val="000000"/>
                <w:sz w:val="22"/>
              </w:rPr>
              <w:t>1389.603025</w:t>
            </w:r>
          </w:p>
        </w:tc>
      </w:tr>
      <w:tr w:rsidR="001E2411" w14:paraId="5F31505C" w14:textId="77777777" w:rsidTr="00865190">
        <w:tc>
          <w:tcPr>
            <w:tcW w:w="3587" w:type="dxa"/>
            <w:vAlign w:val="bottom"/>
          </w:tcPr>
          <w:p w14:paraId="3FD5FCCB" w14:textId="1BE153CA" w:rsidR="001E2411" w:rsidRDefault="001E2411" w:rsidP="001E2411">
            <w:pPr>
              <w:jc w:val="center"/>
              <w:rPr>
                <w:lang w:val="en-US"/>
              </w:rPr>
            </w:pPr>
            <w:r>
              <w:rPr>
                <w:rFonts w:ascii="Calibri" w:hAnsi="Calibri" w:cs="Calibri"/>
                <w:color w:val="000000"/>
                <w:sz w:val="22"/>
              </w:rPr>
              <w:t>5.98299</w:t>
            </w:r>
          </w:p>
        </w:tc>
        <w:tc>
          <w:tcPr>
            <w:tcW w:w="3587" w:type="dxa"/>
            <w:vAlign w:val="bottom"/>
          </w:tcPr>
          <w:p w14:paraId="0F4FCA3F" w14:textId="05359353" w:rsidR="001E2411" w:rsidRDefault="001E2411" w:rsidP="001E2411">
            <w:pPr>
              <w:jc w:val="center"/>
              <w:rPr>
                <w:lang w:val="en-US"/>
              </w:rPr>
            </w:pPr>
            <w:r>
              <w:rPr>
                <w:rFonts w:ascii="Calibri" w:hAnsi="Calibri" w:cs="Calibri"/>
                <w:color w:val="000000"/>
                <w:sz w:val="22"/>
              </w:rPr>
              <w:t>47.59942</w:t>
            </w:r>
          </w:p>
        </w:tc>
        <w:tc>
          <w:tcPr>
            <w:tcW w:w="3588" w:type="dxa"/>
            <w:vAlign w:val="bottom"/>
          </w:tcPr>
          <w:p w14:paraId="030E85D8" w14:textId="7D9D705A" w:rsidR="001E2411" w:rsidRDefault="001E2411" w:rsidP="001E2411">
            <w:pPr>
              <w:jc w:val="center"/>
              <w:rPr>
                <w:lang w:val="en-US"/>
              </w:rPr>
            </w:pPr>
            <w:r>
              <w:rPr>
                <w:rFonts w:ascii="Calibri" w:hAnsi="Calibri" w:cs="Calibri"/>
                <w:color w:val="000000"/>
                <w:sz w:val="22"/>
              </w:rPr>
              <w:t>347.3913043</w:t>
            </w:r>
          </w:p>
        </w:tc>
      </w:tr>
      <w:tr w:rsidR="001E2411" w14:paraId="1055E432" w14:textId="77777777" w:rsidTr="00865190">
        <w:tc>
          <w:tcPr>
            <w:tcW w:w="3587" w:type="dxa"/>
            <w:vAlign w:val="bottom"/>
          </w:tcPr>
          <w:p w14:paraId="01E4CFAA" w14:textId="4B196C9E" w:rsidR="001E2411" w:rsidRDefault="001E2411" w:rsidP="001E2411">
            <w:pPr>
              <w:jc w:val="center"/>
              <w:rPr>
                <w:lang w:val="en-US"/>
              </w:rPr>
            </w:pPr>
            <w:r>
              <w:rPr>
                <w:rFonts w:ascii="Calibri" w:hAnsi="Calibri" w:cs="Calibri"/>
                <w:color w:val="000000"/>
                <w:sz w:val="22"/>
              </w:rPr>
              <w:t>5.98299</w:t>
            </w:r>
          </w:p>
        </w:tc>
        <w:tc>
          <w:tcPr>
            <w:tcW w:w="3587" w:type="dxa"/>
            <w:vAlign w:val="bottom"/>
          </w:tcPr>
          <w:p w14:paraId="41FF6900" w14:textId="3216F858" w:rsidR="001E2411" w:rsidRDefault="001E2411" w:rsidP="001E2411">
            <w:pPr>
              <w:jc w:val="center"/>
              <w:rPr>
                <w:lang w:val="en-US"/>
              </w:rPr>
            </w:pPr>
            <w:r>
              <w:rPr>
                <w:rFonts w:ascii="Calibri" w:hAnsi="Calibri" w:cs="Calibri"/>
                <w:color w:val="000000"/>
                <w:sz w:val="22"/>
              </w:rPr>
              <w:t>47.59942</w:t>
            </w:r>
          </w:p>
        </w:tc>
        <w:tc>
          <w:tcPr>
            <w:tcW w:w="3588" w:type="dxa"/>
            <w:vAlign w:val="bottom"/>
          </w:tcPr>
          <w:p w14:paraId="7E6C0056" w14:textId="1F7FD1BF" w:rsidR="001E2411" w:rsidRDefault="001E2411" w:rsidP="001E2411">
            <w:pPr>
              <w:jc w:val="center"/>
              <w:rPr>
                <w:lang w:val="en-US"/>
              </w:rPr>
            </w:pPr>
            <w:r>
              <w:rPr>
                <w:rFonts w:ascii="Calibri" w:hAnsi="Calibri" w:cs="Calibri"/>
                <w:color w:val="000000"/>
                <w:sz w:val="22"/>
              </w:rPr>
              <w:t>347.3913043</w:t>
            </w:r>
          </w:p>
        </w:tc>
      </w:tr>
      <w:tr w:rsidR="001E2411" w14:paraId="21CA96AA" w14:textId="77777777" w:rsidTr="00865190">
        <w:tc>
          <w:tcPr>
            <w:tcW w:w="3587" w:type="dxa"/>
            <w:vAlign w:val="bottom"/>
          </w:tcPr>
          <w:p w14:paraId="4A201CDE" w14:textId="27A23DCE" w:rsidR="001E2411" w:rsidRDefault="001E2411" w:rsidP="001E2411">
            <w:pPr>
              <w:jc w:val="center"/>
              <w:rPr>
                <w:lang w:val="en-US"/>
              </w:rPr>
            </w:pPr>
            <w:r>
              <w:rPr>
                <w:rFonts w:ascii="Calibri" w:hAnsi="Calibri" w:cs="Calibri"/>
                <w:color w:val="000000"/>
                <w:sz w:val="22"/>
              </w:rPr>
              <w:t>8.993</w:t>
            </w:r>
          </w:p>
        </w:tc>
        <w:tc>
          <w:tcPr>
            <w:tcW w:w="3587" w:type="dxa"/>
            <w:vAlign w:val="bottom"/>
          </w:tcPr>
          <w:p w14:paraId="4D004E29" w14:textId="5ED4E641" w:rsidR="001E2411" w:rsidRDefault="001E2411" w:rsidP="001E2411">
            <w:pPr>
              <w:jc w:val="center"/>
              <w:rPr>
                <w:lang w:val="en-US"/>
              </w:rPr>
            </w:pPr>
            <w:r>
              <w:rPr>
                <w:rFonts w:ascii="Calibri" w:hAnsi="Calibri" w:cs="Calibri"/>
                <w:color w:val="000000"/>
                <w:sz w:val="22"/>
              </w:rPr>
              <w:t>71.415</w:t>
            </w:r>
          </w:p>
        </w:tc>
        <w:tc>
          <w:tcPr>
            <w:tcW w:w="3588" w:type="dxa"/>
            <w:vAlign w:val="bottom"/>
          </w:tcPr>
          <w:p w14:paraId="1FC348BF" w14:textId="0926CB27" w:rsidR="001E2411" w:rsidRDefault="001E2411" w:rsidP="001E2411">
            <w:pPr>
              <w:jc w:val="center"/>
              <w:rPr>
                <w:lang w:val="en-US"/>
              </w:rPr>
            </w:pPr>
            <w:r>
              <w:rPr>
                <w:rFonts w:ascii="Calibri" w:hAnsi="Calibri" w:cs="Calibri"/>
                <w:color w:val="000000"/>
                <w:sz w:val="22"/>
              </w:rPr>
              <w:t>521.1720227</w:t>
            </w:r>
          </w:p>
        </w:tc>
      </w:tr>
      <w:tr w:rsidR="001E2411" w14:paraId="4B49A605" w14:textId="77777777" w:rsidTr="00865190">
        <w:tc>
          <w:tcPr>
            <w:tcW w:w="3587" w:type="dxa"/>
            <w:vAlign w:val="bottom"/>
          </w:tcPr>
          <w:p w14:paraId="7402B1F9" w14:textId="7B4B3CED" w:rsidR="001E2411" w:rsidRDefault="001E2411" w:rsidP="001E2411">
            <w:pPr>
              <w:jc w:val="center"/>
              <w:rPr>
                <w:lang w:val="en-US"/>
              </w:rPr>
            </w:pPr>
            <w:r>
              <w:rPr>
                <w:rFonts w:ascii="Calibri" w:hAnsi="Calibri" w:cs="Calibri"/>
                <w:color w:val="000000"/>
                <w:sz w:val="22"/>
              </w:rPr>
              <w:t>17.95426</w:t>
            </w:r>
          </w:p>
        </w:tc>
        <w:tc>
          <w:tcPr>
            <w:tcW w:w="3587" w:type="dxa"/>
            <w:vAlign w:val="bottom"/>
          </w:tcPr>
          <w:p w14:paraId="2672A2D5" w14:textId="4D6F0321" w:rsidR="001E2411" w:rsidRDefault="001E2411" w:rsidP="001E2411">
            <w:pPr>
              <w:jc w:val="center"/>
              <w:rPr>
                <w:lang w:val="en-US"/>
              </w:rPr>
            </w:pPr>
            <w:r>
              <w:rPr>
                <w:rFonts w:ascii="Calibri" w:hAnsi="Calibri" w:cs="Calibri"/>
                <w:color w:val="000000"/>
                <w:sz w:val="22"/>
              </w:rPr>
              <w:t>142.80355</w:t>
            </w:r>
          </w:p>
        </w:tc>
        <w:tc>
          <w:tcPr>
            <w:tcW w:w="3588" w:type="dxa"/>
            <w:vAlign w:val="bottom"/>
          </w:tcPr>
          <w:p w14:paraId="16DD8525" w14:textId="1408C679" w:rsidR="001E2411" w:rsidRDefault="001E2411" w:rsidP="001E2411">
            <w:pPr>
              <w:jc w:val="center"/>
              <w:rPr>
                <w:lang w:val="en-US"/>
              </w:rPr>
            </w:pPr>
            <w:r>
              <w:rPr>
                <w:rFonts w:ascii="Calibri" w:hAnsi="Calibri" w:cs="Calibri"/>
                <w:color w:val="000000"/>
                <w:sz w:val="22"/>
              </w:rPr>
              <w:t>1042.155009</w:t>
            </w:r>
          </w:p>
        </w:tc>
      </w:tr>
      <w:tr w:rsidR="001E2411" w14:paraId="4E828868" w14:textId="77777777" w:rsidTr="00865190">
        <w:tc>
          <w:tcPr>
            <w:tcW w:w="3587" w:type="dxa"/>
            <w:vAlign w:val="bottom"/>
          </w:tcPr>
          <w:p w14:paraId="6372F5E4" w14:textId="7AE309C2" w:rsidR="001E2411" w:rsidRDefault="001E2411" w:rsidP="001E2411">
            <w:pPr>
              <w:jc w:val="center"/>
              <w:rPr>
                <w:lang w:val="en-US"/>
              </w:rPr>
            </w:pPr>
            <w:r>
              <w:rPr>
                <w:rFonts w:ascii="Calibri" w:hAnsi="Calibri" w:cs="Calibri"/>
                <w:color w:val="000000"/>
                <w:sz w:val="22"/>
              </w:rPr>
              <w:t>80.770365</w:t>
            </w:r>
          </w:p>
        </w:tc>
        <w:tc>
          <w:tcPr>
            <w:tcW w:w="3587" w:type="dxa"/>
            <w:vAlign w:val="bottom"/>
          </w:tcPr>
          <w:p w14:paraId="4C501121" w14:textId="05734908" w:rsidR="001E2411" w:rsidRDefault="001E2411" w:rsidP="001E2411">
            <w:pPr>
              <w:jc w:val="center"/>
              <w:rPr>
                <w:lang w:val="en-US"/>
              </w:rPr>
            </w:pPr>
            <w:r>
              <w:rPr>
                <w:rFonts w:ascii="Calibri" w:hAnsi="Calibri" w:cs="Calibri"/>
                <w:color w:val="000000"/>
                <w:sz w:val="22"/>
              </w:rPr>
              <w:t>642.59217</w:t>
            </w:r>
          </w:p>
        </w:tc>
        <w:tc>
          <w:tcPr>
            <w:tcW w:w="3588" w:type="dxa"/>
            <w:vAlign w:val="bottom"/>
          </w:tcPr>
          <w:p w14:paraId="36AE0F02" w14:textId="5D0B455F" w:rsidR="001E2411" w:rsidRDefault="001E2411" w:rsidP="001E2411">
            <w:pPr>
              <w:jc w:val="center"/>
              <w:rPr>
                <w:lang w:val="en-US"/>
              </w:rPr>
            </w:pPr>
            <w:r>
              <w:rPr>
                <w:rFonts w:ascii="Calibri" w:hAnsi="Calibri" w:cs="Calibri"/>
                <w:color w:val="000000"/>
                <w:sz w:val="22"/>
              </w:rPr>
              <w:t>926.3768116</w:t>
            </w:r>
          </w:p>
        </w:tc>
      </w:tr>
    </w:tbl>
    <w:p w14:paraId="270E69D7" w14:textId="75DA9C36" w:rsidR="0005003D" w:rsidRPr="00827CD6" w:rsidRDefault="00827CD6" w:rsidP="00827CD6">
      <w:pPr>
        <w:jc w:val="center"/>
        <w:rPr>
          <w:b/>
          <w:bCs/>
          <w:lang w:val="en-US"/>
        </w:rPr>
      </w:pPr>
      <w:r>
        <w:rPr>
          <w:b/>
          <w:bCs/>
          <w:lang w:val="en-US"/>
        </w:rPr>
        <w:t xml:space="preserve">Table 1: Real </w:t>
      </w:r>
      <w:r w:rsidR="002525BB">
        <w:rPr>
          <w:b/>
          <w:bCs/>
          <w:lang w:val="en-US"/>
        </w:rPr>
        <w:t>u</w:t>
      </w:r>
      <w:r>
        <w:rPr>
          <w:b/>
          <w:bCs/>
          <w:lang w:val="en-US"/>
        </w:rPr>
        <w:t xml:space="preserve">nits </w:t>
      </w:r>
      <w:r w:rsidR="002525BB">
        <w:rPr>
          <w:b/>
          <w:bCs/>
          <w:lang w:val="en-US"/>
        </w:rPr>
        <w:t>c</w:t>
      </w:r>
      <w:r>
        <w:rPr>
          <w:b/>
          <w:bCs/>
          <w:lang w:val="en-US"/>
        </w:rPr>
        <w:t xml:space="preserve">alculation </w:t>
      </w:r>
      <w:r w:rsidR="002525BB">
        <w:rPr>
          <w:b/>
          <w:bCs/>
          <w:lang w:val="en-US"/>
        </w:rPr>
        <w:t>r</w:t>
      </w:r>
      <w:r>
        <w:rPr>
          <w:b/>
          <w:bCs/>
          <w:lang w:val="en-US"/>
        </w:rPr>
        <w:t>esults</w:t>
      </w:r>
    </w:p>
    <w:p w14:paraId="31B0E9D8" w14:textId="24217B25" w:rsidR="00137BC7" w:rsidRDefault="00137BC7" w:rsidP="00137BC7">
      <w:pPr>
        <w:pStyle w:val="Heading2"/>
      </w:pPr>
      <w:r>
        <w:t>Task 1.2</w:t>
      </w:r>
    </w:p>
    <w:p w14:paraId="564B753A" w14:textId="62AA51D3" w:rsidR="00491E34" w:rsidRDefault="0005003D" w:rsidP="00491E34">
      <w:r>
        <w:t>Us</w:t>
      </w:r>
      <w:r w:rsidR="009052E4">
        <w:t>i</w:t>
      </w:r>
      <w:r>
        <w:t xml:space="preserve">ng the appropriate steps defined in the practical session, the model of the Generic 12-Bus Test System for Wind Power Integration Studies </w:t>
      </w:r>
      <w:r w:rsidR="00815E86">
        <w:t xml:space="preserve">was created </w:t>
      </w:r>
      <w:r>
        <w:t xml:space="preserve">in </w:t>
      </w:r>
      <w:proofErr w:type="spellStart"/>
      <w:r>
        <w:t>DIgSILENT</w:t>
      </w:r>
      <w:proofErr w:type="spellEnd"/>
      <w:r>
        <w:t xml:space="preserve"> P</w:t>
      </w:r>
      <w:r w:rsidR="00815E86">
        <w:t>owerFactory</w:t>
      </w:r>
      <w:r w:rsidR="009052E4">
        <w:t>, the .pdf file is attached alongside this report</w:t>
      </w:r>
      <w:r w:rsidR="00815E86">
        <w:t>.</w:t>
      </w:r>
    </w:p>
    <w:p w14:paraId="2FFDD695" w14:textId="3B11E890" w:rsidR="00815E86" w:rsidRDefault="00815E86" w:rsidP="009052E4">
      <w:pPr>
        <w:jc w:val="center"/>
        <w:rPr>
          <w:lang w:val="en-US"/>
        </w:rPr>
      </w:pPr>
      <w:r>
        <w:rPr>
          <w:noProof/>
          <w:lang w:val="en-US"/>
        </w:rPr>
        <w:drawing>
          <wp:inline distT="0" distB="0" distL="0" distR="0" wp14:anchorId="55A4CFF7" wp14:editId="791472FF">
            <wp:extent cx="5553075" cy="385137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0033" cy="3974109"/>
                    </a:xfrm>
                    <a:prstGeom prst="rect">
                      <a:avLst/>
                    </a:prstGeom>
                  </pic:spPr>
                </pic:pic>
              </a:graphicData>
            </a:graphic>
          </wp:inline>
        </w:drawing>
      </w:r>
    </w:p>
    <w:p w14:paraId="7143A74C" w14:textId="34A5E3ED" w:rsidR="00C33141" w:rsidRPr="00815E86" w:rsidRDefault="00815E86" w:rsidP="00C33141">
      <w:pPr>
        <w:jc w:val="center"/>
        <w:rPr>
          <w:b/>
          <w:bCs/>
          <w:lang w:val="en-US"/>
        </w:rPr>
      </w:pPr>
      <w:r w:rsidRPr="00815E86">
        <w:rPr>
          <w:b/>
          <w:bCs/>
          <w:lang w:val="en-US"/>
        </w:rPr>
        <w:t>Figure</w:t>
      </w:r>
      <w:r w:rsidR="002525BB">
        <w:rPr>
          <w:b/>
          <w:bCs/>
          <w:lang w:val="en-US"/>
        </w:rPr>
        <w:t xml:space="preserve"> 1</w:t>
      </w:r>
      <w:r w:rsidRPr="00815E86">
        <w:rPr>
          <w:b/>
          <w:bCs/>
          <w:lang w:val="en-US"/>
        </w:rPr>
        <w:t>: Generic 12-</w:t>
      </w:r>
      <w:r w:rsidR="002525BB">
        <w:rPr>
          <w:b/>
          <w:bCs/>
          <w:lang w:val="en-US"/>
        </w:rPr>
        <w:t>b</w:t>
      </w:r>
      <w:r w:rsidRPr="00815E86">
        <w:rPr>
          <w:b/>
          <w:bCs/>
          <w:lang w:val="en-US"/>
        </w:rPr>
        <w:t xml:space="preserve">us </w:t>
      </w:r>
      <w:r w:rsidR="002525BB">
        <w:rPr>
          <w:b/>
          <w:bCs/>
          <w:lang w:val="en-US"/>
        </w:rPr>
        <w:t>t</w:t>
      </w:r>
      <w:r w:rsidRPr="00815E86">
        <w:rPr>
          <w:b/>
          <w:bCs/>
          <w:lang w:val="en-US"/>
        </w:rPr>
        <w:t xml:space="preserve">est </w:t>
      </w:r>
      <w:r w:rsidR="002525BB">
        <w:rPr>
          <w:b/>
          <w:bCs/>
          <w:lang w:val="en-US"/>
        </w:rPr>
        <w:t>s</w:t>
      </w:r>
      <w:r w:rsidRPr="00815E86">
        <w:rPr>
          <w:b/>
          <w:bCs/>
          <w:lang w:val="en-US"/>
        </w:rPr>
        <w:t xml:space="preserve">ystem for </w:t>
      </w:r>
      <w:r w:rsidR="002525BB">
        <w:rPr>
          <w:b/>
          <w:bCs/>
          <w:lang w:val="en-US"/>
        </w:rPr>
        <w:t>w</w:t>
      </w:r>
      <w:r w:rsidRPr="00815E86">
        <w:rPr>
          <w:b/>
          <w:bCs/>
          <w:lang w:val="en-US"/>
        </w:rPr>
        <w:t xml:space="preserve">ind </w:t>
      </w:r>
      <w:r w:rsidR="002525BB">
        <w:rPr>
          <w:b/>
          <w:bCs/>
          <w:lang w:val="en-US"/>
        </w:rPr>
        <w:t>p</w:t>
      </w:r>
      <w:r w:rsidRPr="00815E86">
        <w:rPr>
          <w:b/>
          <w:bCs/>
          <w:lang w:val="en-US"/>
        </w:rPr>
        <w:t xml:space="preserve">ower </w:t>
      </w:r>
      <w:r w:rsidR="002525BB">
        <w:rPr>
          <w:b/>
          <w:bCs/>
          <w:lang w:val="en-US"/>
        </w:rPr>
        <w:t>i</w:t>
      </w:r>
      <w:r w:rsidRPr="00815E86">
        <w:rPr>
          <w:b/>
          <w:bCs/>
          <w:lang w:val="en-US"/>
        </w:rPr>
        <w:t xml:space="preserve">ntegration </w:t>
      </w:r>
      <w:r w:rsidR="002525BB">
        <w:rPr>
          <w:b/>
          <w:bCs/>
          <w:lang w:val="en-US"/>
        </w:rPr>
        <w:t>s</w:t>
      </w:r>
      <w:r w:rsidRPr="00815E86">
        <w:rPr>
          <w:b/>
          <w:bCs/>
          <w:lang w:val="en-US"/>
        </w:rPr>
        <w:t>tudies</w:t>
      </w:r>
    </w:p>
    <w:p w14:paraId="1B3BB726" w14:textId="77777777" w:rsidR="00815E86" w:rsidRDefault="00815E86" w:rsidP="00137BC7">
      <w:pPr>
        <w:pStyle w:val="Heading2"/>
      </w:pPr>
    </w:p>
    <w:p w14:paraId="5F21C090" w14:textId="757EC440" w:rsidR="00137BC7" w:rsidRDefault="00137BC7" w:rsidP="00137BC7">
      <w:pPr>
        <w:pStyle w:val="Heading2"/>
      </w:pPr>
      <w:r>
        <w:t>Task 1.3</w:t>
      </w:r>
    </w:p>
    <w:p w14:paraId="2CE53A71" w14:textId="6B4716FD" w:rsidR="00137BC7" w:rsidRDefault="00815E86" w:rsidP="00137BC7">
      <w:r>
        <w:t xml:space="preserve">The </w:t>
      </w:r>
      <w:r w:rsidR="00827CD6">
        <w:t>power flow of the implemented system (1.1) is calculated and compared to the numerical results obtained with the results presented in Reference [1].</w:t>
      </w:r>
    </w:p>
    <w:tbl>
      <w:tblPr>
        <w:tblStyle w:val="TableGrid"/>
        <w:tblW w:w="0" w:type="auto"/>
        <w:tblLook w:val="04A0" w:firstRow="1" w:lastRow="0" w:firstColumn="1" w:lastColumn="0" w:noHBand="0" w:noVBand="1"/>
      </w:tblPr>
      <w:tblGrid>
        <w:gridCol w:w="1075"/>
        <w:gridCol w:w="2610"/>
        <w:gridCol w:w="2160"/>
        <w:gridCol w:w="2700"/>
        <w:gridCol w:w="2217"/>
      </w:tblGrid>
      <w:tr w:rsidR="00827CD6" w14:paraId="18EFCFFB" w14:textId="77777777" w:rsidTr="00827CD6">
        <w:tc>
          <w:tcPr>
            <w:tcW w:w="1075" w:type="dxa"/>
            <w:vAlign w:val="bottom"/>
          </w:tcPr>
          <w:p w14:paraId="55549E89" w14:textId="6C769DEE" w:rsidR="00827CD6" w:rsidRPr="00827CD6" w:rsidRDefault="00827CD6" w:rsidP="00827CD6">
            <w:pPr>
              <w:jc w:val="center"/>
              <w:rPr>
                <w:lang w:val="en-US"/>
              </w:rPr>
            </w:pPr>
          </w:p>
        </w:tc>
        <w:tc>
          <w:tcPr>
            <w:tcW w:w="2610" w:type="dxa"/>
            <w:vAlign w:val="bottom"/>
          </w:tcPr>
          <w:p w14:paraId="2A52C3F0" w14:textId="28233ABF" w:rsidR="00827CD6" w:rsidRDefault="00827CD6" w:rsidP="00827CD6">
            <w:pPr>
              <w:jc w:val="center"/>
            </w:pPr>
            <w:proofErr w:type="gramStart"/>
            <w:r>
              <w:rPr>
                <w:rFonts w:ascii="Calibri" w:hAnsi="Calibri" w:cs="Calibri"/>
                <w:color w:val="000000"/>
                <w:sz w:val="22"/>
              </w:rPr>
              <w:t>Value[</w:t>
            </w:r>
            <w:proofErr w:type="gramEnd"/>
            <w:r>
              <w:rPr>
                <w:rFonts w:ascii="Calibri" w:hAnsi="Calibri" w:cs="Calibri"/>
                <w:color w:val="000000"/>
                <w:sz w:val="22"/>
              </w:rPr>
              <w:t>1]</w:t>
            </w:r>
          </w:p>
        </w:tc>
        <w:tc>
          <w:tcPr>
            <w:tcW w:w="2160" w:type="dxa"/>
            <w:vAlign w:val="bottom"/>
          </w:tcPr>
          <w:p w14:paraId="4433A3AE" w14:textId="1D95AE7F" w:rsidR="00827CD6" w:rsidRDefault="00827CD6" w:rsidP="00827CD6">
            <w:pPr>
              <w:jc w:val="center"/>
            </w:pPr>
          </w:p>
        </w:tc>
        <w:tc>
          <w:tcPr>
            <w:tcW w:w="2700" w:type="dxa"/>
            <w:vAlign w:val="bottom"/>
          </w:tcPr>
          <w:p w14:paraId="0C1B2DB8" w14:textId="69AE833C" w:rsidR="00827CD6" w:rsidRDefault="00827CD6" w:rsidP="00827CD6">
            <w:pPr>
              <w:jc w:val="center"/>
            </w:pPr>
            <w:r>
              <w:rPr>
                <w:rFonts w:ascii="Calibri" w:hAnsi="Calibri" w:cs="Calibri"/>
                <w:color w:val="000000"/>
                <w:sz w:val="22"/>
              </w:rPr>
              <w:t>PF Values</w:t>
            </w:r>
          </w:p>
        </w:tc>
        <w:tc>
          <w:tcPr>
            <w:tcW w:w="2217" w:type="dxa"/>
            <w:vAlign w:val="bottom"/>
          </w:tcPr>
          <w:p w14:paraId="09B5A7B7" w14:textId="1253FB82" w:rsidR="00827CD6" w:rsidRDefault="00827CD6" w:rsidP="00827CD6">
            <w:pPr>
              <w:jc w:val="center"/>
            </w:pPr>
          </w:p>
        </w:tc>
      </w:tr>
      <w:tr w:rsidR="00827CD6" w14:paraId="53DC3485" w14:textId="77777777" w:rsidTr="00827CD6">
        <w:tc>
          <w:tcPr>
            <w:tcW w:w="1075" w:type="dxa"/>
            <w:vAlign w:val="bottom"/>
          </w:tcPr>
          <w:p w14:paraId="430A8203" w14:textId="42631F37" w:rsidR="00827CD6" w:rsidRDefault="00827CD6" w:rsidP="00827CD6">
            <w:pPr>
              <w:jc w:val="center"/>
            </w:pPr>
            <w:r>
              <w:rPr>
                <w:rFonts w:ascii="Calibri" w:hAnsi="Calibri" w:cs="Calibri"/>
                <w:color w:val="000000"/>
                <w:sz w:val="22"/>
              </w:rPr>
              <w:t>Bus</w:t>
            </w:r>
          </w:p>
        </w:tc>
        <w:tc>
          <w:tcPr>
            <w:tcW w:w="2610" w:type="dxa"/>
            <w:vAlign w:val="bottom"/>
          </w:tcPr>
          <w:p w14:paraId="052A7EEA" w14:textId="6FB16A7A" w:rsidR="00827CD6" w:rsidRDefault="00827CD6" w:rsidP="00827CD6">
            <w:pPr>
              <w:jc w:val="center"/>
            </w:pPr>
            <w:proofErr w:type="spellStart"/>
            <w:r>
              <w:rPr>
                <w:rFonts w:ascii="Calibri" w:hAnsi="Calibri" w:cs="Calibri"/>
                <w:color w:val="000000"/>
                <w:sz w:val="22"/>
              </w:rPr>
              <w:t>Voltage</w:t>
            </w:r>
            <w:proofErr w:type="spellEnd"/>
            <w:r>
              <w:rPr>
                <w:rFonts w:ascii="Calibri" w:hAnsi="Calibri" w:cs="Calibri"/>
                <w:color w:val="000000"/>
                <w:sz w:val="22"/>
              </w:rPr>
              <w:t xml:space="preserve"> Magnitude (</w:t>
            </w:r>
            <w:proofErr w:type="spellStart"/>
            <w:r>
              <w:rPr>
                <w:rFonts w:ascii="Calibri" w:hAnsi="Calibri" w:cs="Calibri"/>
                <w:color w:val="000000"/>
                <w:sz w:val="22"/>
              </w:rPr>
              <w:t>pu</w:t>
            </w:r>
            <w:proofErr w:type="spellEnd"/>
            <w:r>
              <w:rPr>
                <w:rFonts w:ascii="Calibri" w:hAnsi="Calibri" w:cs="Calibri"/>
                <w:color w:val="000000"/>
                <w:sz w:val="22"/>
              </w:rPr>
              <w:t>)</w:t>
            </w:r>
          </w:p>
        </w:tc>
        <w:tc>
          <w:tcPr>
            <w:tcW w:w="2160" w:type="dxa"/>
            <w:vAlign w:val="bottom"/>
          </w:tcPr>
          <w:p w14:paraId="4A5397F8" w14:textId="044EC0F0" w:rsidR="00827CD6" w:rsidRDefault="00827CD6" w:rsidP="00827CD6">
            <w:pPr>
              <w:jc w:val="center"/>
            </w:pPr>
            <w:proofErr w:type="spellStart"/>
            <w:r>
              <w:rPr>
                <w:rFonts w:ascii="Calibri" w:hAnsi="Calibri" w:cs="Calibri"/>
                <w:color w:val="000000"/>
                <w:sz w:val="22"/>
              </w:rPr>
              <w:t>Voltage</w:t>
            </w:r>
            <w:proofErr w:type="spellEnd"/>
            <w:r>
              <w:rPr>
                <w:rFonts w:ascii="Calibri" w:hAnsi="Calibri" w:cs="Calibri"/>
                <w:color w:val="000000"/>
                <w:sz w:val="22"/>
              </w:rPr>
              <w:t xml:space="preserve"> </w:t>
            </w:r>
            <w:proofErr w:type="spellStart"/>
            <w:r>
              <w:rPr>
                <w:rFonts w:ascii="Calibri" w:hAnsi="Calibri" w:cs="Calibri"/>
                <w:color w:val="000000"/>
                <w:sz w:val="22"/>
              </w:rPr>
              <w:t>Degrees</w:t>
            </w:r>
            <w:proofErr w:type="spellEnd"/>
          </w:p>
        </w:tc>
        <w:tc>
          <w:tcPr>
            <w:tcW w:w="2700" w:type="dxa"/>
            <w:vAlign w:val="bottom"/>
          </w:tcPr>
          <w:p w14:paraId="03F9F172" w14:textId="5C4C58FB" w:rsidR="00827CD6" w:rsidRDefault="00827CD6" w:rsidP="00827CD6">
            <w:pPr>
              <w:jc w:val="center"/>
            </w:pPr>
            <w:proofErr w:type="spellStart"/>
            <w:r>
              <w:rPr>
                <w:rFonts w:ascii="Calibri" w:hAnsi="Calibri" w:cs="Calibri"/>
                <w:color w:val="000000"/>
                <w:sz w:val="22"/>
              </w:rPr>
              <w:t>Voltage</w:t>
            </w:r>
            <w:proofErr w:type="spellEnd"/>
            <w:r>
              <w:rPr>
                <w:rFonts w:ascii="Calibri" w:hAnsi="Calibri" w:cs="Calibri"/>
                <w:color w:val="000000"/>
                <w:sz w:val="22"/>
              </w:rPr>
              <w:t xml:space="preserve"> Magnitude (</w:t>
            </w:r>
            <w:proofErr w:type="spellStart"/>
            <w:r>
              <w:rPr>
                <w:rFonts w:ascii="Calibri" w:hAnsi="Calibri" w:cs="Calibri"/>
                <w:color w:val="000000"/>
                <w:sz w:val="22"/>
              </w:rPr>
              <w:t>pu</w:t>
            </w:r>
            <w:proofErr w:type="spellEnd"/>
            <w:r>
              <w:rPr>
                <w:rFonts w:ascii="Calibri" w:hAnsi="Calibri" w:cs="Calibri"/>
                <w:color w:val="000000"/>
                <w:sz w:val="22"/>
              </w:rPr>
              <w:t>)</w:t>
            </w:r>
          </w:p>
        </w:tc>
        <w:tc>
          <w:tcPr>
            <w:tcW w:w="2217" w:type="dxa"/>
            <w:vAlign w:val="bottom"/>
          </w:tcPr>
          <w:p w14:paraId="26B0488E" w14:textId="77FE6BF3" w:rsidR="00827CD6" w:rsidRDefault="00827CD6" w:rsidP="00827CD6">
            <w:pPr>
              <w:jc w:val="center"/>
            </w:pPr>
            <w:proofErr w:type="spellStart"/>
            <w:r>
              <w:rPr>
                <w:rFonts w:ascii="Calibri" w:hAnsi="Calibri" w:cs="Calibri"/>
                <w:color w:val="000000"/>
                <w:sz w:val="22"/>
              </w:rPr>
              <w:t>Voltage</w:t>
            </w:r>
            <w:proofErr w:type="spellEnd"/>
            <w:r>
              <w:rPr>
                <w:rFonts w:ascii="Calibri" w:hAnsi="Calibri" w:cs="Calibri"/>
                <w:color w:val="000000"/>
                <w:sz w:val="22"/>
              </w:rPr>
              <w:t xml:space="preserve"> </w:t>
            </w:r>
            <w:proofErr w:type="spellStart"/>
            <w:r>
              <w:rPr>
                <w:rFonts w:ascii="Calibri" w:hAnsi="Calibri" w:cs="Calibri"/>
                <w:color w:val="000000"/>
                <w:sz w:val="22"/>
              </w:rPr>
              <w:t>Degrees</w:t>
            </w:r>
            <w:proofErr w:type="spellEnd"/>
          </w:p>
        </w:tc>
      </w:tr>
      <w:tr w:rsidR="001E2411" w14:paraId="360258CC" w14:textId="77777777" w:rsidTr="00827CD6">
        <w:tc>
          <w:tcPr>
            <w:tcW w:w="1075" w:type="dxa"/>
            <w:vAlign w:val="bottom"/>
          </w:tcPr>
          <w:p w14:paraId="41D7B05A" w14:textId="76803027" w:rsidR="001E2411" w:rsidRDefault="001E2411" w:rsidP="001E2411">
            <w:pPr>
              <w:jc w:val="center"/>
            </w:pPr>
            <w:r>
              <w:rPr>
                <w:rFonts w:ascii="Calibri" w:hAnsi="Calibri" w:cs="Calibri"/>
                <w:color w:val="000000"/>
                <w:sz w:val="22"/>
              </w:rPr>
              <w:t>1</w:t>
            </w:r>
          </w:p>
        </w:tc>
        <w:tc>
          <w:tcPr>
            <w:tcW w:w="2610" w:type="dxa"/>
            <w:vAlign w:val="bottom"/>
          </w:tcPr>
          <w:p w14:paraId="0A9544F7" w14:textId="2EC43125" w:rsidR="001E2411" w:rsidRDefault="001E2411" w:rsidP="001E2411">
            <w:pPr>
              <w:jc w:val="center"/>
            </w:pPr>
            <w:r>
              <w:rPr>
                <w:rFonts w:ascii="Calibri" w:hAnsi="Calibri" w:cs="Calibri"/>
                <w:color w:val="000000"/>
                <w:sz w:val="22"/>
              </w:rPr>
              <w:t>0.98</w:t>
            </w:r>
          </w:p>
        </w:tc>
        <w:tc>
          <w:tcPr>
            <w:tcW w:w="2160" w:type="dxa"/>
            <w:vAlign w:val="bottom"/>
          </w:tcPr>
          <w:p w14:paraId="1B836A29" w14:textId="379E1E5A" w:rsidR="001E2411" w:rsidRDefault="001E2411" w:rsidP="001E2411">
            <w:pPr>
              <w:jc w:val="center"/>
            </w:pPr>
            <w:r>
              <w:rPr>
                <w:rFonts w:ascii="Calibri" w:hAnsi="Calibri" w:cs="Calibri"/>
                <w:color w:val="000000"/>
                <w:sz w:val="22"/>
              </w:rPr>
              <w:t>-4.2</w:t>
            </w:r>
          </w:p>
        </w:tc>
        <w:tc>
          <w:tcPr>
            <w:tcW w:w="2700" w:type="dxa"/>
            <w:vAlign w:val="bottom"/>
          </w:tcPr>
          <w:p w14:paraId="1B8C63BD" w14:textId="26469CAD" w:rsidR="001E2411" w:rsidRDefault="001E2411" w:rsidP="001E2411">
            <w:pPr>
              <w:jc w:val="center"/>
            </w:pPr>
            <w:r>
              <w:rPr>
                <w:rFonts w:ascii="Calibri" w:hAnsi="Calibri" w:cs="Calibri"/>
                <w:color w:val="000000"/>
                <w:sz w:val="22"/>
              </w:rPr>
              <w:t>0.964161808</w:t>
            </w:r>
          </w:p>
        </w:tc>
        <w:tc>
          <w:tcPr>
            <w:tcW w:w="2217" w:type="dxa"/>
            <w:vAlign w:val="bottom"/>
          </w:tcPr>
          <w:p w14:paraId="73DB1004" w14:textId="4A12D492" w:rsidR="001E2411" w:rsidRDefault="001E2411" w:rsidP="001E2411">
            <w:pPr>
              <w:jc w:val="center"/>
            </w:pPr>
            <w:r>
              <w:rPr>
                <w:rFonts w:ascii="Calibri" w:hAnsi="Calibri" w:cs="Calibri"/>
                <w:color w:val="000000"/>
                <w:sz w:val="22"/>
              </w:rPr>
              <w:t>-34.513632</w:t>
            </w:r>
          </w:p>
        </w:tc>
      </w:tr>
      <w:tr w:rsidR="001E2411" w14:paraId="0FBF7CB7" w14:textId="77777777" w:rsidTr="00827CD6">
        <w:tc>
          <w:tcPr>
            <w:tcW w:w="1075" w:type="dxa"/>
            <w:vAlign w:val="bottom"/>
          </w:tcPr>
          <w:p w14:paraId="131560F4" w14:textId="67992112" w:rsidR="001E2411" w:rsidRDefault="001E2411" w:rsidP="001E2411">
            <w:pPr>
              <w:jc w:val="center"/>
            </w:pPr>
            <w:r>
              <w:rPr>
                <w:rFonts w:ascii="Calibri" w:hAnsi="Calibri" w:cs="Calibri"/>
                <w:color w:val="000000"/>
                <w:sz w:val="22"/>
              </w:rPr>
              <w:t>2</w:t>
            </w:r>
          </w:p>
        </w:tc>
        <w:tc>
          <w:tcPr>
            <w:tcW w:w="2610" w:type="dxa"/>
            <w:vAlign w:val="bottom"/>
          </w:tcPr>
          <w:p w14:paraId="36353820" w14:textId="78968B53" w:rsidR="001E2411" w:rsidRDefault="001E2411" w:rsidP="001E2411">
            <w:pPr>
              <w:jc w:val="center"/>
            </w:pPr>
            <w:r>
              <w:rPr>
                <w:rFonts w:ascii="Calibri" w:hAnsi="Calibri" w:cs="Calibri"/>
                <w:color w:val="000000"/>
                <w:sz w:val="22"/>
              </w:rPr>
              <w:t>0.99</w:t>
            </w:r>
          </w:p>
        </w:tc>
        <w:tc>
          <w:tcPr>
            <w:tcW w:w="2160" w:type="dxa"/>
            <w:vAlign w:val="bottom"/>
          </w:tcPr>
          <w:p w14:paraId="32B6E20B" w14:textId="426BDC8C" w:rsidR="001E2411" w:rsidRDefault="001E2411" w:rsidP="001E2411">
            <w:pPr>
              <w:jc w:val="center"/>
            </w:pPr>
            <w:r>
              <w:rPr>
                <w:rFonts w:ascii="Calibri" w:hAnsi="Calibri" w:cs="Calibri"/>
                <w:color w:val="000000"/>
                <w:sz w:val="22"/>
              </w:rPr>
              <w:t>-3</w:t>
            </w:r>
          </w:p>
        </w:tc>
        <w:tc>
          <w:tcPr>
            <w:tcW w:w="2700" w:type="dxa"/>
            <w:vAlign w:val="bottom"/>
          </w:tcPr>
          <w:p w14:paraId="2D0A7F3D" w14:textId="581C61C6" w:rsidR="001E2411" w:rsidRDefault="001E2411" w:rsidP="001E2411">
            <w:pPr>
              <w:jc w:val="center"/>
            </w:pPr>
            <w:r>
              <w:rPr>
                <w:rFonts w:ascii="Calibri" w:hAnsi="Calibri" w:cs="Calibri"/>
                <w:color w:val="000000"/>
                <w:sz w:val="22"/>
              </w:rPr>
              <w:t>0.976817712</w:t>
            </w:r>
          </w:p>
        </w:tc>
        <w:tc>
          <w:tcPr>
            <w:tcW w:w="2217" w:type="dxa"/>
            <w:vAlign w:val="bottom"/>
          </w:tcPr>
          <w:p w14:paraId="06C00654" w14:textId="4BA44134" w:rsidR="001E2411" w:rsidRDefault="001E2411" w:rsidP="001E2411">
            <w:pPr>
              <w:jc w:val="center"/>
            </w:pPr>
            <w:r>
              <w:rPr>
                <w:rFonts w:ascii="Calibri" w:hAnsi="Calibri" w:cs="Calibri"/>
                <w:color w:val="000000"/>
                <w:sz w:val="22"/>
              </w:rPr>
              <w:t>-35.85557306</w:t>
            </w:r>
          </w:p>
        </w:tc>
      </w:tr>
      <w:tr w:rsidR="001E2411" w14:paraId="501569DB" w14:textId="77777777" w:rsidTr="00827CD6">
        <w:tc>
          <w:tcPr>
            <w:tcW w:w="1075" w:type="dxa"/>
            <w:vAlign w:val="bottom"/>
          </w:tcPr>
          <w:p w14:paraId="402034CC" w14:textId="45765D7C" w:rsidR="001E2411" w:rsidRDefault="001E2411" w:rsidP="001E2411">
            <w:pPr>
              <w:jc w:val="center"/>
            </w:pPr>
            <w:r>
              <w:rPr>
                <w:rFonts w:ascii="Calibri" w:hAnsi="Calibri" w:cs="Calibri"/>
                <w:color w:val="000000"/>
                <w:sz w:val="22"/>
              </w:rPr>
              <w:t>3</w:t>
            </w:r>
          </w:p>
        </w:tc>
        <w:tc>
          <w:tcPr>
            <w:tcW w:w="2610" w:type="dxa"/>
            <w:vAlign w:val="bottom"/>
          </w:tcPr>
          <w:p w14:paraId="2E96586B" w14:textId="68ED2B5F" w:rsidR="001E2411" w:rsidRDefault="001E2411" w:rsidP="001E2411">
            <w:pPr>
              <w:jc w:val="center"/>
            </w:pPr>
            <w:r>
              <w:rPr>
                <w:rFonts w:ascii="Calibri" w:hAnsi="Calibri" w:cs="Calibri"/>
                <w:color w:val="000000"/>
                <w:sz w:val="22"/>
              </w:rPr>
              <w:t>0.99</w:t>
            </w:r>
          </w:p>
        </w:tc>
        <w:tc>
          <w:tcPr>
            <w:tcW w:w="2160" w:type="dxa"/>
            <w:vAlign w:val="bottom"/>
          </w:tcPr>
          <w:p w14:paraId="58CAC056" w14:textId="6DA5C6BB" w:rsidR="001E2411" w:rsidRDefault="001E2411" w:rsidP="001E2411">
            <w:pPr>
              <w:jc w:val="center"/>
            </w:pPr>
            <w:r>
              <w:rPr>
                <w:rFonts w:ascii="Calibri" w:hAnsi="Calibri" w:cs="Calibri"/>
                <w:color w:val="000000"/>
                <w:sz w:val="22"/>
              </w:rPr>
              <w:t>-30</w:t>
            </w:r>
          </w:p>
        </w:tc>
        <w:tc>
          <w:tcPr>
            <w:tcW w:w="2700" w:type="dxa"/>
            <w:vAlign w:val="bottom"/>
          </w:tcPr>
          <w:p w14:paraId="7541774F" w14:textId="270BCA98" w:rsidR="001E2411" w:rsidRDefault="001E2411" w:rsidP="001E2411">
            <w:pPr>
              <w:jc w:val="center"/>
            </w:pPr>
            <w:r>
              <w:rPr>
                <w:rFonts w:ascii="Calibri" w:hAnsi="Calibri" w:cs="Calibri"/>
                <w:color w:val="000000"/>
                <w:sz w:val="22"/>
              </w:rPr>
              <w:t>0.94979212</w:t>
            </w:r>
          </w:p>
        </w:tc>
        <w:tc>
          <w:tcPr>
            <w:tcW w:w="2217" w:type="dxa"/>
            <w:vAlign w:val="bottom"/>
          </w:tcPr>
          <w:p w14:paraId="6B8B0A42" w14:textId="4EFA59C8" w:rsidR="001E2411" w:rsidRDefault="001E2411" w:rsidP="001E2411">
            <w:pPr>
              <w:jc w:val="center"/>
            </w:pPr>
            <w:r>
              <w:rPr>
                <w:rFonts w:ascii="Calibri" w:hAnsi="Calibri" w:cs="Calibri"/>
                <w:color w:val="000000"/>
                <w:sz w:val="22"/>
              </w:rPr>
              <w:t>-86.31078634</w:t>
            </w:r>
          </w:p>
        </w:tc>
      </w:tr>
      <w:tr w:rsidR="001E2411" w14:paraId="649B0B42" w14:textId="77777777" w:rsidTr="00827CD6">
        <w:tc>
          <w:tcPr>
            <w:tcW w:w="1075" w:type="dxa"/>
            <w:vAlign w:val="bottom"/>
          </w:tcPr>
          <w:p w14:paraId="608AD557" w14:textId="1E748525" w:rsidR="001E2411" w:rsidRDefault="001E2411" w:rsidP="001E2411">
            <w:pPr>
              <w:jc w:val="center"/>
            </w:pPr>
            <w:r>
              <w:rPr>
                <w:rFonts w:ascii="Calibri" w:hAnsi="Calibri" w:cs="Calibri"/>
                <w:color w:val="000000"/>
                <w:sz w:val="22"/>
              </w:rPr>
              <w:t>4</w:t>
            </w:r>
          </w:p>
        </w:tc>
        <w:tc>
          <w:tcPr>
            <w:tcW w:w="2610" w:type="dxa"/>
            <w:vAlign w:val="bottom"/>
          </w:tcPr>
          <w:p w14:paraId="49276231" w14:textId="7724948F" w:rsidR="001E2411" w:rsidRDefault="001E2411" w:rsidP="001E2411">
            <w:pPr>
              <w:jc w:val="center"/>
            </w:pPr>
            <w:r>
              <w:rPr>
                <w:rFonts w:ascii="Calibri" w:hAnsi="Calibri" w:cs="Calibri"/>
                <w:color w:val="000000"/>
                <w:sz w:val="22"/>
              </w:rPr>
              <w:t>0.99</w:t>
            </w:r>
          </w:p>
        </w:tc>
        <w:tc>
          <w:tcPr>
            <w:tcW w:w="2160" w:type="dxa"/>
            <w:vAlign w:val="bottom"/>
          </w:tcPr>
          <w:p w14:paraId="06EEC7BF" w14:textId="51643406" w:rsidR="001E2411" w:rsidRDefault="001E2411" w:rsidP="001E2411">
            <w:pPr>
              <w:jc w:val="center"/>
            </w:pPr>
            <w:r>
              <w:rPr>
                <w:rFonts w:ascii="Calibri" w:hAnsi="Calibri" w:cs="Calibri"/>
                <w:color w:val="000000"/>
                <w:sz w:val="22"/>
              </w:rPr>
              <w:t>-30.6</w:t>
            </w:r>
          </w:p>
        </w:tc>
        <w:tc>
          <w:tcPr>
            <w:tcW w:w="2700" w:type="dxa"/>
            <w:vAlign w:val="bottom"/>
          </w:tcPr>
          <w:p w14:paraId="1171AAFA" w14:textId="137DB509" w:rsidR="001E2411" w:rsidRDefault="001E2411" w:rsidP="001E2411">
            <w:pPr>
              <w:jc w:val="center"/>
            </w:pPr>
            <w:r>
              <w:rPr>
                <w:rFonts w:ascii="Calibri" w:hAnsi="Calibri" w:cs="Calibri"/>
                <w:color w:val="000000"/>
                <w:sz w:val="22"/>
              </w:rPr>
              <w:t>0.901745489</w:t>
            </w:r>
          </w:p>
        </w:tc>
        <w:tc>
          <w:tcPr>
            <w:tcW w:w="2217" w:type="dxa"/>
            <w:vAlign w:val="bottom"/>
          </w:tcPr>
          <w:p w14:paraId="50B90253" w14:textId="2BB371D2" w:rsidR="001E2411" w:rsidRDefault="001E2411" w:rsidP="001E2411">
            <w:pPr>
              <w:jc w:val="center"/>
            </w:pPr>
            <w:r>
              <w:rPr>
                <w:rFonts w:ascii="Calibri" w:hAnsi="Calibri" w:cs="Calibri"/>
                <w:color w:val="000000"/>
                <w:sz w:val="22"/>
              </w:rPr>
              <w:t>-86.94893777</w:t>
            </w:r>
          </w:p>
        </w:tc>
      </w:tr>
      <w:tr w:rsidR="001E2411" w14:paraId="7E4E04EB" w14:textId="77777777" w:rsidTr="00827CD6">
        <w:tc>
          <w:tcPr>
            <w:tcW w:w="1075" w:type="dxa"/>
            <w:vAlign w:val="bottom"/>
          </w:tcPr>
          <w:p w14:paraId="2B0BCC67" w14:textId="30E9836F" w:rsidR="001E2411" w:rsidRDefault="001E2411" w:rsidP="001E2411">
            <w:pPr>
              <w:jc w:val="center"/>
            </w:pPr>
            <w:r>
              <w:rPr>
                <w:rFonts w:ascii="Calibri" w:hAnsi="Calibri" w:cs="Calibri"/>
                <w:color w:val="000000"/>
                <w:sz w:val="22"/>
              </w:rPr>
              <w:t>5</w:t>
            </w:r>
          </w:p>
        </w:tc>
        <w:tc>
          <w:tcPr>
            <w:tcW w:w="2610" w:type="dxa"/>
            <w:vAlign w:val="bottom"/>
          </w:tcPr>
          <w:p w14:paraId="7EAD54B2" w14:textId="0963F9C4" w:rsidR="001E2411" w:rsidRDefault="001E2411" w:rsidP="001E2411">
            <w:pPr>
              <w:jc w:val="center"/>
            </w:pPr>
            <w:r>
              <w:rPr>
                <w:rFonts w:ascii="Calibri" w:hAnsi="Calibri" w:cs="Calibri"/>
                <w:color w:val="000000"/>
                <w:sz w:val="22"/>
              </w:rPr>
              <w:t>0.99</w:t>
            </w:r>
          </w:p>
        </w:tc>
        <w:tc>
          <w:tcPr>
            <w:tcW w:w="2160" w:type="dxa"/>
            <w:vAlign w:val="bottom"/>
          </w:tcPr>
          <w:p w14:paraId="5A97233A" w14:textId="5B718FC5" w:rsidR="001E2411" w:rsidRDefault="001E2411" w:rsidP="001E2411">
            <w:pPr>
              <w:jc w:val="center"/>
            </w:pPr>
            <w:r>
              <w:rPr>
                <w:rFonts w:ascii="Calibri" w:hAnsi="Calibri" w:cs="Calibri"/>
                <w:color w:val="000000"/>
                <w:sz w:val="22"/>
              </w:rPr>
              <w:t>-30.6</w:t>
            </w:r>
          </w:p>
        </w:tc>
        <w:tc>
          <w:tcPr>
            <w:tcW w:w="2700" w:type="dxa"/>
            <w:vAlign w:val="bottom"/>
          </w:tcPr>
          <w:p w14:paraId="732F5DEE" w14:textId="2466AC2B" w:rsidR="001E2411" w:rsidRDefault="001E2411" w:rsidP="001E2411">
            <w:pPr>
              <w:jc w:val="center"/>
            </w:pPr>
            <w:r>
              <w:rPr>
                <w:rFonts w:ascii="Calibri" w:hAnsi="Calibri" w:cs="Calibri"/>
                <w:color w:val="000000"/>
                <w:sz w:val="22"/>
              </w:rPr>
              <w:t>0.845276031</w:t>
            </w:r>
          </w:p>
        </w:tc>
        <w:tc>
          <w:tcPr>
            <w:tcW w:w="2217" w:type="dxa"/>
            <w:vAlign w:val="bottom"/>
          </w:tcPr>
          <w:p w14:paraId="7B3368F2" w14:textId="7EEB0470" w:rsidR="001E2411" w:rsidRDefault="001E2411" w:rsidP="001E2411">
            <w:pPr>
              <w:jc w:val="center"/>
            </w:pPr>
            <w:r>
              <w:rPr>
                <w:rFonts w:ascii="Calibri" w:hAnsi="Calibri" w:cs="Calibri"/>
                <w:color w:val="000000"/>
                <w:sz w:val="22"/>
              </w:rPr>
              <w:t>-80.84030957</w:t>
            </w:r>
          </w:p>
        </w:tc>
      </w:tr>
      <w:tr w:rsidR="001E2411" w14:paraId="461FA29F" w14:textId="77777777" w:rsidTr="00827CD6">
        <w:tc>
          <w:tcPr>
            <w:tcW w:w="1075" w:type="dxa"/>
            <w:vAlign w:val="bottom"/>
          </w:tcPr>
          <w:p w14:paraId="121FB910" w14:textId="3200A7E6" w:rsidR="001E2411" w:rsidRDefault="001E2411" w:rsidP="001E2411">
            <w:pPr>
              <w:jc w:val="center"/>
            </w:pPr>
            <w:r>
              <w:rPr>
                <w:rFonts w:ascii="Calibri" w:hAnsi="Calibri" w:cs="Calibri"/>
                <w:color w:val="000000"/>
                <w:sz w:val="22"/>
              </w:rPr>
              <w:t>6</w:t>
            </w:r>
          </w:p>
        </w:tc>
        <w:tc>
          <w:tcPr>
            <w:tcW w:w="2610" w:type="dxa"/>
            <w:vAlign w:val="bottom"/>
          </w:tcPr>
          <w:p w14:paraId="660B60DE" w14:textId="5E35F19A" w:rsidR="001E2411" w:rsidRDefault="001E2411" w:rsidP="001E2411">
            <w:pPr>
              <w:jc w:val="center"/>
            </w:pPr>
            <w:r>
              <w:rPr>
                <w:rFonts w:ascii="Calibri" w:hAnsi="Calibri" w:cs="Calibri"/>
                <w:color w:val="000000"/>
                <w:sz w:val="22"/>
              </w:rPr>
              <w:t>1</w:t>
            </w:r>
          </w:p>
        </w:tc>
        <w:tc>
          <w:tcPr>
            <w:tcW w:w="2160" w:type="dxa"/>
            <w:vAlign w:val="bottom"/>
          </w:tcPr>
          <w:p w14:paraId="5D901E7B" w14:textId="568292FC" w:rsidR="001E2411" w:rsidRDefault="001E2411" w:rsidP="001E2411">
            <w:pPr>
              <w:jc w:val="center"/>
            </w:pPr>
            <w:r>
              <w:rPr>
                <w:rFonts w:ascii="Calibri" w:hAnsi="Calibri" w:cs="Calibri"/>
                <w:color w:val="000000"/>
                <w:sz w:val="22"/>
              </w:rPr>
              <w:t>-4</w:t>
            </w:r>
          </w:p>
        </w:tc>
        <w:tc>
          <w:tcPr>
            <w:tcW w:w="2700" w:type="dxa"/>
            <w:vAlign w:val="bottom"/>
          </w:tcPr>
          <w:p w14:paraId="7CEE3BDB" w14:textId="06A077C4" w:rsidR="001E2411" w:rsidRDefault="001E2411" w:rsidP="001E2411">
            <w:pPr>
              <w:jc w:val="center"/>
            </w:pPr>
            <w:r>
              <w:rPr>
                <w:rFonts w:ascii="Calibri" w:hAnsi="Calibri" w:cs="Calibri"/>
                <w:color w:val="000000"/>
                <w:sz w:val="22"/>
              </w:rPr>
              <w:t>0.984196217</w:t>
            </w:r>
          </w:p>
        </w:tc>
        <w:tc>
          <w:tcPr>
            <w:tcW w:w="2217" w:type="dxa"/>
            <w:vAlign w:val="bottom"/>
          </w:tcPr>
          <w:p w14:paraId="5A7B4555" w14:textId="2E21B04E" w:rsidR="001E2411" w:rsidRDefault="001E2411" w:rsidP="001E2411">
            <w:pPr>
              <w:jc w:val="center"/>
            </w:pPr>
            <w:r>
              <w:rPr>
                <w:rFonts w:ascii="Calibri" w:hAnsi="Calibri" w:cs="Calibri"/>
                <w:color w:val="000000"/>
                <w:sz w:val="22"/>
              </w:rPr>
              <w:t>-43.96253858</w:t>
            </w:r>
          </w:p>
        </w:tc>
      </w:tr>
      <w:tr w:rsidR="001E2411" w14:paraId="4E47BEA8" w14:textId="77777777" w:rsidTr="00827CD6">
        <w:tc>
          <w:tcPr>
            <w:tcW w:w="1075" w:type="dxa"/>
            <w:vAlign w:val="bottom"/>
          </w:tcPr>
          <w:p w14:paraId="46AE984F" w14:textId="3F9ADB05" w:rsidR="001E2411" w:rsidRDefault="001E2411" w:rsidP="001E2411">
            <w:pPr>
              <w:jc w:val="center"/>
            </w:pPr>
            <w:r>
              <w:rPr>
                <w:rFonts w:ascii="Calibri" w:hAnsi="Calibri" w:cs="Calibri"/>
                <w:color w:val="000000"/>
                <w:sz w:val="22"/>
              </w:rPr>
              <w:t>7</w:t>
            </w:r>
          </w:p>
        </w:tc>
        <w:tc>
          <w:tcPr>
            <w:tcW w:w="2610" w:type="dxa"/>
            <w:vAlign w:val="bottom"/>
          </w:tcPr>
          <w:p w14:paraId="3315F3C7" w14:textId="32D127FB" w:rsidR="001E2411" w:rsidRDefault="001E2411" w:rsidP="001E2411">
            <w:pPr>
              <w:jc w:val="center"/>
            </w:pPr>
            <w:r>
              <w:rPr>
                <w:rFonts w:ascii="Calibri" w:hAnsi="Calibri" w:cs="Calibri"/>
                <w:color w:val="000000"/>
                <w:sz w:val="22"/>
              </w:rPr>
              <w:t>1</w:t>
            </w:r>
          </w:p>
        </w:tc>
        <w:tc>
          <w:tcPr>
            <w:tcW w:w="2160" w:type="dxa"/>
            <w:vAlign w:val="bottom"/>
          </w:tcPr>
          <w:p w14:paraId="6C35F467" w14:textId="1CF7A7DF" w:rsidR="001E2411" w:rsidRDefault="001E2411" w:rsidP="001E2411">
            <w:pPr>
              <w:jc w:val="center"/>
            </w:pPr>
            <w:r>
              <w:rPr>
                <w:rFonts w:ascii="Calibri" w:hAnsi="Calibri" w:cs="Calibri"/>
                <w:color w:val="000000"/>
                <w:sz w:val="22"/>
              </w:rPr>
              <w:t>-7.2</w:t>
            </w:r>
          </w:p>
        </w:tc>
        <w:tc>
          <w:tcPr>
            <w:tcW w:w="2700" w:type="dxa"/>
            <w:vAlign w:val="bottom"/>
          </w:tcPr>
          <w:p w14:paraId="6CEE0ED3" w14:textId="7D309549" w:rsidR="001E2411" w:rsidRDefault="001E2411" w:rsidP="001E2411">
            <w:pPr>
              <w:jc w:val="center"/>
            </w:pPr>
            <w:r>
              <w:rPr>
                <w:rFonts w:ascii="Calibri" w:hAnsi="Calibri" w:cs="Calibri"/>
                <w:color w:val="000000"/>
                <w:sz w:val="22"/>
              </w:rPr>
              <w:t>0.942081784</w:t>
            </w:r>
          </w:p>
        </w:tc>
        <w:tc>
          <w:tcPr>
            <w:tcW w:w="2217" w:type="dxa"/>
            <w:vAlign w:val="bottom"/>
          </w:tcPr>
          <w:p w14:paraId="03BB94CA" w14:textId="54981844" w:rsidR="001E2411" w:rsidRDefault="001E2411" w:rsidP="001E2411">
            <w:pPr>
              <w:jc w:val="center"/>
            </w:pPr>
            <w:r>
              <w:rPr>
                <w:rFonts w:ascii="Calibri" w:hAnsi="Calibri" w:cs="Calibri"/>
                <w:color w:val="000000"/>
                <w:sz w:val="22"/>
              </w:rPr>
              <w:t>-36.59426746</w:t>
            </w:r>
          </w:p>
        </w:tc>
      </w:tr>
      <w:tr w:rsidR="001E2411" w14:paraId="12853D71" w14:textId="77777777" w:rsidTr="00827CD6">
        <w:tc>
          <w:tcPr>
            <w:tcW w:w="1075" w:type="dxa"/>
            <w:vAlign w:val="bottom"/>
          </w:tcPr>
          <w:p w14:paraId="316A127E" w14:textId="31CA8589" w:rsidR="001E2411" w:rsidRDefault="001E2411" w:rsidP="001E2411">
            <w:pPr>
              <w:jc w:val="center"/>
            </w:pPr>
            <w:r>
              <w:rPr>
                <w:rFonts w:ascii="Calibri" w:hAnsi="Calibri" w:cs="Calibri"/>
                <w:color w:val="000000"/>
                <w:sz w:val="22"/>
              </w:rPr>
              <w:t>8</w:t>
            </w:r>
          </w:p>
        </w:tc>
        <w:tc>
          <w:tcPr>
            <w:tcW w:w="2610" w:type="dxa"/>
            <w:vAlign w:val="bottom"/>
          </w:tcPr>
          <w:p w14:paraId="4D542EFC" w14:textId="41719E61" w:rsidR="001E2411" w:rsidRDefault="001E2411" w:rsidP="001E2411">
            <w:pPr>
              <w:jc w:val="center"/>
            </w:pPr>
            <w:r>
              <w:rPr>
                <w:rFonts w:ascii="Calibri" w:hAnsi="Calibri" w:cs="Calibri"/>
                <w:color w:val="000000"/>
                <w:sz w:val="22"/>
              </w:rPr>
              <w:t>1.03</w:t>
            </w:r>
          </w:p>
        </w:tc>
        <w:tc>
          <w:tcPr>
            <w:tcW w:w="2160" w:type="dxa"/>
            <w:vAlign w:val="bottom"/>
          </w:tcPr>
          <w:p w14:paraId="319B50C4" w14:textId="3ED5CAC3" w:rsidR="001E2411" w:rsidRDefault="001E2411" w:rsidP="001E2411">
            <w:pPr>
              <w:jc w:val="center"/>
            </w:pPr>
            <w:r>
              <w:rPr>
                <w:rFonts w:ascii="Calibri" w:hAnsi="Calibri" w:cs="Calibri"/>
                <w:color w:val="000000"/>
                <w:sz w:val="22"/>
              </w:rPr>
              <w:t>-26.6</w:t>
            </w:r>
          </w:p>
        </w:tc>
        <w:tc>
          <w:tcPr>
            <w:tcW w:w="2700" w:type="dxa"/>
            <w:vAlign w:val="bottom"/>
          </w:tcPr>
          <w:p w14:paraId="2E76332A" w14:textId="7CE82B9A" w:rsidR="001E2411" w:rsidRDefault="001E2411" w:rsidP="001E2411">
            <w:pPr>
              <w:jc w:val="center"/>
            </w:pPr>
            <w:r>
              <w:rPr>
                <w:rFonts w:ascii="Calibri" w:hAnsi="Calibri" w:cs="Calibri"/>
                <w:color w:val="000000"/>
                <w:sz w:val="22"/>
              </w:rPr>
              <w:t>0.943881113</w:t>
            </w:r>
          </w:p>
        </w:tc>
        <w:tc>
          <w:tcPr>
            <w:tcW w:w="2217" w:type="dxa"/>
            <w:vAlign w:val="bottom"/>
          </w:tcPr>
          <w:p w14:paraId="0795A26F" w14:textId="60A7708E" w:rsidR="001E2411" w:rsidRDefault="001E2411" w:rsidP="001E2411">
            <w:pPr>
              <w:jc w:val="center"/>
            </w:pPr>
            <w:r>
              <w:rPr>
                <w:rFonts w:ascii="Calibri" w:hAnsi="Calibri" w:cs="Calibri"/>
                <w:color w:val="000000"/>
                <w:sz w:val="22"/>
              </w:rPr>
              <w:t>-84.42544819</w:t>
            </w:r>
          </w:p>
        </w:tc>
      </w:tr>
    </w:tbl>
    <w:p w14:paraId="17682192" w14:textId="21E30FA6" w:rsidR="00827CD6" w:rsidRDefault="00827CD6" w:rsidP="00827CD6">
      <w:pPr>
        <w:jc w:val="center"/>
        <w:rPr>
          <w:b/>
          <w:bCs/>
        </w:rPr>
      </w:pPr>
      <w:r>
        <w:rPr>
          <w:b/>
          <w:bCs/>
        </w:rPr>
        <w:t xml:space="preserve">Table 2: Results </w:t>
      </w:r>
      <w:r w:rsidR="002525BB">
        <w:rPr>
          <w:b/>
          <w:bCs/>
        </w:rPr>
        <w:t>c</w:t>
      </w:r>
      <w:r>
        <w:rPr>
          <w:b/>
          <w:bCs/>
        </w:rPr>
        <w:t>omparison</w:t>
      </w:r>
    </w:p>
    <w:p w14:paraId="622FE941" w14:textId="2149D60F" w:rsidR="00827CD6" w:rsidRDefault="00827CD6" w:rsidP="00827CD6">
      <w:r>
        <w:t>Absolute error and the relative error in the bus voltages magnitudes and angles are:</w:t>
      </w:r>
    </w:p>
    <w:tbl>
      <w:tblPr>
        <w:tblStyle w:val="TableGrid"/>
        <w:tblW w:w="0" w:type="auto"/>
        <w:tblLook w:val="04A0" w:firstRow="1" w:lastRow="0" w:firstColumn="1" w:lastColumn="0" w:noHBand="0" w:noVBand="1"/>
      </w:tblPr>
      <w:tblGrid>
        <w:gridCol w:w="805"/>
        <w:gridCol w:w="2430"/>
        <w:gridCol w:w="2520"/>
        <w:gridCol w:w="2430"/>
        <w:gridCol w:w="2577"/>
      </w:tblGrid>
      <w:tr w:rsidR="00827CD6" w14:paraId="62EE0590" w14:textId="77777777" w:rsidTr="00827CD6">
        <w:tc>
          <w:tcPr>
            <w:tcW w:w="805" w:type="dxa"/>
            <w:vAlign w:val="bottom"/>
          </w:tcPr>
          <w:p w14:paraId="3DCB7397" w14:textId="4A0CF634" w:rsidR="00827CD6" w:rsidRDefault="00827CD6" w:rsidP="00827CD6">
            <w:pPr>
              <w:jc w:val="center"/>
            </w:pPr>
            <w:r>
              <w:rPr>
                <w:rFonts w:ascii="Calibri" w:hAnsi="Calibri" w:cs="Calibri"/>
                <w:color w:val="000000"/>
                <w:sz w:val="22"/>
              </w:rPr>
              <w:t>Bus</w:t>
            </w:r>
          </w:p>
        </w:tc>
        <w:tc>
          <w:tcPr>
            <w:tcW w:w="2430" w:type="dxa"/>
            <w:vAlign w:val="bottom"/>
          </w:tcPr>
          <w:p w14:paraId="411E4C56" w14:textId="1ABF7CFD" w:rsidR="00827CD6" w:rsidRDefault="00827CD6" w:rsidP="00827CD6">
            <w:pPr>
              <w:jc w:val="center"/>
            </w:pPr>
            <w:proofErr w:type="spellStart"/>
            <w:r>
              <w:rPr>
                <w:rFonts w:ascii="Calibri" w:hAnsi="Calibri" w:cs="Calibri"/>
                <w:color w:val="000000"/>
                <w:sz w:val="22"/>
              </w:rPr>
              <w:t>Absolute</w:t>
            </w:r>
            <w:proofErr w:type="spellEnd"/>
            <w:r>
              <w:rPr>
                <w:rFonts w:ascii="Calibri" w:hAnsi="Calibri" w:cs="Calibri"/>
                <w:color w:val="000000"/>
                <w:sz w:val="22"/>
              </w:rPr>
              <w:t xml:space="preserve"> </w:t>
            </w:r>
            <w:proofErr w:type="spellStart"/>
            <w:r>
              <w:rPr>
                <w:rFonts w:ascii="Calibri" w:hAnsi="Calibri" w:cs="Calibri"/>
                <w:color w:val="000000"/>
                <w:sz w:val="22"/>
              </w:rPr>
              <w:t>Error</w:t>
            </w:r>
            <w:proofErr w:type="spellEnd"/>
            <w:r>
              <w:rPr>
                <w:rFonts w:ascii="Calibri" w:hAnsi="Calibri" w:cs="Calibri"/>
                <w:color w:val="000000"/>
                <w:sz w:val="22"/>
              </w:rPr>
              <w:t xml:space="preserve"> (</w:t>
            </w:r>
            <w:proofErr w:type="spellStart"/>
            <w:r>
              <w:rPr>
                <w:rFonts w:ascii="Calibri" w:hAnsi="Calibri" w:cs="Calibri"/>
                <w:color w:val="000000"/>
                <w:sz w:val="22"/>
              </w:rPr>
              <w:t>Voltage</w:t>
            </w:r>
            <w:proofErr w:type="spellEnd"/>
            <w:r>
              <w:rPr>
                <w:rFonts w:ascii="Calibri" w:hAnsi="Calibri" w:cs="Calibri"/>
                <w:color w:val="000000"/>
                <w:sz w:val="22"/>
              </w:rPr>
              <w:t>)</w:t>
            </w:r>
          </w:p>
        </w:tc>
        <w:tc>
          <w:tcPr>
            <w:tcW w:w="2520" w:type="dxa"/>
            <w:vAlign w:val="bottom"/>
          </w:tcPr>
          <w:p w14:paraId="426348F9" w14:textId="3F2ABFCA" w:rsidR="00827CD6" w:rsidRDefault="00827CD6" w:rsidP="00827CD6">
            <w:pPr>
              <w:jc w:val="center"/>
            </w:pPr>
            <w:proofErr w:type="spellStart"/>
            <w:r>
              <w:rPr>
                <w:rFonts w:ascii="Calibri" w:hAnsi="Calibri" w:cs="Calibri"/>
                <w:color w:val="000000"/>
                <w:sz w:val="22"/>
              </w:rPr>
              <w:t>Absolute</w:t>
            </w:r>
            <w:proofErr w:type="spellEnd"/>
            <w:r>
              <w:rPr>
                <w:rFonts w:ascii="Calibri" w:hAnsi="Calibri" w:cs="Calibri"/>
                <w:color w:val="000000"/>
                <w:sz w:val="22"/>
              </w:rPr>
              <w:t xml:space="preserve"> </w:t>
            </w:r>
            <w:proofErr w:type="spellStart"/>
            <w:r>
              <w:rPr>
                <w:rFonts w:ascii="Calibri" w:hAnsi="Calibri" w:cs="Calibri"/>
                <w:color w:val="000000"/>
                <w:sz w:val="22"/>
              </w:rPr>
              <w:t>Error</w:t>
            </w:r>
            <w:proofErr w:type="spellEnd"/>
            <w:r>
              <w:rPr>
                <w:rFonts w:ascii="Calibri" w:hAnsi="Calibri" w:cs="Calibri"/>
                <w:color w:val="000000"/>
                <w:sz w:val="22"/>
              </w:rPr>
              <w:t xml:space="preserve"> (</w:t>
            </w:r>
            <w:proofErr w:type="spellStart"/>
            <w:r>
              <w:rPr>
                <w:rFonts w:ascii="Calibri" w:hAnsi="Calibri" w:cs="Calibri"/>
                <w:color w:val="000000"/>
                <w:sz w:val="22"/>
              </w:rPr>
              <w:t>Degrees</w:t>
            </w:r>
            <w:proofErr w:type="spellEnd"/>
            <w:r>
              <w:rPr>
                <w:rFonts w:ascii="Calibri" w:hAnsi="Calibri" w:cs="Calibri"/>
                <w:color w:val="000000"/>
                <w:sz w:val="22"/>
              </w:rPr>
              <w:t>)</w:t>
            </w:r>
          </w:p>
        </w:tc>
        <w:tc>
          <w:tcPr>
            <w:tcW w:w="2430" w:type="dxa"/>
            <w:vAlign w:val="bottom"/>
          </w:tcPr>
          <w:p w14:paraId="75F3481A" w14:textId="660C85F7" w:rsidR="00827CD6" w:rsidRDefault="00827CD6" w:rsidP="00827CD6">
            <w:pPr>
              <w:jc w:val="center"/>
            </w:pPr>
            <w:r>
              <w:rPr>
                <w:rFonts w:ascii="Calibri" w:hAnsi="Calibri" w:cs="Calibri"/>
                <w:color w:val="000000"/>
                <w:sz w:val="22"/>
              </w:rPr>
              <w:t xml:space="preserve">Relative </w:t>
            </w:r>
            <w:proofErr w:type="spellStart"/>
            <w:r>
              <w:rPr>
                <w:rFonts w:ascii="Calibri" w:hAnsi="Calibri" w:cs="Calibri"/>
                <w:color w:val="000000"/>
                <w:sz w:val="22"/>
              </w:rPr>
              <w:t>Error</w:t>
            </w:r>
            <w:proofErr w:type="spellEnd"/>
            <w:r>
              <w:rPr>
                <w:rFonts w:ascii="Calibri" w:hAnsi="Calibri" w:cs="Calibri"/>
                <w:color w:val="000000"/>
                <w:sz w:val="22"/>
              </w:rPr>
              <w:t xml:space="preserve"> (</w:t>
            </w:r>
            <w:proofErr w:type="spellStart"/>
            <w:r>
              <w:rPr>
                <w:rFonts w:ascii="Calibri" w:hAnsi="Calibri" w:cs="Calibri"/>
                <w:color w:val="000000"/>
                <w:sz w:val="22"/>
              </w:rPr>
              <w:t>Voltage</w:t>
            </w:r>
            <w:proofErr w:type="spellEnd"/>
            <w:r>
              <w:rPr>
                <w:rFonts w:ascii="Calibri" w:hAnsi="Calibri" w:cs="Calibri"/>
                <w:color w:val="000000"/>
                <w:sz w:val="22"/>
              </w:rPr>
              <w:t>)</w:t>
            </w:r>
          </w:p>
        </w:tc>
        <w:tc>
          <w:tcPr>
            <w:tcW w:w="2577" w:type="dxa"/>
            <w:vAlign w:val="bottom"/>
          </w:tcPr>
          <w:p w14:paraId="112210DF" w14:textId="097C4FEB" w:rsidR="00827CD6" w:rsidRDefault="00827CD6" w:rsidP="00827CD6">
            <w:pPr>
              <w:jc w:val="center"/>
            </w:pPr>
            <w:r>
              <w:rPr>
                <w:rFonts w:ascii="Calibri" w:hAnsi="Calibri" w:cs="Calibri"/>
                <w:color w:val="000000"/>
                <w:sz w:val="22"/>
              </w:rPr>
              <w:t xml:space="preserve">Relative </w:t>
            </w:r>
            <w:proofErr w:type="spellStart"/>
            <w:r>
              <w:rPr>
                <w:rFonts w:ascii="Calibri" w:hAnsi="Calibri" w:cs="Calibri"/>
                <w:color w:val="000000"/>
                <w:sz w:val="22"/>
              </w:rPr>
              <w:t>Error</w:t>
            </w:r>
            <w:proofErr w:type="spellEnd"/>
            <w:r>
              <w:rPr>
                <w:rFonts w:ascii="Calibri" w:hAnsi="Calibri" w:cs="Calibri"/>
                <w:color w:val="000000"/>
                <w:sz w:val="22"/>
              </w:rPr>
              <w:t xml:space="preserve"> (</w:t>
            </w:r>
            <w:proofErr w:type="spellStart"/>
            <w:r>
              <w:rPr>
                <w:rFonts w:ascii="Calibri" w:hAnsi="Calibri" w:cs="Calibri"/>
                <w:color w:val="000000"/>
                <w:sz w:val="22"/>
              </w:rPr>
              <w:t>Degrees</w:t>
            </w:r>
            <w:proofErr w:type="spellEnd"/>
            <w:r>
              <w:rPr>
                <w:rFonts w:ascii="Calibri" w:hAnsi="Calibri" w:cs="Calibri"/>
                <w:color w:val="000000"/>
                <w:sz w:val="22"/>
              </w:rPr>
              <w:t>)</w:t>
            </w:r>
          </w:p>
        </w:tc>
      </w:tr>
      <w:tr w:rsidR="001E2411" w14:paraId="3EBD1207" w14:textId="77777777" w:rsidTr="00827CD6">
        <w:tc>
          <w:tcPr>
            <w:tcW w:w="805" w:type="dxa"/>
            <w:vAlign w:val="bottom"/>
          </w:tcPr>
          <w:p w14:paraId="60585B3F" w14:textId="6E4E0BCB" w:rsidR="001E2411" w:rsidRDefault="001E2411" w:rsidP="001E2411">
            <w:pPr>
              <w:jc w:val="center"/>
            </w:pPr>
            <w:r>
              <w:rPr>
                <w:rFonts w:ascii="Calibri" w:hAnsi="Calibri" w:cs="Calibri"/>
                <w:color w:val="000000"/>
                <w:sz w:val="22"/>
              </w:rPr>
              <w:t>1</w:t>
            </w:r>
          </w:p>
        </w:tc>
        <w:tc>
          <w:tcPr>
            <w:tcW w:w="2430" w:type="dxa"/>
            <w:vAlign w:val="bottom"/>
          </w:tcPr>
          <w:p w14:paraId="38B17C58" w14:textId="37C27812" w:rsidR="001E2411" w:rsidRDefault="001E2411" w:rsidP="001E2411">
            <w:pPr>
              <w:jc w:val="center"/>
            </w:pPr>
            <w:r>
              <w:rPr>
                <w:rFonts w:ascii="Calibri" w:hAnsi="Calibri" w:cs="Calibri"/>
                <w:color w:val="000000"/>
                <w:sz w:val="22"/>
              </w:rPr>
              <w:t>0.015838192</w:t>
            </w:r>
          </w:p>
        </w:tc>
        <w:tc>
          <w:tcPr>
            <w:tcW w:w="2520" w:type="dxa"/>
            <w:vAlign w:val="bottom"/>
          </w:tcPr>
          <w:p w14:paraId="0BFC0A7F" w14:textId="2138EA42" w:rsidR="001E2411" w:rsidRDefault="001E2411" w:rsidP="001E2411">
            <w:pPr>
              <w:jc w:val="center"/>
            </w:pPr>
            <w:r>
              <w:rPr>
                <w:rFonts w:ascii="Calibri" w:hAnsi="Calibri" w:cs="Calibri"/>
                <w:color w:val="000000"/>
                <w:sz w:val="22"/>
              </w:rPr>
              <w:t>30.313632</w:t>
            </w:r>
          </w:p>
        </w:tc>
        <w:tc>
          <w:tcPr>
            <w:tcW w:w="2430" w:type="dxa"/>
            <w:vAlign w:val="bottom"/>
          </w:tcPr>
          <w:p w14:paraId="5F2B6B66" w14:textId="7DE100CA" w:rsidR="001E2411" w:rsidRDefault="001E2411" w:rsidP="001E2411">
            <w:pPr>
              <w:jc w:val="center"/>
            </w:pPr>
            <w:r>
              <w:rPr>
                <w:rFonts w:ascii="Calibri" w:hAnsi="Calibri" w:cs="Calibri"/>
                <w:color w:val="000000"/>
                <w:sz w:val="22"/>
              </w:rPr>
              <w:t>0.016161421</w:t>
            </w:r>
          </w:p>
        </w:tc>
        <w:tc>
          <w:tcPr>
            <w:tcW w:w="2577" w:type="dxa"/>
            <w:vAlign w:val="bottom"/>
          </w:tcPr>
          <w:p w14:paraId="1FC409EA" w14:textId="5AA54783" w:rsidR="001E2411" w:rsidRDefault="001E2411" w:rsidP="001E2411">
            <w:pPr>
              <w:jc w:val="center"/>
            </w:pPr>
            <w:r>
              <w:rPr>
                <w:rFonts w:ascii="Calibri" w:hAnsi="Calibri" w:cs="Calibri"/>
                <w:color w:val="000000"/>
                <w:sz w:val="22"/>
              </w:rPr>
              <w:t>-7.217531428</w:t>
            </w:r>
          </w:p>
        </w:tc>
      </w:tr>
      <w:tr w:rsidR="001E2411" w14:paraId="73F3972A" w14:textId="77777777" w:rsidTr="00827CD6">
        <w:tc>
          <w:tcPr>
            <w:tcW w:w="805" w:type="dxa"/>
            <w:vAlign w:val="bottom"/>
          </w:tcPr>
          <w:p w14:paraId="76695CF9" w14:textId="432761F5" w:rsidR="001E2411" w:rsidRDefault="001E2411" w:rsidP="001E2411">
            <w:pPr>
              <w:jc w:val="center"/>
            </w:pPr>
            <w:r>
              <w:rPr>
                <w:rFonts w:ascii="Calibri" w:hAnsi="Calibri" w:cs="Calibri"/>
                <w:color w:val="000000"/>
                <w:sz w:val="22"/>
              </w:rPr>
              <w:t>2</w:t>
            </w:r>
          </w:p>
        </w:tc>
        <w:tc>
          <w:tcPr>
            <w:tcW w:w="2430" w:type="dxa"/>
            <w:vAlign w:val="bottom"/>
          </w:tcPr>
          <w:p w14:paraId="4320B2C5" w14:textId="7310D37C" w:rsidR="001E2411" w:rsidRDefault="001E2411" w:rsidP="001E2411">
            <w:pPr>
              <w:jc w:val="center"/>
            </w:pPr>
            <w:r>
              <w:rPr>
                <w:rFonts w:ascii="Calibri" w:hAnsi="Calibri" w:cs="Calibri"/>
                <w:color w:val="000000"/>
                <w:sz w:val="22"/>
              </w:rPr>
              <w:t>0.013182288</w:t>
            </w:r>
          </w:p>
        </w:tc>
        <w:tc>
          <w:tcPr>
            <w:tcW w:w="2520" w:type="dxa"/>
            <w:vAlign w:val="bottom"/>
          </w:tcPr>
          <w:p w14:paraId="58770236" w14:textId="522F4886" w:rsidR="001E2411" w:rsidRDefault="001E2411" w:rsidP="001E2411">
            <w:pPr>
              <w:jc w:val="center"/>
            </w:pPr>
            <w:r>
              <w:rPr>
                <w:rFonts w:ascii="Calibri" w:hAnsi="Calibri" w:cs="Calibri"/>
                <w:color w:val="000000"/>
                <w:sz w:val="22"/>
              </w:rPr>
              <w:t>32.85557306</w:t>
            </w:r>
          </w:p>
        </w:tc>
        <w:tc>
          <w:tcPr>
            <w:tcW w:w="2430" w:type="dxa"/>
            <w:vAlign w:val="bottom"/>
          </w:tcPr>
          <w:p w14:paraId="689CB8DE" w14:textId="7FD567F1" w:rsidR="001E2411" w:rsidRDefault="001E2411" w:rsidP="001E2411">
            <w:pPr>
              <w:jc w:val="center"/>
            </w:pPr>
            <w:r>
              <w:rPr>
                <w:rFonts w:ascii="Calibri" w:hAnsi="Calibri" w:cs="Calibri"/>
                <w:color w:val="000000"/>
                <w:sz w:val="22"/>
              </w:rPr>
              <w:t>0.013315442</w:t>
            </w:r>
          </w:p>
        </w:tc>
        <w:tc>
          <w:tcPr>
            <w:tcW w:w="2577" w:type="dxa"/>
            <w:vAlign w:val="bottom"/>
          </w:tcPr>
          <w:p w14:paraId="5F6D0206" w14:textId="0C695489" w:rsidR="001E2411" w:rsidRDefault="001E2411" w:rsidP="001E2411">
            <w:pPr>
              <w:jc w:val="center"/>
            </w:pPr>
            <w:r>
              <w:rPr>
                <w:rFonts w:ascii="Calibri" w:hAnsi="Calibri" w:cs="Calibri"/>
                <w:color w:val="000000"/>
                <w:sz w:val="22"/>
              </w:rPr>
              <w:t>-10.95185769</w:t>
            </w:r>
          </w:p>
        </w:tc>
      </w:tr>
      <w:tr w:rsidR="001E2411" w14:paraId="3F7FD630" w14:textId="77777777" w:rsidTr="00827CD6">
        <w:tc>
          <w:tcPr>
            <w:tcW w:w="805" w:type="dxa"/>
            <w:vAlign w:val="bottom"/>
          </w:tcPr>
          <w:p w14:paraId="62FB112E" w14:textId="58E5CD8B" w:rsidR="001E2411" w:rsidRDefault="001E2411" w:rsidP="001E2411">
            <w:pPr>
              <w:jc w:val="center"/>
            </w:pPr>
            <w:r>
              <w:rPr>
                <w:rFonts w:ascii="Calibri" w:hAnsi="Calibri" w:cs="Calibri"/>
                <w:color w:val="000000"/>
                <w:sz w:val="22"/>
              </w:rPr>
              <w:t>3</w:t>
            </w:r>
          </w:p>
        </w:tc>
        <w:tc>
          <w:tcPr>
            <w:tcW w:w="2430" w:type="dxa"/>
            <w:vAlign w:val="bottom"/>
          </w:tcPr>
          <w:p w14:paraId="54CEF357" w14:textId="1157146F" w:rsidR="001E2411" w:rsidRDefault="001E2411" w:rsidP="001E2411">
            <w:pPr>
              <w:jc w:val="center"/>
            </w:pPr>
            <w:r>
              <w:rPr>
                <w:rFonts w:ascii="Calibri" w:hAnsi="Calibri" w:cs="Calibri"/>
                <w:color w:val="000000"/>
                <w:sz w:val="22"/>
              </w:rPr>
              <w:t>0.04020788</w:t>
            </w:r>
          </w:p>
        </w:tc>
        <w:tc>
          <w:tcPr>
            <w:tcW w:w="2520" w:type="dxa"/>
            <w:vAlign w:val="bottom"/>
          </w:tcPr>
          <w:p w14:paraId="225A4472" w14:textId="248B2884" w:rsidR="001E2411" w:rsidRDefault="001E2411" w:rsidP="001E2411">
            <w:pPr>
              <w:jc w:val="center"/>
            </w:pPr>
            <w:r>
              <w:rPr>
                <w:rFonts w:ascii="Calibri" w:hAnsi="Calibri" w:cs="Calibri"/>
                <w:color w:val="000000"/>
                <w:sz w:val="22"/>
              </w:rPr>
              <w:t>56.31078634</w:t>
            </w:r>
          </w:p>
        </w:tc>
        <w:tc>
          <w:tcPr>
            <w:tcW w:w="2430" w:type="dxa"/>
            <w:vAlign w:val="bottom"/>
          </w:tcPr>
          <w:p w14:paraId="7C009C35" w14:textId="0F0D3817" w:rsidR="001E2411" w:rsidRDefault="001E2411" w:rsidP="001E2411">
            <w:pPr>
              <w:jc w:val="center"/>
            </w:pPr>
            <w:r>
              <w:rPr>
                <w:rFonts w:ascii="Calibri" w:hAnsi="Calibri" w:cs="Calibri"/>
                <w:color w:val="000000"/>
                <w:sz w:val="22"/>
              </w:rPr>
              <w:t>0.040614021</w:t>
            </w:r>
          </w:p>
        </w:tc>
        <w:tc>
          <w:tcPr>
            <w:tcW w:w="2577" w:type="dxa"/>
            <w:vAlign w:val="bottom"/>
          </w:tcPr>
          <w:p w14:paraId="3E759271" w14:textId="3485A06B" w:rsidR="001E2411" w:rsidRDefault="001E2411" w:rsidP="001E2411">
            <w:pPr>
              <w:jc w:val="center"/>
            </w:pPr>
            <w:r>
              <w:rPr>
                <w:rFonts w:ascii="Calibri" w:hAnsi="Calibri" w:cs="Calibri"/>
                <w:color w:val="000000"/>
                <w:sz w:val="22"/>
              </w:rPr>
              <w:t>-1.877026211</w:t>
            </w:r>
          </w:p>
        </w:tc>
      </w:tr>
      <w:tr w:rsidR="001E2411" w14:paraId="22ACE74F" w14:textId="77777777" w:rsidTr="00827CD6">
        <w:tc>
          <w:tcPr>
            <w:tcW w:w="805" w:type="dxa"/>
            <w:vAlign w:val="bottom"/>
          </w:tcPr>
          <w:p w14:paraId="2648C0D0" w14:textId="030B29A9" w:rsidR="001E2411" w:rsidRDefault="001E2411" w:rsidP="001E2411">
            <w:pPr>
              <w:jc w:val="center"/>
            </w:pPr>
            <w:r>
              <w:rPr>
                <w:rFonts w:ascii="Calibri" w:hAnsi="Calibri" w:cs="Calibri"/>
                <w:color w:val="000000"/>
                <w:sz w:val="22"/>
              </w:rPr>
              <w:t>4</w:t>
            </w:r>
          </w:p>
        </w:tc>
        <w:tc>
          <w:tcPr>
            <w:tcW w:w="2430" w:type="dxa"/>
            <w:vAlign w:val="bottom"/>
          </w:tcPr>
          <w:p w14:paraId="5019A914" w14:textId="00AD43C5" w:rsidR="001E2411" w:rsidRDefault="001E2411" w:rsidP="001E2411">
            <w:pPr>
              <w:jc w:val="center"/>
            </w:pPr>
            <w:r>
              <w:rPr>
                <w:rFonts w:ascii="Calibri" w:hAnsi="Calibri" w:cs="Calibri"/>
                <w:color w:val="000000"/>
                <w:sz w:val="22"/>
              </w:rPr>
              <w:t>0.088254511</w:t>
            </w:r>
          </w:p>
        </w:tc>
        <w:tc>
          <w:tcPr>
            <w:tcW w:w="2520" w:type="dxa"/>
            <w:vAlign w:val="bottom"/>
          </w:tcPr>
          <w:p w14:paraId="037842FB" w14:textId="2CE5ECF9" w:rsidR="001E2411" w:rsidRDefault="001E2411" w:rsidP="001E2411">
            <w:pPr>
              <w:jc w:val="center"/>
            </w:pPr>
            <w:r>
              <w:rPr>
                <w:rFonts w:ascii="Calibri" w:hAnsi="Calibri" w:cs="Calibri"/>
                <w:color w:val="000000"/>
                <w:sz w:val="22"/>
              </w:rPr>
              <w:t>56.34893777</w:t>
            </w:r>
          </w:p>
        </w:tc>
        <w:tc>
          <w:tcPr>
            <w:tcW w:w="2430" w:type="dxa"/>
            <w:vAlign w:val="bottom"/>
          </w:tcPr>
          <w:p w14:paraId="37AE3B13" w14:textId="008B07A7" w:rsidR="001E2411" w:rsidRDefault="001E2411" w:rsidP="001E2411">
            <w:pPr>
              <w:jc w:val="center"/>
            </w:pPr>
            <w:r>
              <w:rPr>
                <w:rFonts w:ascii="Calibri" w:hAnsi="Calibri" w:cs="Calibri"/>
                <w:color w:val="000000"/>
                <w:sz w:val="22"/>
              </w:rPr>
              <w:t>0.089145971</w:t>
            </w:r>
          </w:p>
        </w:tc>
        <w:tc>
          <w:tcPr>
            <w:tcW w:w="2577" w:type="dxa"/>
            <w:vAlign w:val="bottom"/>
          </w:tcPr>
          <w:p w14:paraId="321D21F8" w14:textId="5E0DC326" w:rsidR="001E2411" w:rsidRDefault="001E2411" w:rsidP="001E2411">
            <w:pPr>
              <w:jc w:val="center"/>
            </w:pPr>
            <w:r>
              <w:rPr>
                <w:rFonts w:ascii="Calibri" w:hAnsi="Calibri" w:cs="Calibri"/>
                <w:color w:val="000000"/>
                <w:sz w:val="22"/>
              </w:rPr>
              <w:t>-1.841468555</w:t>
            </w:r>
          </w:p>
        </w:tc>
      </w:tr>
      <w:tr w:rsidR="001E2411" w14:paraId="21EC9AC3" w14:textId="77777777" w:rsidTr="00827CD6">
        <w:tc>
          <w:tcPr>
            <w:tcW w:w="805" w:type="dxa"/>
            <w:vAlign w:val="bottom"/>
          </w:tcPr>
          <w:p w14:paraId="5E328EB9" w14:textId="5E49FBE7" w:rsidR="001E2411" w:rsidRDefault="001E2411" w:rsidP="001E2411">
            <w:pPr>
              <w:jc w:val="center"/>
            </w:pPr>
            <w:r>
              <w:rPr>
                <w:rFonts w:ascii="Calibri" w:hAnsi="Calibri" w:cs="Calibri"/>
                <w:color w:val="000000"/>
                <w:sz w:val="22"/>
              </w:rPr>
              <w:t>5</w:t>
            </w:r>
          </w:p>
        </w:tc>
        <w:tc>
          <w:tcPr>
            <w:tcW w:w="2430" w:type="dxa"/>
            <w:vAlign w:val="bottom"/>
          </w:tcPr>
          <w:p w14:paraId="549A44EB" w14:textId="32880BC0" w:rsidR="001E2411" w:rsidRDefault="001E2411" w:rsidP="001E2411">
            <w:pPr>
              <w:jc w:val="center"/>
            </w:pPr>
            <w:r>
              <w:rPr>
                <w:rFonts w:ascii="Calibri" w:hAnsi="Calibri" w:cs="Calibri"/>
                <w:color w:val="000000"/>
                <w:sz w:val="22"/>
              </w:rPr>
              <w:t>0.144723969</w:t>
            </w:r>
          </w:p>
        </w:tc>
        <w:tc>
          <w:tcPr>
            <w:tcW w:w="2520" w:type="dxa"/>
            <w:vAlign w:val="bottom"/>
          </w:tcPr>
          <w:p w14:paraId="3D52D2EC" w14:textId="75F1B960" w:rsidR="001E2411" w:rsidRDefault="001E2411" w:rsidP="001E2411">
            <w:pPr>
              <w:jc w:val="center"/>
            </w:pPr>
            <w:r>
              <w:rPr>
                <w:rFonts w:ascii="Calibri" w:hAnsi="Calibri" w:cs="Calibri"/>
                <w:color w:val="000000"/>
                <w:sz w:val="22"/>
              </w:rPr>
              <w:t>50.24030957</w:t>
            </w:r>
          </w:p>
        </w:tc>
        <w:tc>
          <w:tcPr>
            <w:tcW w:w="2430" w:type="dxa"/>
            <w:vAlign w:val="bottom"/>
          </w:tcPr>
          <w:p w14:paraId="2D7282A0" w14:textId="17E6B920" w:rsidR="001E2411" w:rsidRDefault="001E2411" w:rsidP="001E2411">
            <w:pPr>
              <w:jc w:val="center"/>
            </w:pPr>
            <w:r>
              <w:rPr>
                <w:rFonts w:ascii="Calibri" w:hAnsi="Calibri" w:cs="Calibri"/>
                <w:color w:val="000000"/>
                <w:sz w:val="22"/>
              </w:rPr>
              <w:t>0.146185828</w:t>
            </w:r>
          </w:p>
        </w:tc>
        <w:tc>
          <w:tcPr>
            <w:tcW w:w="2577" w:type="dxa"/>
            <w:vAlign w:val="bottom"/>
          </w:tcPr>
          <w:p w14:paraId="1D09F444" w14:textId="2BC2B274" w:rsidR="001E2411" w:rsidRDefault="001E2411" w:rsidP="001E2411">
            <w:pPr>
              <w:jc w:val="center"/>
            </w:pPr>
            <w:r>
              <w:rPr>
                <w:rFonts w:ascii="Calibri" w:hAnsi="Calibri" w:cs="Calibri"/>
                <w:color w:val="000000"/>
                <w:sz w:val="22"/>
              </w:rPr>
              <w:t>-1.641840182</w:t>
            </w:r>
          </w:p>
        </w:tc>
      </w:tr>
      <w:tr w:rsidR="001E2411" w14:paraId="4E91DB0B" w14:textId="77777777" w:rsidTr="00827CD6">
        <w:tc>
          <w:tcPr>
            <w:tcW w:w="805" w:type="dxa"/>
            <w:vAlign w:val="bottom"/>
          </w:tcPr>
          <w:p w14:paraId="0CF9FE50" w14:textId="5751C002" w:rsidR="001E2411" w:rsidRDefault="001E2411" w:rsidP="001E2411">
            <w:pPr>
              <w:jc w:val="center"/>
            </w:pPr>
            <w:r>
              <w:rPr>
                <w:rFonts w:ascii="Calibri" w:hAnsi="Calibri" w:cs="Calibri"/>
                <w:color w:val="000000"/>
                <w:sz w:val="22"/>
              </w:rPr>
              <w:t>6</w:t>
            </w:r>
          </w:p>
        </w:tc>
        <w:tc>
          <w:tcPr>
            <w:tcW w:w="2430" w:type="dxa"/>
            <w:vAlign w:val="bottom"/>
          </w:tcPr>
          <w:p w14:paraId="6D9E03DF" w14:textId="58040DB1" w:rsidR="001E2411" w:rsidRDefault="001E2411" w:rsidP="001E2411">
            <w:pPr>
              <w:jc w:val="center"/>
            </w:pPr>
            <w:r>
              <w:rPr>
                <w:rFonts w:ascii="Calibri" w:hAnsi="Calibri" w:cs="Calibri"/>
                <w:color w:val="000000"/>
                <w:sz w:val="22"/>
              </w:rPr>
              <w:t>0.015803783</w:t>
            </w:r>
          </w:p>
        </w:tc>
        <w:tc>
          <w:tcPr>
            <w:tcW w:w="2520" w:type="dxa"/>
            <w:vAlign w:val="bottom"/>
          </w:tcPr>
          <w:p w14:paraId="620786C8" w14:textId="1F2D4BCF" w:rsidR="001E2411" w:rsidRDefault="001E2411" w:rsidP="001E2411">
            <w:pPr>
              <w:jc w:val="center"/>
            </w:pPr>
            <w:r>
              <w:rPr>
                <w:rFonts w:ascii="Calibri" w:hAnsi="Calibri" w:cs="Calibri"/>
                <w:color w:val="000000"/>
                <w:sz w:val="22"/>
              </w:rPr>
              <w:t>39.96253858</w:t>
            </w:r>
          </w:p>
        </w:tc>
        <w:tc>
          <w:tcPr>
            <w:tcW w:w="2430" w:type="dxa"/>
            <w:vAlign w:val="bottom"/>
          </w:tcPr>
          <w:p w14:paraId="55CAA1C3" w14:textId="59E53B63" w:rsidR="001E2411" w:rsidRDefault="001E2411" w:rsidP="001E2411">
            <w:pPr>
              <w:jc w:val="center"/>
            </w:pPr>
            <w:r>
              <w:rPr>
                <w:rFonts w:ascii="Calibri" w:hAnsi="Calibri" w:cs="Calibri"/>
                <w:color w:val="000000"/>
                <w:sz w:val="22"/>
              </w:rPr>
              <w:t>0.015803783</w:t>
            </w:r>
          </w:p>
        </w:tc>
        <w:tc>
          <w:tcPr>
            <w:tcW w:w="2577" w:type="dxa"/>
            <w:vAlign w:val="bottom"/>
          </w:tcPr>
          <w:p w14:paraId="59ACA063" w14:textId="66823939" w:rsidR="001E2411" w:rsidRDefault="001E2411" w:rsidP="001E2411">
            <w:pPr>
              <w:jc w:val="center"/>
            </w:pPr>
            <w:r>
              <w:rPr>
                <w:rFonts w:ascii="Calibri" w:hAnsi="Calibri" w:cs="Calibri"/>
                <w:color w:val="000000"/>
                <w:sz w:val="22"/>
              </w:rPr>
              <w:t>-9.990634645</w:t>
            </w:r>
          </w:p>
        </w:tc>
      </w:tr>
      <w:tr w:rsidR="001E2411" w14:paraId="0D164A89" w14:textId="77777777" w:rsidTr="00827CD6">
        <w:tc>
          <w:tcPr>
            <w:tcW w:w="805" w:type="dxa"/>
            <w:vAlign w:val="bottom"/>
          </w:tcPr>
          <w:p w14:paraId="4C8D101C" w14:textId="763FFD91" w:rsidR="001E2411" w:rsidRDefault="001E2411" w:rsidP="001E2411">
            <w:pPr>
              <w:jc w:val="center"/>
            </w:pPr>
            <w:r>
              <w:rPr>
                <w:rFonts w:ascii="Calibri" w:hAnsi="Calibri" w:cs="Calibri"/>
                <w:color w:val="000000"/>
                <w:sz w:val="22"/>
              </w:rPr>
              <w:t>7</w:t>
            </w:r>
          </w:p>
        </w:tc>
        <w:tc>
          <w:tcPr>
            <w:tcW w:w="2430" w:type="dxa"/>
            <w:vAlign w:val="bottom"/>
          </w:tcPr>
          <w:p w14:paraId="5AAFD737" w14:textId="477A315E" w:rsidR="001E2411" w:rsidRDefault="001E2411" w:rsidP="001E2411">
            <w:pPr>
              <w:jc w:val="center"/>
            </w:pPr>
            <w:r>
              <w:rPr>
                <w:rFonts w:ascii="Calibri" w:hAnsi="Calibri" w:cs="Calibri"/>
                <w:color w:val="000000"/>
                <w:sz w:val="22"/>
              </w:rPr>
              <w:t>0.057918216</w:t>
            </w:r>
          </w:p>
        </w:tc>
        <w:tc>
          <w:tcPr>
            <w:tcW w:w="2520" w:type="dxa"/>
            <w:vAlign w:val="bottom"/>
          </w:tcPr>
          <w:p w14:paraId="26E0390A" w14:textId="550C44AE" w:rsidR="001E2411" w:rsidRDefault="001E2411" w:rsidP="001E2411">
            <w:pPr>
              <w:jc w:val="center"/>
            </w:pPr>
            <w:r>
              <w:rPr>
                <w:rFonts w:ascii="Calibri" w:hAnsi="Calibri" w:cs="Calibri"/>
                <w:color w:val="000000"/>
                <w:sz w:val="22"/>
              </w:rPr>
              <w:t>29.39426746</w:t>
            </w:r>
          </w:p>
        </w:tc>
        <w:tc>
          <w:tcPr>
            <w:tcW w:w="2430" w:type="dxa"/>
            <w:vAlign w:val="bottom"/>
          </w:tcPr>
          <w:p w14:paraId="02F9093B" w14:textId="511F16EB" w:rsidR="001E2411" w:rsidRDefault="001E2411" w:rsidP="001E2411">
            <w:pPr>
              <w:jc w:val="center"/>
            </w:pPr>
            <w:r>
              <w:rPr>
                <w:rFonts w:ascii="Calibri" w:hAnsi="Calibri" w:cs="Calibri"/>
                <w:color w:val="000000"/>
                <w:sz w:val="22"/>
              </w:rPr>
              <w:t>0.057918216</w:t>
            </w:r>
          </w:p>
        </w:tc>
        <w:tc>
          <w:tcPr>
            <w:tcW w:w="2577" w:type="dxa"/>
            <w:vAlign w:val="bottom"/>
          </w:tcPr>
          <w:p w14:paraId="26E3D2AF" w14:textId="2E5DE948" w:rsidR="001E2411" w:rsidRDefault="001E2411" w:rsidP="001E2411">
            <w:pPr>
              <w:jc w:val="center"/>
            </w:pPr>
            <w:r>
              <w:rPr>
                <w:rFonts w:ascii="Calibri" w:hAnsi="Calibri" w:cs="Calibri"/>
                <w:color w:val="000000"/>
                <w:sz w:val="22"/>
              </w:rPr>
              <w:t>-4.082537147</w:t>
            </w:r>
          </w:p>
        </w:tc>
      </w:tr>
      <w:tr w:rsidR="001E2411" w14:paraId="492F5CF3" w14:textId="77777777" w:rsidTr="00827CD6">
        <w:tc>
          <w:tcPr>
            <w:tcW w:w="805" w:type="dxa"/>
            <w:vAlign w:val="bottom"/>
          </w:tcPr>
          <w:p w14:paraId="2B3634C6" w14:textId="0FEF92A6" w:rsidR="001E2411" w:rsidRDefault="001E2411" w:rsidP="001E2411">
            <w:pPr>
              <w:jc w:val="center"/>
            </w:pPr>
            <w:r>
              <w:rPr>
                <w:rFonts w:ascii="Calibri" w:hAnsi="Calibri" w:cs="Calibri"/>
                <w:color w:val="000000"/>
                <w:sz w:val="22"/>
              </w:rPr>
              <w:t>8</w:t>
            </w:r>
          </w:p>
        </w:tc>
        <w:tc>
          <w:tcPr>
            <w:tcW w:w="2430" w:type="dxa"/>
            <w:vAlign w:val="bottom"/>
          </w:tcPr>
          <w:p w14:paraId="599362F3" w14:textId="041EC577" w:rsidR="001E2411" w:rsidRDefault="001E2411" w:rsidP="001E2411">
            <w:pPr>
              <w:jc w:val="center"/>
            </w:pPr>
            <w:r>
              <w:rPr>
                <w:rFonts w:ascii="Calibri" w:hAnsi="Calibri" w:cs="Calibri"/>
                <w:color w:val="000000"/>
                <w:sz w:val="22"/>
              </w:rPr>
              <w:t>0.086118887</w:t>
            </w:r>
          </w:p>
        </w:tc>
        <w:tc>
          <w:tcPr>
            <w:tcW w:w="2520" w:type="dxa"/>
            <w:vAlign w:val="bottom"/>
          </w:tcPr>
          <w:p w14:paraId="0647E803" w14:textId="6CD51D3E" w:rsidR="001E2411" w:rsidRDefault="001E2411" w:rsidP="001E2411">
            <w:pPr>
              <w:jc w:val="center"/>
            </w:pPr>
            <w:r>
              <w:rPr>
                <w:rFonts w:ascii="Calibri" w:hAnsi="Calibri" w:cs="Calibri"/>
                <w:color w:val="000000"/>
                <w:sz w:val="22"/>
              </w:rPr>
              <w:t>57.82544819</w:t>
            </w:r>
          </w:p>
        </w:tc>
        <w:tc>
          <w:tcPr>
            <w:tcW w:w="2430" w:type="dxa"/>
            <w:vAlign w:val="bottom"/>
          </w:tcPr>
          <w:p w14:paraId="0F9C6581" w14:textId="2A4E6289" w:rsidR="001E2411" w:rsidRDefault="001E2411" w:rsidP="001E2411">
            <w:pPr>
              <w:jc w:val="center"/>
            </w:pPr>
            <w:r>
              <w:rPr>
                <w:rFonts w:ascii="Calibri" w:hAnsi="Calibri" w:cs="Calibri"/>
                <w:color w:val="000000"/>
                <w:sz w:val="22"/>
              </w:rPr>
              <w:t>0.08361057</w:t>
            </w:r>
          </w:p>
        </w:tc>
        <w:tc>
          <w:tcPr>
            <w:tcW w:w="2577" w:type="dxa"/>
            <w:vAlign w:val="bottom"/>
          </w:tcPr>
          <w:p w14:paraId="7DEEB1FE" w14:textId="19793BEE" w:rsidR="001E2411" w:rsidRDefault="001E2411" w:rsidP="001E2411">
            <w:pPr>
              <w:jc w:val="center"/>
            </w:pPr>
            <w:r>
              <w:rPr>
                <w:rFonts w:ascii="Calibri" w:hAnsi="Calibri" w:cs="Calibri"/>
                <w:color w:val="000000"/>
                <w:sz w:val="22"/>
              </w:rPr>
              <w:t>-2.17388903</w:t>
            </w:r>
          </w:p>
        </w:tc>
      </w:tr>
    </w:tbl>
    <w:p w14:paraId="0D41F626" w14:textId="2F311C7B" w:rsidR="00827CD6" w:rsidRDefault="00827CD6" w:rsidP="00827CD6">
      <w:pPr>
        <w:jc w:val="center"/>
        <w:rPr>
          <w:b/>
          <w:bCs/>
        </w:rPr>
      </w:pPr>
      <w:r>
        <w:rPr>
          <w:b/>
          <w:bCs/>
        </w:rPr>
        <w:t xml:space="preserve">Table 3: Error </w:t>
      </w:r>
      <w:r w:rsidR="002525BB">
        <w:rPr>
          <w:b/>
          <w:bCs/>
        </w:rPr>
        <w:t>c</w:t>
      </w:r>
      <w:r>
        <w:rPr>
          <w:b/>
          <w:bCs/>
        </w:rPr>
        <w:t>alculations</w:t>
      </w:r>
    </w:p>
    <w:p w14:paraId="0A1E59ED" w14:textId="26C347EF" w:rsidR="007104C4" w:rsidRDefault="007104C4" w:rsidP="007104C4">
      <w:r>
        <w:t xml:space="preserve">From Table 2, it is seen that the voltage magnitude  of the model here has almost same </w:t>
      </w:r>
      <w:proofErr w:type="spellStart"/>
      <w:r>
        <w:t>pu</w:t>
      </w:r>
      <w:proofErr w:type="spellEnd"/>
      <w:r>
        <w:t xml:space="preserve"> values as the values in Reference [1] but there is a difference in voltage degrees or angles because the step-up transformer has the angle of 11 degrees for the delta side in the star-delta connection.</w:t>
      </w:r>
    </w:p>
    <w:p w14:paraId="2495ADBC" w14:textId="513B7DBA" w:rsidR="007104C4" w:rsidRPr="007104C4" w:rsidRDefault="007104C4" w:rsidP="007104C4">
      <w:r>
        <w:t xml:space="preserve">From Table 3, it is seen that the absolute error and relative error for voltage magnitude are very small which means the model here is very similar to model in the Reference [1] but the </w:t>
      </w:r>
      <w:r>
        <w:t xml:space="preserve">absolute error and relative error for voltage </w:t>
      </w:r>
      <w:r>
        <w:t>angle are significant because the voltage degrees are higher in the model here and the reason is explained in paragraph above.</w:t>
      </w:r>
    </w:p>
    <w:p w14:paraId="3DBDFBB1" w14:textId="2E8EA397" w:rsidR="00137BC7" w:rsidRDefault="00137BC7" w:rsidP="00137BC7">
      <w:pPr>
        <w:pStyle w:val="Heading2"/>
      </w:pPr>
      <w:r>
        <w:t>Task 1.4</w:t>
      </w:r>
    </w:p>
    <w:p w14:paraId="3C6D85ED" w14:textId="54EEE685" w:rsidR="00137BC7" w:rsidRDefault="00827CD6" w:rsidP="00137BC7">
      <w:r>
        <w:t xml:space="preserve">For this </w:t>
      </w:r>
      <w:proofErr w:type="gramStart"/>
      <w:r>
        <w:t>task</w:t>
      </w:r>
      <w:proofErr w:type="gramEnd"/>
      <w:r>
        <w:t xml:space="preserve"> a type model to each load in the </w:t>
      </w:r>
      <w:proofErr w:type="spellStart"/>
      <w:r>
        <w:t>DI</w:t>
      </w:r>
      <w:r w:rsidR="002525BB">
        <w:t>g</w:t>
      </w:r>
      <w:r>
        <w:t>SLIENT</w:t>
      </w:r>
      <w:proofErr w:type="spellEnd"/>
      <w:r>
        <w:t xml:space="preserve"> PowerFactory model is added. </w:t>
      </w:r>
      <w:r w:rsidR="002525BB">
        <w:t xml:space="preserve">The voltage dependency of loads in PowerFactory is modelled using three polynomial terms given in the user manual [3]. </w:t>
      </w:r>
      <w:r>
        <w:t>The type load (</w:t>
      </w:r>
      <w:proofErr w:type="spellStart"/>
      <w:r>
        <w:t>TypLod</w:t>
      </w:r>
      <w:proofErr w:type="spellEnd"/>
      <w:r>
        <w:t>) is then set for the following cases:</w:t>
      </w:r>
    </w:p>
    <w:p w14:paraId="093EB503" w14:textId="417D3E2F" w:rsidR="00827CD6" w:rsidRDefault="00827CD6" w:rsidP="00827CD6">
      <w:pPr>
        <w:pStyle w:val="ListParagraph"/>
        <w:numPr>
          <w:ilvl w:val="0"/>
          <w:numId w:val="44"/>
        </w:numPr>
      </w:pPr>
      <w:r>
        <w:t>CASE I: Constant Impedance model; Exponential Coefficient = 2</w:t>
      </w:r>
    </w:p>
    <w:p w14:paraId="0A155C68" w14:textId="1C9B06A3" w:rsidR="00827CD6" w:rsidRPr="00137BC7" w:rsidRDefault="00827CD6" w:rsidP="00827CD6">
      <w:pPr>
        <w:pStyle w:val="ListParagraph"/>
        <w:numPr>
          <w:ilvl w:val="0"/>
          <w:numId w:val="44"/>
        </w:numPr>
      </w:pPr>
      <w:r>
        <w:t>CASE II: Constant Current model; Exponential Coefficient = 1</w:t>
      </w:r>
    </w:p>
    <w:p w14:paraId="7086B9C0" w14:textId="6146E2E8" w:rsidR="00827CD6" w:rsidRPr="00137BC7" w:rsidRDefault="00827CD6" w:rsidP="00827CD6">
      <w:pPr>
        <w:pStyle w:val="ListParagraph"/>
        <w:numPr>
          <w:ilvl w:val="0"/>
          <w:numId w:val="44"/>
        </w:numPr>
      </w:pPr>
      <w:r>
        <w:t>CASE III: Constant Power model; Exponential Coefficient = 0</w:t>
      </w:r>
    </w:p>
    <w:p w14:paraId="7CC76FB5" w14:textId="62345991" w:rsidR="00827CD6" w:rsidRDefault="002525BB" w:rsidP="00827CD6">
      <w:r>
        <w:t>The total active power losses between these three cases was found to be:</w:t>
      </w:r>
    </w:p>
    <w:tbl>
      <w:tblPr>
        <w:tblStyle w:val="TableGrid"/>
        <w:tblW w:w="10762" w:type="dxa"/>
        <w:tblLook w:val="04A0" w:firstRow="1" w:lastRow="0" w:firstColumn="1" w:lastColumn="0" w:noHBand="0" w:noVBand="1"/>
      </w:tblPr>
      <w:tblGrid>
        <w:gridCol w:w="5381"/>
        <w:gridCol w:w="5381"/>
      </w:tblGrid>
      <w:tr w:rsidR="002525BB" w14:paraId="46A1A92D" w14:textId="77777777" w:rsidTr="002525BB">
        <w:tc>
          <w:tcPr>
            <w:tcW w:w="5381" w:type="dxa"/>
            <w:vAlign w:val="bottom"/>
          </w:tcPr>
          <w:p w14:paraId="0A3AD7AF" w14:textId="569CD347" w:rsidR="002525BB" w:rsidRDefault="003154A4" w:rsidP="002525BB">
            <w:pPr>
              <w:jc w:val="center"/>
            </w:pPr>
            <w:r>
              <w:t>Cases</w:t>
            </w:r>
          </w:p>
        </w:tc>
        <w:tc>
          <w:tcPr>
            <w:tcW w:w="5381" w:type="dxa"/>
            <w:vAlign w:val="bottom"/>
          </w:tcPr>
          <w:p w14:paraId="0E71165D" w14:textId="66E40BDC" w:rsidR="002525BB" w:rsidRPr="003154A4" w:rsidRDefault="002525BB" w:rsidP="002525BB">
            <w:pPr>
              <w:jc w:val="center"/>
              <w:rPr>
                <w:lang w:val="en-US"/>
              </w:rPr>
            </w:pPr>
            <w:r w:rsidRPr="003154A4">
              <w:rPr>
                <w:rFonts w:ascii="Calibri" w:hAnsi="Calibri" w:cs="Calibri"/>
                <w:color w:val="000000"/>
                <w:sz w:val="22"/>
                <w:lang w:val="en-US"/>
              </w:rPr>
              <w:t xml:space="preserve">Total </w:t>
            </w:r>
            <w:r w:rsidR="003154A4" w:rsidRPr="003154A4">
              <w:rPr>
                <w:rFonts w:ascii="Calibri" w:hAnsi="Calibri" w:cs="Calibri"/>
                <w:color w:val="000000"/>
                <w:sz w:val="22"/>
                <w:lang w:val="en-US"/>
              </w:rPr>
              <w:t>Active Power</w:t>
            </w:r>
            <w:r w:rsidRPr="003154A4">
              <w:rPr>
                <w:rFonts w:ascii="Calibri" w:hAnsi="Calibri" w:cs="Calibri"/>
                <w:color w:val="000000"/>
                <w:sz w:val="22"/>
                <w:lang w:val="en-US"/>
              </w:rPr>
              <w:t xml:space="preserve"> Losses</w:t>
            </w:r>
            <w:r w:rsidR="003154A4" w:rsidRPr="003154A4">
              <w:rPr>
                <w:rFonts w:ascii="Calibri" w:hAnsi="Calibri" w:cs="Calibri"/>
                <w:color w:val="000000"/>
                <w:sz w:val="22"/>
                <w:lang w:val="en-US"/>
              </w:rPr>
              <w:t xml:space="preserve"> (MW)</w:t>
            </w:r>
          </w:p>
        </w:tc>
      </w:tr>
      <w:tr w:rsidR="007104C4" w14:paraId="5A2CB4F0" w14:textId="77777777" w:rsidTr="002525BB">
        <w:tc>
          <w:tcPr>
            <w:tcW w:w="5381" w:type="dxa"/>
            <w:vAlign w:val="bottom"/>
          </w:tcPr>
          <w:p w14:paraId="28C17933" w14:textId="5030220B" w:rsidR="007104C4" w:rsidRDefault="007104C4" w:rsidP="007104C4">
            <w:pPr>
              <w:jc w:val="center"/>
            </w:pPr>
            <w:r>
              <w:rPr>
                <w:rFonts w:ascii="Calibri" w:hAnsi="Calibri" w:cs="Calibri"/>
                <w:color w:val="000000"/>
                <w:sz w:val="22"/>
              </w:rPr>
              <w:t xml:space="preserve">Case I: </w:t>
            </w:r>
            <w:proofErr w:type="spellStart"/>
            <w:r>
              <w:rPr>
                <w:rFonts w:ascii="Calibri" w:hAnsi="Calibri" w:cs="Calibri"/>
                <w:color w:val="000000"/>
                <w:sz w:val="22"/>
              </w:rPr>
              <w:t>Constant</w:t>
            </w:r>
            <w:proofErr w:type="spellEnd"/>
            <w:r>
              <w:rPr>
                <w:rFonts w:ascii="Calibri" w:hAnsi="Calibri" w:cs="Calibri"/>
                <w:color w:val="000000"/>
                <w:sz w:val="22"/>
              </w:rPr>
              <w:t xml:space="preserve"> </w:t>
            </w:r>
            <w:proofErr w:type="spellStart"/>
            <w:r>
              <w:rPr>
                <w:rFonts w:ascii="Calibri" w:hAnsi="Calibri" w:cs="Calibri"/>
                <w:color w:val="000000"/>
                <w:sz w:val="22"/>
              </w:rPr>
              <w:t>Impedence</w:t>
            </w:r>
            <w:proofErr w:type="spellEnd"/>
          </w:p>
        </w:tc>
        <w:tc>
          <w:tcPr>
            <w:tcW w:w="5381" w:type="dxa"/>
            <w:vAlign w:val="bottom"/>
          </w:tcPr>
          <w:p w14:paraId="21536296" w14:textId="6C5A3722" w:rsidR="007104C4" w:rsidRDefault="007104C4" w:rsidP="007104C4">
            <w:pPr>
              <w:jc w:val="center"/>
            </w:pPr>
            <w:r>
              <w:rPr>
                <w:rFonts w:ascii="Calibri" w:hAnsi="Calibri" w:cs="Calibri"/>
                <w:color w:val="000000"/>
                <w:sz w:val="22"/>
              </w:rPr>
              <w:t>36.45073</w:t>
            </w:r>
          </w:p>
        </w:tc>
      </w:tr>
      <w:tr w:rsidR="007104C4" w14:paraId="4892E033" w14:textId="77777777" w:rsidTr="002525BB">
        <w:tc>
          <w:tcPr>
            <w:tcW w:w="5381" w:type="dxa"/>
            <w:vAlign w:val="bottom"/>
          </w:tcPr>
          <w:p w14:paraId="080BE02C" w14:textId="7312F9B4" w:rsidR="007104C4" w:rsidRDefault="007104C4" w:rsidP="007104C4">
            <w:pPr>
              <w:jc w:val="center"/>
            </w:pPr>
            <w:r>
              <w:rPr>
                <w:rFonts w:ascii="Calibri" w:hAnsi="Calibri" w:cs="Calibri"/>
                <w:color w:val="000000"/>
                <w:sz w:val="22"/>
              </w:rPr>
              <w:t xml:space="preserve">Case II: </w:t>
            </w:r>
            <w:proofErr w:type="spellStart"/>
            <w:r>
              <w:rPr>
                <w:rFonts w:ascii="Calibri" w:hAnsi="Calibri" w:cs="Calibri"/>
                <w:color w:val="000000"/>
                <w:sz w:val="22"/>
              </w:rPr>
              <w:t>Constant</w:t>
            </w:r>
            <w:proofErr w:type="spellEnd"/>
            <w:r>
              <w:rPr>
                <w:rFonts w:ascii="Calibri" w:hAnsi="Calibri" w:cs="Calibri"/>
                <w:color w:val="000000"/>
                <w:sz w:val="22"/>
              </w:rPr>
              <w:t xml:space="preserve"> </w:t>
            </w:r>
            <w:proofErr w:type="spellStart"/>
            <w:r>
              <w:rPr>
                <w:rFonts w:ascii="Calibri" w:hAnsi="Calibri" w:cs="Calibri"/>
                <w:color w:val="000000"/>
                <w:sz w:val="22"/>
              </w:rPr>
              <w:t>Current</w:t>
            </w:r>
            <w:proofErr w:type="spellEnd"/>
          </w:p>
        </w:tc>
        <w:tc>
          <w:tcPr>
            <w:tcW w:w="5381" w:type="dxa"/>
            <w:vAlign w:val="bottom"/>
          </w:tcPr>
          <w:p w14:paraId="4AA3BF04" w14:textId="5228D4C9" w:rsidR="007104C4" w:rsidRDefault="007104C4" w:rsidP="007104C4">
            <w:pPr>
              <w:jc w:val="center"/>
            </w:pPr>
            <w:r>
              <w:rPr>
                <w:rFonts w:ascii="Calibri" w:hAnsi="Calibri" w:cs="Calibri"/>
                <w:color w:val="000000"/>
                <w:sz w:val="22"/>
              </w:rPr>
              <w:t>41.24809</w:t>
            </w:r>
          </w:p>
        </w:tc>
      </w:tr>
      <w:tr w:rsidR="007104C4" w14:paraId="304275C5" w14:textId="77777777" w:rsidTr="002525BB">
        <w:tc>
          <w:tcPr>
            <w:tcW w:w="5381" w:type="dxa"/>
            <w:vAlign w:val="bottom"/>
          </w:tcPr>
          <w:p w14:paraId="6EC03FFC" w14:textId="0AB58AD5" w:rsidR="007104C4" w:rsidRDefault="007104C4" w:rsidP="007104C4">
            <w:pPr>
              <w:jc w:val="center"/>
            </w:pPr>
            <w:r>
              <w:rPr>
                <w:rFonts w:ascii="Calibri" w:hAnsi="Calibri" w:cs="Calibri"/>
                <w:color w:val="000000"/>
                <w:sz w:val="22"/>
              </w:rPr>
              <w:t xml:space="preserve">Case III: </w:t>
            </w:r>
            <w:proofErr w:type="spellStart"/>
            <w:r>
              <w:rPr>
                <w:rFonts w:ascii="Calibri" w:hAnsi="Calibri" w:cs="Calibri"/>
                <w:color w:val="000000"/>
                <w:sz w:val="22"/>
              </w:rPr>
              <w:t>Constant</w:t>
            </w:r>
            <w:proofErr w:type="spellEnd"/>
            <w:r>
              <w:rPr>
                <w:rFonts w:ascii="Calibri" w:hAnsi="Calibri" w:cs="Calibri"/>
                <w:color w:val="000000"/>
                <w:sz w:val="22"/>
              </w:rPr>
              <w:t xml:space="preserve"> Power</w:t>
            </w:r>
          </w:p>
        </w:tc>
        <w:tc>
          <w:tcPr>
            <w:tcW w:w="5381" w:type="dxa"/>
            <w:vAlign w:val="bottom"/>
          </w:tcPr>
          <w:p w14:paraId="606389D3" w14:textId="2C5A7F09" w:rsidR="007104C4" w:rsidRDefault="007104C4" w:rsidP="007104C4">
            <w:pPr>
              <w:jc w:val="center"/>
            </w:pPr>
            <w:r>
              <w:rPr>
                <w:rFonts w:ascii="Calibri" w:hAnsi="Calibri" w:cs="Calibri"/>
                <w:color w:val="000000"/>
                <w:sz w:val="22"/>
              </w:rPr>
              <w:t>55.83969</w:t>
            </w:r>
          </w:p>
        </w:tc>
      </w:tr>
    </w:tbl>
    <w:p w14:paraId="5D3FF1EA" w14:textId="26C84F97" w:rsidR="00491E34" w:rsidRDefault="002525BB" w:rsidP="002525BB">
      <w:pPr>
        <w:jc w:val="center"/>
        <w:rPr>
          <w:b/>
          <w:bCs/>
        </w:rPr>
      </w:pPr>
      <w:r>
        <w:rPr>
          <w:b/>
          <w:bCs/>
        </w:rPr>
        <w:t>Table 4: Comparison of active power losses</w:t>
      </w:r>
    </w:p>
    <w:p w14:paraId="6DA22D18" w14:textId="7D88CECA" w:rsidR="007104C4" w:rsidRDefault="007104C4" w:rsidP="007104C4">
      <w:r w:rsidRPr="007104C4">
        <w:t xml:space="preserve">From Table 4, </w:t>
      </w:r>
      <w:r w:rsidR="00C33141">
        <w:t>it is</w:t>
      </w:r>
      <w:r w:rsidRPr="007104C4">
        <w:t xml:space="preserve"> see</w:t>
      </w:r>
      <w:r w:rsidR="00C33141">
        <w:t>n</w:t>
      </w:r>
      <w:r w:rsidRPr="007104C4">
        <w:t xml:space="preserve"> that </w:t>
      </w:r>
      <w:r>
        <w:t xml:space="preserve">the active power losses </w:t>
      </w:r>
      <w:proofErr w:type="gramStart"/>
      <w:r>
        <w:t>decreases</w:t>
      </w:r>
      <w:proofErr w:type="gramEnd"/>
      <w:r>
        <w:t xml:space="preserve"> significantly for constant </w:t>
      </w:r>
      <w:proofErr w:type="spellStart"/>
      <w:r>
        <w:t>impedence</w:t>
      </w:r>
      <w:proofErr w:type="spellEnd"/>
      <w:r>
        <w:t xml:space="preserve"> and constant current which shows the voltage dependency of the loads in the power flow.</w:t>
      </w:r>
    </w:p>
    <w:p w14:paraId="04721BBD" w14:textId="77777777" w:rsidR="00C33141" w:rsidRPr="007104C4" w:rsidRDefault="00C33141" w:rsidP="007104C4"/>
    <w:p w14:paraId="4DD24C20" w14:textId="77777777" w:rsidR="00C33141" w:rsidRDefault="00C33141" w:rsidP="00491E34">
      <w:pPr>
        <w:pStyle w:val="Heading2"/>
      </w:pPr>
    </w:p>
    <w:p w14:paraId="55AE97C4" w14:textId="208C9F91" w:rsidR="00491E34" w:rsidRDefault="00491E34" w:rsidP="00491E34">
      <w:pPr>
        <w:pStyle w:val="Heading2"/>
      </w:pPr>
      <w:r>
        <w:t>References</w:t>
      </w:r>
    </w:p>
    <w:p w14:paraId="7F38F402" w14:textId="41F5DC84" w:rsidR="00491E34" w:rsidRDefault="00A13949" w:rsidP="00491E34">
      <w:pPr>
        <w:pStyle w:val="ListParagraph"/>
        <w:numPr>
          <w:ilvl w:val="0"/>
          <w:numId w:val="43"/>
        </w:numPr>
      </w:pPr>
      <w:r>
        <w:t xml:space="preserve">A. Adamczyk, M. </w:t>
      </w:r>
      <w:proofErr w:type="spellStart"/>
      <w:r>
        <w:t>Altin</w:t>
      </w:r>
      <w:proofErr w:type="spellEnd"/>
      <w:r>
        <w:t xml:space="preserve">, O. </w:t>
      </w:r>
      <w:proofErr w:type="spellStart"/>
      <w:r>
        <w:t>Goksu</w:t>
      </w:r>
      <w:proofErr w:type="spellEnd"/>
      <w:r>
        <w:t xml:space="preserve">, R. Teodorescu and F. </w:t>
      </w:r>
      <w:proofErr w:type="spellStart"/>
      <w:r>
        <w:t>lov</w:t>
      </w:r>
      <w:proofErr w:type="spellEnd"/>
      <w:r>
        <w:t>, “Generic 12-bus test system for wind power integration studies,” 2013 15</w:t>
      </w:r>
      <w:r w:rsidRPr="00A13949">
        <w:rPr>
          <w:vertAlign w:val="superscript"/>
        </w:rPr>
        <w:t>th</w:t>
      </w:r>
      <w:r>
        <w:t xml:space="preserve"> European Conference on Power Electronics and Applications (EPE), Lille, 2013, 99. 1-6, </w:t>
      </w:r>
      <w:proofErr w:type="spellStart"/>
      <w:r>
        <w:t>doi</w:t>
      </w:r>
      <w:proofErr w:type="spellEnd"/>
      <w:r>
        <w:t>: 10.1109/EPE.2013.6634758</w:t>
      </w:r>
    </w:p>
    <w:p w14:paraId="60F1F94A" w14:textId="190B4E98" w:rsidR="00491E34" w:rsidRDefault="00A13949" w:rsidP="00491E34">
      <w:pPr>
        <w:pStyle w:val="ListParagraph"/>
        <w:numPr>
          <w:ilvl w:val="0"/>
          <w:numId w:val="43"/>
        </w:numPr>
      </w:pPr>
      <w:r>
        <w:t xml:space="preserve">Prof F. Gonzalez-Longatt, “Assignment: Modelling and Simulation, Steady-state Analysis,” 2020 </w:t>
      </w:r>
    </w:p>
    <w:p w14:paraId="2C79625A" w14:textId="25BB0F4F" w:rsidR="00491E34" w:rsidRPr="00491E34" w:rsidRDefault="00F8464A" w:rsidP="00491E34">
      <w:pPr>
        <w:pStyle w:val="ListParagraph"/>
        <w:numPr>
          <w:ilvl w:val="0"/>
          <w:numId w:val="43"/>
        </w:numPr>
      </w:pPr>
      <w:proofErr w:type="spellStart"/>
      <w:r>
        <w:t>DIgSILENT</w:t>
      </w:r>
      <w:proofErr w:type="spellEnd"/>
      <w:r>
        <w:t xml:space="preserve"> PowerFactory, Version 2020, “User Manual,” Online Edition, June 2020</w:t>
      </w:r>
    </w:p>
    <w:p w14:paraId="22E6D56B" w14:textId="47BED7BC" w:rsidR="00491E34" w:rsidRPr="00491E34" w:rsidRDefault="00491E34" w:rsidP="00491E34">
      <w:pPr>
        <w:tabs>
          <w:tab w:val="left" w:pos="1131"/>
        </w:tabs>
      </w:pPr>
      <w:r>
        <w:tab/>
      </w:r>
    </w:p>
    <w:sectPr w:rsidR="00491E34" w:rsidRPr="00491E34" w:rsidSect="008D680C">
      <w:headerReference w:type="default" r:id="rId9"/>
      <w:footerReference w:type="default" r:id="rId1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4ACE9" w14:textId="77777777" w:rsidR="005B3FBA" w:rsidRDefault="005B3FBA" w:rsidP="008D680C">
      <w:pPr>
        <w:spacing w:after="0" w:line="240" w:lineRule="auto"/>
      </w:pPr>
      <w:r>
        <w:separator/>
      </w:r>
    </w:p>
  </w:endnote>
  <w:endnote w:type="continuationSeparator" w:id="0">
    <w:p w14:paraId="4A1472D2" w14:textId="77777777" w:rsidR="005B3FBA" w:rsidRDefault="005B3FBA" w:rsidP="008D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B0C8" w14:textId="10A82ECC" w:rsidR="00A56107" w:rsidRDefault="000F3A41" w:rsidP="000F55C7">
    <w:pPr>
      <w:pStyle w:val="Footer"/>
      <w:pBdr>
        <w:top w:val="single" w:sz="4" w:space="1" w:color="auto"/>
      </w:pBdr>
    </w:pPr>
    <w:r>
      <w:t>Dhanush Wagle</w:t>
    </w:r>
    <w:r w:rsidR="00A55971">
      <w:tab/>
    </w:r>
    <w:r w:rsidR="00653BC1">
      <w:t xml:space="preserve">                           </w:t>
    </w:r>
    <w:fldSimple w:instr=" FILENAME   \* MERGEFORMAT ">
      <w:r w:rsidR="00491E34">
        <w:rPr>
          <w:noProof/>
        </w:rPr>
        <w:t>SURNAME_NAME_Template.doc.docx</w:t>
      </w:r>
    </w:fldSimple>
    <w:r w:rsidR="00A55971">
      <w:tab/>
    </w:r>
    <w:r w:rsidR="00A55971">
      <w:tab/>
      <w:t xml:space="preserve">Page </w:t>
    </w:r>
    <w:r w:rsidR="00A55971">
      <w:fldChar w:fldCharType="begin"/>
    </w:r>
    <w:r w:rsidR="00A55971">
      <w:instrText xml:space="preserve"> PAGE   \* MERGEFORMAT </w:instrText>
    </w:r>
    <w:r w:rsidR="00A55971">
      <w:fldChar w:fldCharType="separate"/>
    </w:r>
    <w:r w:rsidR="00A55971">
      <w:rPr>
        <w:noProof/>
      </w:rPr>
      <w:t>1</w:t>
    </w:r>
    <w:r w:rsidR="00A55971">
      <w:fldChar w:fldCharType="end"/>
    </w:r>
    <w:r w:rsidR="00A55971">
      <w:t xml:space="preserve"> of </w:t>
    </w:r>
    <w:fldSimple w:instr=" NUMPAGES   \* MERGEFORMAT ">
      <w:r w:rsidR="00A55971">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A2AA9" w14:textId="77777777" w:rsidR="005B3FBA" w:rsidRDefault="005B3FBA" w:rsidP="008D680C">
      <w:pPr>
        <w:spacing w:after="0" w:line="240" w:lineRule="auto"/>
      </w:pPr>
      <w:r>
        <w:separator/>
      </w:r>
    </w:p>
  </w:footnote>
  <w:footnote w:type="continuationSeparator" w:id="0">
    <w:p w14:paraId="178CA85A" w14:textId="77777777" w:rsidR="005B3FBA" w:rsidRDefault="005B3FBA" w:rsidP="008D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18DC1" w14:textId="5761C99E" w:rsidR="008D680C" w:rsidRDefault="00202522" w:rsidP="00EC336F">
    <w:pPr>
      <w:pStyle w:val="Header"/>
      <w:pBdr>
        <w:bottom w:val="single" w:sz="4" w:space="1" w:color="auto"/>
      </w:pBdr>
    </w:pPr>
    <w:bookmarkStart w:id="1" w:name="_Hlk34593065"/>
    <w:bookmarkStart w:id="2" w:name="_Hlk34593066"/>
    <w:bookmarkStart w:id="3" w:name="_Hlk34593067"/>
    <w:bookmarkStart w:id="4" w:name="_Hlk34593068"/>
    <w:bookmarkStart w:id="5" w:name="_Hlk34593069"/>
    <w:bookmarkStart w:id="6" w:name="_Hlk34593070"/>
    <w:bookmarkStart w:id="7" w:name="_Hlk34593071"/>
    <w:bookmarkStart w:id="8" w:name="_Hlk34593072"/>
    <w:r>
      <w:t xml:space="preserve">Power System </w:t>
    </w:r>
    <w:proofErr w:type="spellStart"/>
    <w:r w:rsidR="000625C7">
      <w:t>Anaylisis</w:t>
    </w:r>
    <w:proofErr w:type="spellEnd"/>
    <w:r w:rsidR="000625C7">
      <w:t xml:space="preserve"> using </w:t>
    </w:r>
    <w:proofErr w:type="spellStart"/>
    <w:r w:rsidR="000625C7">
      <w:t>DIgSILENT</w:t>
    </w:r>
    <w:proofErr w:type="spellEnd"/>
    <w:r w:rsidR="000625C7">
      <w:t xml:space="preserve"> PowerFactory</w:t>
    </w:r>
    <w:bookmarkEnd w:id="1"/>
    <w:bookmarkEnd w:id="2"/>
    <w:bookmarkEnd w:id="3"/>
    <w:bookmarkEnd w:id="4"/>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4057"/>
    <w:multiLevelType w:val="hybridMultilevel"/>
    <w:tmpl w:val="304A0E44"/>
    <w:lvl w:ilvl="0" w:tplc="03CC1494">
      <w:start w:val="5"/>
      <w:numFmt w:val="bullet"/>
      <w:lvlText w:val="-"/>
      <w:lvlJc w:val="left"/>
      <w:pPr>
        <w:ind w:left="1080" w:hanging="360"/>
      </w:pPr>
      <w:rPr>
        <w:rFonts w:ascii="Calibri" w:eastAsia="Calibri" w:hAnsi="Calibri" w:cs="Calibri" w:hint="default"/>
      </w:rPr>
    </w:lvl>
    <w:lvl w:ilvl="1" w:tplc="03CC1494">
      <w:start w:val="5"/>
      <w:numFmt w:val="bullet"/>
      <w:lvlText w:val="-"/>
      <w:lvlJc w:val="left"/>
      <w:pPr>
        <w:ind w:left="1800" w:hanging="360"/>
      </w:pPr>
      <w:rPr>
        <w:rFonts w:ascii="Calibri" w:eastAsia="Calibri" w:hAnsi="Calibri" w:cs="Calibri"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04235F71"/>
    <w:multiLevelType w:val="multilevel"/>
    <w:tmpl w:val="919468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B4BB7"/>
    <w:multiLevelType w:val="hybridMultilevel"/>
    <w:tmpl w:val="04C4147C"/>
    <w:lvl w:ilvl="0" w:tplc="0809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6B759FB"/>
    <w:multiLevelType w:val="hybridMultilevel"/>
    <w:tmpl w:val="7166E9FC"/>
    <w:lvl w:ilvl="0" w:tplc="AFE6B9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10BF9"/>
    <w:multiLevelType w:val="hybridMultilevel"/>
    <w:tmpl w:val="5EEE5898"/>
    <w:lvl w:ilvl="0" w:tplc="3A9CE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A375EA"/>
    <w:multiLevelType w:val="hybridMultilevel"/>
    <w:tmpl w:val="CB5E4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06485A"/>
    <w:multiLevelType w:val="hybridMultilevel"/>
    <w:tmpl w:val="DD50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67D8F"/>
    <w:multiLevelType w:val="hybridMultilevel"/>
    <w:tmpl w:val="B9C2CFEC"/>
    <w:lvl w:ilvl="0" w:tplc="C0E0C2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24E25"/>
    <w:multiLevelType w:val="hybridMultilevel"/>
    <w:tmpl w:val="5F940F8C"/>
    <w:lvl w:ilvl="0" w:tplc="3AF4F382">
      <w:start w:val="5"/>
      <w:numFmt w:val="decimal"/>
      <w:lvlText w:val="%1.2"/>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1B6361F0"/>
    <w:multiLevelType w:val="multilevel"/>
    <w:tmpl w:val="0A06F02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F466D47"/>
    <w:multiLevelType w:val="hybridMultilevel"/>
    <w:tmpl w:val="0450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1C418E"/>
    <w:multiLevelType w:val="hybridMultilevel"/>
    <w:tmpl w:val="5AA62574"/>
    <w:lvl w:ilvl="0" w:tplc="B052B7F8">
      <w:start w:val="6"/>
      <w:numFmt w:val="decimal"/>
      <w:lvlText w:val="%1.10"/>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2876654F"/>
    <w:multiLevelType w:val="hybridMultilevel"/>
    <w:tmpl w:val="C86E997C"/>
    <w:lvl w:ilvl="0" w:tplc="E8EE9A08">
      <w:start w:val="1"/>
      <w:numFmt w:val="lowerLetter"/>
      <w:lvlText w:val="%1.)"/>
      <w:lvlJc w:val="left"/>
      <w:pPr>
        <w:ind w:left="1080" w:hanging="360"/>
      </w:pPr>
      <w:rPr>
        <w:rFonts w:hint="default"/>
      </w:rPr>
    </w:lvl>
    <w:lvl w:ilvl="1" w:tplc="04140017">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3" w15:restartNumberingAfterBreak="0">
    <w:nsid w:val="2AA11776"/>
    <w:multiLevelType w:val="hybridMultilevel"/>
    <w:tmpl w:val="2B5AA56E"/>
    <w:lvl w:ilvl="0" w:tplc="55D2B1C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8763F3"/>
    <w:multiLevelType w:val="hybridMultilevel"/>
    <w:tmpl w:val="4F7A8880"/>
    <w:lvl w:ilvl="0" w:tplc="E8EE9A08">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32760F2D"/>
    <w:multiLevelType w:val="multilevel"/>
    <w:tmpl w:val="E378F0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A536D"/>
    <w:multiLevelType w:val="hybridMultilevel"/>
    <w:tmpl w:val="6F76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D24C31"/>
    <w:multiLevelType w:val="hybridMultilevel"/>
    <w:tmpl w:val="83FCF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6560A"/>
    <w:multiLevelType w:val="hybridMultilevel"/>
    <w:tmpl w:val="78B8A90E"/>
    <w:lvl w:ilvl="0" w:tplc="EF146F68">
      <w:start w:val="7"/>
      <w:numFmt w:val="decimal"/>
      <w:lvlText w:val="%1.7"/>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5B35EA5"/>
    <w:multiLevelType w:val="hybridMultilevel"/>
    <w:tmpl w:val="6E948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7BE2CA5"/>
    <w:multiLevelType w:val="hybridMultilevel"/>
    <w:tmpl w:val="5F640B82"/>
    <w:lvl w:ilvl="0" w:tplc="AFA28A98">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55FDA"/>
    <w:multiLevelType w:val="hybridMultilevel"/>
    <w:tmpl w:val="02363B10"/>
    <w:lvl w:ilvl="0" w:tplc="03CC1494">
      <w:start w:val="5"/>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EB31DAC"/>
    <w:multiLevelType w:val="hybridMultilevel"/>
    <w:tmpl w:val="16540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FA27356"/>
    <w:multiLevelType w:val="hybridMultilevel"/>
    <w:tmpl w:val="ED940048"/>
    <w:lvl w:ilvl="0" w:tplc="768C3E78">
      <w:start w:val="6"/>
      <w:numFmt w:val="decimal"/>
      <w:lvlText w:val="%1.10"/>
      <w:lvlJc w:val="left"/>
      <w:pPr>
        <w:ind w:left="777" w:hanging="360"/>
      </w:pPr>
      <w:rPr>
        <w:rFonts w:hint="default"/>
      </w:rPr>
    </w:lvl>
    <w:lvl w:ilvl="1" w:tplc="04140019">
      <w:start w:val="1"/>
      <w:numFmt w:val="lowerLetter"/>
      <w:lvlText w:val="%2."/>
      <w:lvlJc w:val="left"/>
      <w:pPr>
        <w:ind w:left="1497" w:hanging="360"/>
      </w:pPr>
    </w:lvl>
    <w:lvl w:ilvl="2" w:tplc="0414001B" w:tentative="1">
      <w:start w:val="1"/>
      <w:numFmt w:val="lowerRoman"/>
      <w:lvlText w:val="%3."/>
      <w:lvlJc w:val="right"/>
      <w:pPr>
        <w:ind w:left="2217" w:hanging="180"/>
      </w:pPr>
    </w:lvl>
    <w:lvl w:ilvl="3" w:tplc="0414000F" w:tentative="1">
      <w:start w:val="1"/>
      <w:numFmt w:val="decimal"/>
      <w:lvlText w:val="%4."/>
      <w:lvlJc w:val="left"/>
      <w:pPr>
        <w:ind w:left="2937" w:hanging="360"/>
      </w:pPr>
    </w:lvl>
    <w:lvl w:ilvl="4" w:tplc="04140019" w:tentative="1">
      <w:start w:val="1"/>
      <w:numFmt w:val="lowerLetter"/>
      <w:lvlText w:val="%5."/>
      <w:lvlJc w:val="left"/>
      <w:pPr>
        <w:ind w:left="3657" w:hanging="360"/>
      </w:pPr>
    </w:lvl>
    <w:lvl w:ilvl="5" w:tplc="0414001B" w:tentative="1">
      <w:start w:val="1"/>
      <w:numFmt w:val="lowerRoman"/>
      <w:lvlText w:val="%6."/>
      <w:lvlJc w:val="right"/>
      <w:pPr>
        <w:ind w:left="4377" w:hanging="180"/>
      </w:pPr>
    </w:lvl>
    <w:lvl w:ilvl="6" w:tplc="0414000F" w:tentative="1">
      <w:start w:val="1"/>
      <w:numFmt w:val="decimal"/>
      <w:lvlText w:val="%7."/>
      <w:lvlJc w:val="left"/>
      <w:pPr>
        <w:ind w:left="5097" w:hanging="360"/>
      </w:pPr>
    </w:lvl>
    <w:lvl w:ilvl="7" w:tplc="04140019" w:tentative="1">
      <w:start w:val="1"/>
      <w:numFmt w:val="lowerLetter"/>
      <w:lvlText w:val="%8."/>
      <w:lvlJc w:val="left"/>
      <w:pPr>
        <w:ind w:left="5817" w:hanging="360"/>
      </w:pPr>
    </w:lvl>
    <w:lvl w:ilvl="8" w:tplc="0414001B" w:tentative="1">
      <w:start w:val="1"/>
      <w:numFmt w:val="lowerRoman"/>
      <w:lvlText w:val="%9."/>
      <w:lvlJc w:val="right"/>
      <w:pPr>
        <w:ind w:left="6537" w:hanging="180"/>
      </w:pPr>
    </w:lvl>
  </w:abstractNum>
  <w:abstractNum w:abstractNumId="24" w15:restartNumberingAfterBreak="0">
    <w:nsid w:val="456E540C"/>
    <w:multiLevelType w:val="hybridMultilevel"/>
    <w:tmpl w:val="A4945D2A"/>
    <w:lvl w:ilvl="0" w:tplc="810AD52C">
      <w:start w:val="7"/>
      <w:numFmt w:val="decimal"/>
      <w:lvlText w:val="%1.6"/>
      <w:lvlJc w:val="left"/>
      <w:pPr>
        <w:ind w:left="360" w:hanging="360"/>
      </w:pPr>
      <w:rPr>
        <w:rFonts w:hint="default"/>
      </w:rPr>
    </w:lvl>
    <w:lvl w:ilvl="1" w:tplc="2DE2B258">
      <w:start w:val="7"/>
      <w:numFmt w:val="decimal"/>
      <w:lvlText w:val="%2.6"/>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5" w15:restartNumberingAfterBreak="0">
    <w:nsid w:val="45B27E0A"/>
    <w:multiLevelType w:val="hybridMultilevel"/>
    <w:tmpl w:val="15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BE1E3A"/>
    <w:multiLevelType w:val="multilevel"/>
    <w:tmpl w:val="9CC000E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C6F088D"/>
    <w:multiLevelType w:val="hybridMultilevel"/>
    <w:tmpl w:val="64D818F6"/>
    <w:lvl w:ilvl="0" w:tplc="03CC1494">
      <w:start w:val="5"/>
      <w:numFmt w:val="bullet"/>
      <w:lvlText w:val="-"/>
      <w:lvlJc w:val="left"/>
      <w:pPr>
        <w:ind w:left="1080" w:hanging="360"/>
      </w:pPr>
      <w:rPr>
        <w:rFonts w:ascii="Calibri" w:eastAsia="Calibr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8" w15:restartNumberingAfterBreak="0">
    <w:nsid w:val="53290C66"/>
    <w:multiLevelType w:val="multilevel"/>
    <w:tmpl w:val="CB6C80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540006"/>
    <w:multiLevelType w:val="hybridMultilevel"/>
    <w:tmpl w:val="922E5F04"/>
    <w:lvl w:ilvl="0" w:tplc="99003616">
      <w:start w:val="7"/>
      <w:numFmt w:val="decimal"/>
      <w:lvlText w:val="%1.5"/>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0" w15:restartNumberingAfterBreak="0">
    <w:nsid w:val="55AF5680"/>
    <w:multiLevelType w:val="hybridMultilevel"/>
    <w:tmpl w:val="5B123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003031"/>
    <w:multiLevelType w:val="hybridMultilevel"/>
    <w:tmpl w:val="1952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D3ABF"/>
    <w:multiLevelType w:val="multilevel"/>
    <w:tmpl w:val="7D84BB7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31E2EDF"/>
    <w:multiLevelType w:val="hybridMultilevel"/>
    <w:tmpl w:val="A8AA3630"/>
    <w:lvl w:ilvl="0" w:tplc="05E0BD9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491919"/>
    <w:multiLevelType w:val="hybridMultilevel"/>
    <w:tmpl w:val="2A44BF72"/>
    <w:lvl w:ilvl="0" w:tplc="04140019">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69C27F48"/>
    <w:multiLevelType w:val="hybridMultilevel"/>
    <w:tmpl w:val="A6C439C8"/>
    <w:lvl w:ilvl="0" w:tplc="E8EE9A08">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6C6948B3"/>
    <w:multiLevelType w:val="hybridMultilevel"/>
    <w:tmpl w:val="33B4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EC46F5"/>
    <w:multiLevelType w:val="hybridMultilevel"/>
    <w:tmpl w:val="ECAAEB9A"/>
    <w:lvl w:ilvl="0" w:tplc="08090017">
      <w:start w:val="1"/>
      <w:numFmt w:val="lowerLetter"/>
      <w:lvlText w:val="%1)"/>
      <w:lvlJc w:val="left"/>
      <w:pPr>
        <w:ind w:left="1080" w:hanging="360"/>
      </w:pPr>
      <w:rPr>
        <w:rFonts w:hint="default"/>
      </w:r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8" w15:restartNumberingAfterBreak="0">
    <w:nsid w:val="778E5BC9"/>
    <w:multiLevelType w:val="hybridMultilevel"/>
    <w:tmpl w:val="7166E9FC"/>
    <w:lvl w:ilvl="0" w:tplc="AFE6B9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15609F"/>
    <w:multiLevelType w:val="hybridMultilevel"/>
    <w:tmpl w:val="FB44E64C"/>
    <w:lvl w:ilvl="0" w:tplc="0EE264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C650C6"/>
    <w:multiLevelType w:val="multilevel"/>
    <w:tmpl w:val="0F3CF63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5758FC"/>
    <w:multiLevelType w:val="hybridMultilevel"/>
    <w:tmpl w:val="FF24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CB0789"/>
    <w:multiLevelType w:val="hybridMultilevel"/>
    <w:tmpl w:val="74CAF634"/>
    <w:lvl w:ilvl="0" w:tplc="E8EE9A08">
      <w:start w:val="1"/>
      <w:numFmt w:val="lowerLetter"/>
      <w:lvlText w:val="%1.)"/>
      <w:lvlJc w:val="left"/>
      <w:pPr>
        <w:ind w:left="1080" w:hanging="360"/>
      </w:pPr>
      <w:rPr>
        <w:rFonts w:hint="default"/>
      </w:r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3" w15:restartNumberingAfterBreak="0">
    <w:nsid w:val="7FEF3D90"/>
    <w:multiLevelType w:val="hybridMultilevel"/>
    <w:tmpl w:val="8158A5E0"/>
    <w:lvl w:ilvl="0" w:tplc="33EA222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15"/>
  </w:num>
  <w:num w:numId="3">
    <w:abstractNumId w:val="40"/>
  </w:num>
  <w:num w:numId="4">
    <w:abstractNumId w:val="26"/>
  </w:num>
  <w:num w:numId="5">
    <w:abstractNumId w:val="1"/>
  </w:num>
  <w:num w:numId="6">
    <w:abstractNumId w:val="8"/>
  </w:num>
  <w:num w:numId="7">
    <w:abstractNumId w:val="34"/>
  </w:num>
  <w:num w:numId="8">
    <w:abstractNumId w:val="27"/>
  </w:num>
  <w:num w:numId="9">
    <w:abstractNumId w:val="23"/>
  </w:num>
  <w:num w:numId="10">
    <w:abstractNumId w:val="21"/>
  </w:num>
  <w:num w:numId="11">
    <w:abstractNumId w:val="0"/>
  </w:num>
  <w:num w:numId="12">
    <w:abstractNumId w:val="11"/>
  </w:num>
  <w:num w:numId="13">
    <w:abstractNumId w:val="35"/>
  </w:num>
  <w:num w:numId="14">
    <w:abstractNumId w:val="12"/>
  </w:num>
  <w:num w:numId="15">
    <w:abstractNumId w:val="14"/>
  </w:num>
  <w:num w:numId="16">
    <w:abstractNumId w:val="42"/>
  </w:num>
  <w:num w:numId="17">
    <w:abstractNumId w:val="29"/>
  </w:num>
  <w:num w:numId="18">
    <w:abstractNumId w:val="24"/>
  </w:num>
  <w:num w:numId="19">
    <w:abstractNumId w:val="18"/>
  </w:num>
  <w:num w:numId="20">
    <w:abstractNumId w:val="2"/>
  </w:num>
  <w:num w:numId="21">
    <w:abstractNumId w:val="37"/>
  </w:num>
  <w:num w:numId="22">
    <w:abstractNumId w:val="41"/>
  </w:num>
  <w:num w:numId="23">
    <w:abstractNumId w:val="4"/>
  </w:num>
  <w:num w:numId="24">
    <w:abstractNumId w:val="43"/>
  </w:num>
  <w:num w:numId="25">
    <w:abstractNumId w:val="39"/>
  </w:num>
  <w:num w:numId="26">
    <w:abstractNumId w:val="17"/>
  </w:num>
  <w:num w:numId="27">
    <w:abstractNumId w:val="20"/>
  </w:num>
  <w:num w:numId="28">
    <w:abstractNumId w:val="31"/>
  </w:num>
  <w:num w:numId="29">
    <w:abstractNumId w:val="16"/>
  </w:num>
  <w:num w:numId="30">
    <w:abstractNumId w:val="5"/>
  </w:num>
  <w:num w:numId="31">
    <w:abstractNumId w:val="36"/>
  </w:num>
  <w:num w:numId="32">
    <w:abstractNumId w:val="28"/>
  </w:num>
  <w:num w:numId="33">
    <w:abstractNumId w:val="13"/>
  </w:num>
  <w:num w:numId="34">
    <w:abstractNumId w:val="9"/>
  </w:num>
  <w:num w:numId="35">
    <w:abstractNumId w:val="3"/>
  </w:num>
  <w:num w:numId="36">
    <w:abstractNumId w:val="10"/>
  </w:num>
  <w:num w:numId="37">
    <w:abstractNumId w:val="22"/>
  </w:num>
  <w:num w:numId="38">
    <w:abstractNumId w:val="30"/>
  </w:num>
  <w:num w:numId="39">
    <w:abstractNumId w:val="7"/>
  </w:num>
  <w:num w:numId="40">
    <w:abstractNumId w:val="38"/>
  </w:num>
  <w:num w:numId="41">
    <w:abstractNumId w:val="19"/>
  </w:num>
  <w:num w:numId="42">
    <w:abstractNumId w:val="6"/>
  </w:num>
  <w:num w:numId="43">
    <w:abstractNumId w:val="3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Dc3tDC1MLU0M7JQ0lEKTi0uzszPAykwNKwFAM7sUk0tAAAA"/>
  </w:docVars>
  <w:rsids>
    <w:rsidRoot w:val="008D680C"/>
    <w:rsid w:val="0002506E"/>
    <w:rsid w:val="00031432"/>
    <w:rsid w:val="00031A9C"/>
    <w:rsid w:val="00034FF2"/>
    <w:rsid w:val="0005003D"/>
    <w:rsid w:val="0005635C"/>
    <w:rsid w:val="000613EE"/>
    <w:rsid w:val="000625C7"/>
    <w:rsid w:val="000726AC"/>
    <w:rsid w:val="000B51EA"/>
    <w:rsid w:val="000E62AD"/>
    <w:rsid w:val="000F3A41"/>
    <w:rsid w:val="000F55C7"/>
    <w:rsid w:val="00100447"/>
    <w:rsid w:val="00104D32"/>
    <w:rsid w:val="00137BC7"/>
    <w:rsid w:val="001505E1"/>
    <w:rsid w:val="001522C9"/>
    <w:rsid w:val="00157FBB"/>
    <w:rsid w:val="00185FDE"/>
    <w:rsid w:val="001E2411"/>
    <w:rsid w:val="00202522"/>
    <w:rsid w:val="00204A29"/>
    <w:rsid w:val="00247AA7"/>
    <w:rsid w:val="00247E0E"/>
    <w:rsid w:val="002525BB"/>
    <w:rsid w:val="00273458"/>
    <w:rsid w:val="00276097"/>
    <w:rsid w:val="002B4C63"/>
    <w:rsid w:val="002C1F71"/>
    <w:rsid w:val="003154A4"/>
    <w:rsid w:val="0032207A"/>
    <w:rsid w:val="00334A74"/>
    <w:rsid w:val="00347552"/>
    <w:rsid w:val="003749E9"/>
    <w:rsid w:val="003D03D9"/>
    <w:rsid w:val="003D2355"/>
    <w:rsid w:val="00400E05"/>
    <w:rsid w:val="004216ED"/>
    <w:rsid w:val="004511DA"/>
    <w:rsid w:val="00486831"/>
    <w:rsid w:val="00491E34"/>
    <w:rsid w:val="004A5842"/>
    <w:rsid w:val="004A5B4B"/>
    <w:rsid w:val="005155B8"/>
    <w:rsid w:val="00515C5C"/>
    <w:rsid w:val="005551D0"/>
    <w:rsid w:val="00555B8A"/>
    <w:rsid w:val="0058030E"/>
    <w:rsid w:val="005B3FBA"/>
    <w:rsid w:val="005C6662"/>
    <w:rsid w:val="005D1292"/>
    <w:rsid w:val="005D38AE"/>
    <w:rsid w:val="005E69CA"/>
    <w:rsid w:val="005F3AB4"/>
    <w:rsid w:val="00604865"/>
    <w:rsid w:val="00620457"/>
    <w:rsid w:val="006254F3"/>
    <w:rsid w:val="00653BC1"/>
    <w:rsid w:val="00664CA7"/>
    <w:rsid w:val="00676294"/>
    <w:rsid w:val="00690B69"/>
    <w:rsid w:val="006B6BD6"/>
    <w:rsid w:val="006C70F3"/>
    <w:rsid w:val="00703681"/>
    <w:rsid w:val="00704F68"/>
    <w:rsid w:val="007104C4"/>
    <w:rsid w:val="007445E3"/>
    <w:rsid w:val="007469E2"/>
    <w:rsid w:val="00755550"/>
    <w:rsid w:val="00775A7A"/>
    <w:rsid w:val="00775E21"/>
    <w:rsid w:val="00787BD2"/>
    <w:rsid w:val="007935EC"/>
    <w:rsid w:val="007D6E6B"/>
    <w:rsid w:val="00803F72"/>
    <w:rsid w:val="008071E3"/>
    <w:rsid w:val="00815E86"/>
    <w:rsid w:val="00827CD6"/>
    <w:rsid w:val="00831135"/>
    <w:rsid w:val="0085033D"/>
    <w:rsid w:val="0089320F"/>
    <w:rsid w:val="008A02DD"/>
    <w:rsid w:val="008D680C"/>
    <w:rsid w:val="008E2884"/>
    <w:rsid w:val="008F3123"/>
    <w:rsid w:val="008F5E50"/>
    <w:rsid w:val="009052E4"/>
    <w:rsid w:val="00954FE4"/>
    <w:rsid w:val="0095579D"/>
    <w:rsid w:val="009C03F0"/>
    <w:rsid w:val="00A026FA"/>
    <w:rsid w:val="00A04933"/>
    <w:rsid w:val="00A12E86"/>
    <w:rsid w:val="00A13949"/>
    <w:rsid w:val="00A27AF0"/>
    <w:rsid w:val="00A27E6B"/>
    <w:rsid w:val="00A55971"/>
    <w:rsid w:val="00A56107"/>
    <w:rsid w:val="00A568E7"/>
    <w:rsid w:val="00A63706"/>
    <w:rsid w:val="00A64F77"/>
    <w:rsid w:val="00A93BB2"/>
    <w:rsid w:val="00AD1E00"/>
    <w:rsid w:val="00AF6FF7"/>
    <w:rsid w:val="00B55AD5"/>
    <w:rsid w:val="00B56705"/>
    <w:rsid w:val="00B6163D"/>
    <w:rsid w:val="00B86E3F"/>
    <w:rsid w:val="00B87DD8"/>
    <w:rsid w:val="00B925FB"/>
    <w:rsid w:val="00BC7FC4"/>
    <w:rsid w:val="00BD1D60"/>
    <w:rsid w:val="00C33141"/>
    <w:rsid w:val="00C55FA6"/>
    <w:rsid w:val="00C746C8"/>
    <w:rsid w:val="00CA009F"/>
    <w:rsid w:val="00CB036E"/>
    <w:rsid w:val="00CB6F8D"/>
    <w:rsid w:val="00CB7185"/>
    <w:rsid w:val="00CC2FDD"/>
    <w:rsid w:val="00CD54A4"/>
    <w:rsid w:val="00D035B3"/>
    <w:rsid w:val="00D14234"/>
    <w:rsid w:val="00D16A65"/>
    <w:rsid w:val="00D2592B"/>
    <w:rsid w:val="00D3318B"/>
    <w:rsid w:val="00D345B6"/>
    <w:rsid w:val="00D641D2"/>
    <w:rsid w:val="00D9614A"/>
    <w:rsid w:val="00DA30F4"/>
    <w:rsid w:val="00DD046B"/>
    <w:rsid w:val="00DD09DF"/>
    <w:rsid w:val="00DE5B23"/>
    <w:rsid w:val="00E00E1E"/>
    <w:rsid w:val="00E05A0B"/>
    <w:rsid w:val="00E336E5"/>
    <w:rsid w:val="00E36828"/>
    <w:rsid w:val="00E53A74"/>
    <w:rsid w:val="00E615F4"/>
    <w:rsid w:val="00E74D52"/>
    <w:rsid w:val="00EC025F"/>
    <w:rsid w:val="00EC336F"/>
    <w:rsid w:val="00EC6001"/>
    <w:rsid w:val="00EE0359"/>
    <w:rsid w:val="00EF4650"/>
    <w:rsid w:val="00F426F3"/>
    <w:rsid w:val="00F54E79"/>
    <w:rsid w:val="00F77619"/>
    <w:rsid w:val="00F828AB"/>
    <w:rsid w:val="00F8464A"/>
    <w:rsid w:val="00FC5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B6609"/>
  <w15:chartTrackingRefBased/>
  <w15:docId w15:val="{390E047B-EFE3-4972-AD8D-E1A09E72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07"/>
    <w:rPr>
      <w:rFonts w:ascii="Century Schoolbook" w:hAnsi="Century Schoolbook"/>
      <w:sz w:val="20"/>
    </w:rPr>
  </w:style>
  <w:style w:type="paragraph" w:styleId="Heading2">
    <w:name w:val="heading 2"/>
    <w:basedOn w:val="Normal"/>
    <w:next w:val="Normal"/>
    <w:link w:val="Heading2Char"/>
    <w:uiPriority w:val="9"/>
    <w:unhideWhenUsed/>
    <w:qFormat/>
    <w:rsid w:val="005F3AB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F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80C"/>
    <w:pPr>
      <w:tabs>
        <w:tab w:val="center" w:pos="4513"/>
        <w:tab w:val="right" w:pos="9026"/>
      </w:tabs>
      <w:spacing w:after="0" w:line="240" w:lineRule="auto"/>
    </w:pPr>
    <w:rPr>
      <w:sz w:val="16"/>
    </w:rPr>
  </w:style>
  <w:style w:type="character" w:customStyle="1" w:styleId="HeaderChar">
    <w:name w:val="Header Char"/>
    <w:basedOn w:val="DefaultParagraphFont"/>
    <w:link w:val="Header"/>
    <w:uiPriority w:val="99"/>
    <w:rsid w:val="008D680C"/>
    <w:rPr>
      <w:rFonts w:ascii="Century Schoolbook" w:hAnsi="Century Schoolbook"/>
      <w:sz w:val="16"/>
    </w:rPr>
  </w:style>
  <w:style w:type="paragraph" w:styleId="Footer">
    <w:name w:val="footer"/>
    <w:basedOn w:val="Normal"/>
    <w:link w:val="FooterChar"/>
    <w:uiPriority w:val="99"/>
    <w:unhideWhenUsed/>
    <w:rsid w:val="00A55971"/>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A55971"/>
    <w:rPr>
      <w:rFonts w:ascii="Century Schoolbook" w:hAnsi="Century Schoolbook"/>
      <w:sz w:val="16"/>
    </w:rPr>
  </w:style>
  <w:style w:type="paragraph" w:styleId="ListParagraph">
    <w:name w:val="List Paragraph"/>
    <w:basedOn w:val="Normal"/>
    <w:uiPriority w:val="34"/>
    <w:qFormat/>
    <w:rsid w:val="008D680C"/>
    <w:pPr>
      <w:ind w:left="720"/>
      <w:contextualSpacing/>
    </w:pPr>
  </w:style>
  <w:style w:type="table" w:styleId="TableGrid">
    <w:name w:val="Table Grid"/>
    <w:basedOn w:val="TableNormal"/>
    <w:uiPriority w:val="39"/>
    <w:rsid w:val="00E05A0B"/>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1E34"/>
    <w:pPr>
      <w:spacing w:after="200" w:line="240" w:lineRule="auto"/>
      <w:jc w:val="center"/>
    </w:pPr>
    <w:rPr>
      <w:b/>
      <w:iCs/>
      <w:color w:val="000000" w:themeColor="text1"/>
      <w:szCs w:val="18"/>
    </w:rPr>
  </w:style>
  <w:style w:type="character" w:styleId="Strong">
    <w:name w:val="Strong"/>
    <w:basedOn w:val="DefaultParagraphFont"/>
    <w:uiPriority w:val="22"/>
    <w:qFormat/>
    <w:rsid w:val="00803F72"/>
    <w:rPr>
      <w:b/>
      <w:bCs/>
    </w:rPr>
  </w:style>
  <w:style w:type="paragraph" w:styleId="NoSpacing">
    <w:name w:val="No Spacing"/>
    <w:uiPriority w:val="1"/>
    <w:qFormat/>
    <w:rsid w:val="00D3318B"/>
    <w:pPr>
      <w:spacing w:after="0" w:line="240" w:lineRule="auto"/>
    </w:pPr>
    <w:rPr>
      <w:rFonts w:ascii="Century Schoolbook" w:hAnsi="Century Schoolbook"/>
      <w:sz w:val="20"/>
    </w:rPr>
  </w:style>
  <w:style w:type="character" w:customStyle="1" w:styleId="Heading2Char">
    <w:name w:val="Heading 2 Char"/>
    <w:basedOn w:val="DefaultParagraphFont"/>
    <w:link w:val="Heading2"/>
    <w:uiPriority w:val="9"/>
    <w:rsid w:val="005F3AB4"/>
    <w:rPr>
      <w:rFonts w:ascii="Century Schoolbook" w:eastAsiaTheme="majorEastAsia" w:hAnsi="Century Schoolbook" w:cstheme="majorBidi"/>
      <w:b/>
      <w:sz w:val="26"/>
      <w:szCs w:val="26"/>
    </w:rPr>
  </w:style>
  <w:style w:type="character" w:customStyle="1" w:styleId="Heading3Char">
    <w:name w:val="Heading 3 Char"/>
    <w:basedOn w:val="DefaultParagraphFont"/>
    <w:link w:val="Heading3"/>
    <w:uiPriority w:val="9"/>
    <w:semiHidden/>
    <w:rsid w:val="000F55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F55C7"/>
    <w:rPr>
      <w:color w:val="0000FF"/>
      <w:u w:val="single"/>
    </w:rPr>
  </w:style>
  <w:style w:type="character" w:styleId="UnresolvedMention">
    <w:name w:val="Unresolved Mention"/>
    <w:basedOn w:val="DefaultParagraphFont"/>
    <w:uiPriority w:val="99"/>
    <w:semiHidden/>
    <w:unhideWhenUsed/>
    <w:rsid w:val="000F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407">
      <w:bodyDiv w:val="1"/>
      <w:marLeft w:val="0"/>
      <w:marRight w:val="0"/>
      <w:marTop w:val="0"/>
      <w:marBottom w:val="0"/>
      <w:divBdr>
        <w:top w:val="none" w:sz="0" w:space="0" w:color="auto"/>
        <w:left w:val="none" w:sz="0" w:space="0" w:color="auto"/>
        <w:bottom w:val="none" w:sz="0" w:space="0" w:color="auto"/>
        <w:right w:val="none" w:sz="0" w:space="0" w:color="auto"/>
      </w:divBdr>
    </w:div>
    <w:div w:id="513422830">
      <w:bodyDiv w:val="1"/>
      <w:marLeft w:val="0"/>
      <w:marRight w:val="0"/>
      <w:marTop w:val="0"/>
      <w:marBottom w:val="0"/>
      <w:divBdr>
        <w:top w:val="none" w:sz="0" w:space="0" w:color="auto"/>
        <w:left w:val="none" w:sz="0" w:space="0" w:color="auto"/>
        <w:bottom w:val="none" w:sz="0" w:space="0" w:color="auto"/>
        <w:right w:val="none" w:sz="0" w:space="0" w:color="auto"/>
      </w:divBdr>
    </w:div>
    <w:div w:id="1209338273">
      <w:bodyDiv w:val="1"/>
      <w:marLeft w:val="0"/>
      <w:marRight w:val="0"/>
      <w:marTop w:val="0"/>
      <w:marBottom w:val="0"/>
      <w:divBdr>
        <w:top w:val="none" w:sz="0" w:space="0" w:color="auto"/>
        <w:left w:val="none" w:sz="0" w:space="0" w:color="auto"/>
        <w:bottom w:val="none" w:sz="0" w:space="0" w:color="auto"/>
        <w:right w:val="none" w:sz="0" w:space="0" w:color="auto"/>
      </w:divBdr>
    </w:div>
    <w:div w:id="21215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294B62-D7FE-48D3-9686-92444ADB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Gonzalez-Longatt</dc:creator>
  <cp:keywords/>
  <dc:description/>
  <cp:lastModifiedBy>Dhanush Wagle</cp:lastModifiedBy>
  <cp:revision>15</cp:revision>
  <cp:lastPrinted>2020-02-28T11:06:00Z</cp:lastPrinted>
  <dcterms:created xsi:type="dcterms:W3CDTF">2020-03-08T21:17:00Z</dcterms:created>
  <dcterms:modified xsi:type="dcterms:W3CDTF">2020-10-25T14:03:00Z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