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3F95445" w:rsidR="00746048" w:rsidRDefault="00746048" w:rsidP="00C86FB2">
      <w:pPr>
        <w:jc w:val="right"/>
        <w:rPr>
          <w:b/>
          <w:bCs/>
          <w:sz w:val="32"/>
          <w:szCs w:val="32"/>
          <w:lang w:val="sv-SE"/>
        </w:rPr>
      </w:pPr>
      <w:r>
        <w:rPr>
          <w:b/>
          <w:bCs/>
          <w:sz w:val="32"/>
          <w:szCs w:val="32"/>
          <w:lang w:val="sv-SE"/>
        </w:rPr>
        <w:t>”</w:t>
      </w:r>
      <w:r w:rsidR="00DB685A" w:rsidRPr="00DB685A">
        <w:t xml:space="preserve"> </w:t>
      </w:r>
      <w:r w:rsidR="00DB685A" w:rsidRPr="00DB685A">
        <w:rPr>
          <w:b/>
          <w:bCs/>
          <w:sz w:val="32"/>
          <w:szCs w:val="32"/>
        </w:rPr>
        <w:t>Prediction of Agriculture Crop Production in India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CD304C7" w:rsidR="00377BBA" w:rsidRPr="00C86FB2" w:rsidRDefault="00DB685A" w:rsidP="00C86FB2">
      <w:pPr>
        <w:jc w:val="right"/>
        <w:rPr>
          <w:sz w:val="32"/>
          <w:szCs w:val="32"/>
        </w:rPr>
      </w:pPr>
      <w:r>
        <w:rPr>
          <w:b/>
          <w:bCs/>
          <w:sz w:val="32"/>
          <w:szCs w:val="32"/>
          <w:lang w:val="sv-SE"/>
        </w:rPr>
        <w:t>Dhanusri.M</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6ABD54D0" w14:textId="77777777" w:rsidR="00C20199" w:rsidRPr="00C20199" w:rsidRDefault="00C20199" w:rsidP="00C20199">
            <w:pPr>
              <w:rPr>
                <w:lang w:val="en-IN"/>
              </w:rPr>
            </w:pPr>
            <w:r w:rsidRPr="00C20199">
              <w:rPr>
                <w:lang w:val="en-IN"/>
              </w:rPr>
              <w:t xml:space="preserve">This report provides details of the Industrial Internship provided by Upskill Campus and The IoT Academy in collaboration with Industrial Partner </w:t>
            </w:r>
            <w:proofErr w:type="spellStart"/>
            <w:r w:rsidRPr="00C20199">
              <w:rPr>
                <w:lang w:val="en-IN"/>
              </w:rPr>
              <w:t>UniConverge</w:t>
            </w:r>
            <w:proofErr w:type="spellEnd"/>
            <w:r w:rsidRPr="00C20199">
              <w:rPr>
                <w:lang w:val="en-IN"/>
              </w:rPr>
              <w:t xml:space="preserve"> Technologies </w:t>
            </w:r>
            <w:proofErr w:type="spellStart"/>
            <w:r w:rsidRPr="00C20199">
              <w:rPr>
                <w:lang w:val="en-IN"/>
              </w:rPr>
              <w:t>Pvt.</w:t>
            </w:r>
            <w:proofErr w:type="spellEnd"/>
            <w:r w:rsidRPr="00C20199">
              <w:rPr>
                <w:lang w:val="en-IN"/>
              </w:rPr>
              <w:t xml:space="preserve"> Ltd. (UCT).</w:t>
            </w:r>
          </w:p>
          <w:p w14:paraId="7C6BB202" w14:textId="77777777" w:rsidR="00C20199" w:rsidRPr="00C20199" w:rsidRDefault="00C20199" w:rsidP="00C20199">
            <w:pPr>
              <w:rPr>
                <w:lang w:val="en-IN"/>
              </w:rPr>
            </w:pPr>
            <w:r w:rsidRPr="00C20199">
              <w:rPr>
                <w:lang w:val="en-IN"/>
              </w:rPr>
              <w:t>This internship was focused on a project/problem statement provided by UCT. We had to complete the project, along with the final report, within a duration of 4 weeks.</w:t>
            </w:r>
          </w:p>
          <w:p w14:paraId="4A98FFFF" w14:textId="77777777" w:rsidR="00C20199" w:rsidRPr="00C20199" w:rsidRDefault="00C20199" w:rsidP="00C20199">
            <w:pPr>
              <w:rPr>
                <w:lang w:val="en-IN"/>
              </w:rPr>
            </w:pPr>
            <w:r w:rsidRPr="00C20199">
              <w:rPr>
                <w:lang w:val="en-IN"/>
              </w:rPr>
              <w:t xml:space="preserve">My project was </w:t>
            </w:r>
            <w:r w:rsidRPr="00C20199">
              <w:rPr>
                <w:b/>
                <w:bCs/>
                <w:lang w:val="en-IN"/>
              </w:rPr>
              <w:t>"Prediction of Agriculture Crop Production in India"</w:t>
            </w:r>
            <w:r w:rsidRPr="00C20199">
              <w:rPr>
                <w:lang w:val="en-IN"/>
              </w:rPr>
              <w:t xml:space="preserve">, which involved collecting and </w:t>
            </w:r>
            <w:proofErr w:type="spellStart"/>
            <w:r w:rsidRPr="00C20199">
              <w:rPr>
                <w:lang w:val="en-IN"/>
              </w:rPr>
              <w:t>analyzing</w:t>
            </w:r>
            <w:proofErr w:type="spellEnd"/>
            <w:r w:rsidRPr="00C20199">
              <w:rPr>
                <w:lang w:val="en-IN"/>
              </w:rPr>
              <w:t xml:space="preserve"> historical agricultural data to build a machine learning model capable of predicting crop production based on factors such as crop type, state, season, and cultivated area. The goal was to assist in agricultural planning and policy-making by providing data-driven insights.</w:t>
            </w:r>
          </w:p>
          <w:p w14:paraId="6AA1AA7B" w14:textId="77777777" w:rsidR="00C20199" w:rsidRPr="00C20199" w:rsidRDefault="00C20199" w:rsidP="00C20199">
            <w:pPr>
              <w:rPr>
                <w:lang w:val="en-IN"/>
              </w:rPr>
            </w:pPr>
            <w:r w:rsidRPr="00C20199">
              <w:rPr>
                <w:lang w:val="en-IN"/>
              </w:rPr>
              <w:t>This internship gave me an excellent opportunity to work on a real-world agricultural data science problem and to design and implement a complete predictive analytics solution. It was an overall enriching experience that improved my technical skills, analytical thinking, and understanding of practical industrial applications of machine learning.</w:t>
            </w:r>
          </w:p>
          <w:p w14:paraId="5AFB3C1E" w14:textId="598F5504" w:rsidR="000B1E89" w:rsidRPr="00077FA6" w:rsidRDefault="000B1E89" w:rsidP="00710C7F"/>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77A62436" w:rsidR="00593713" w:rsidRPr="009125F9" w:rsidRDefault="00593713" w:rsidP="00086D2E">
      <w:pPr>
        <w:rPr>
          <w:b/>
          <w:sz w:val="24"/>
          <w:szCs w:val="24"/>
          <w:u w:val="single"/>
        </w:rPr>
      </w:pPr>
      <w:r w:rsidRPr="009125F9">
        <w:rPr>
          <w:b/>
          <w:sz w:val="24"/>
          <w:szCs w:val="24"/>
          <w:u w:val="single"/>
        </w:rPr>
        <w:t>TABLE OF CONTENTS</w:t>
      </w:r>
    </w:p>
    <w:p w14:paraId="7A7D19A6" w14:textId="5AD4DE69" w:rsidR="00746048" w:rsidRPr="00C20199" w:rsidRDefault="005207BC" w:rsidP="00C20199">
      <w:pPr>
        <w:pStyle w:val="TOC1"/>
        <w:tabs>
          <w:tab w:val="left" w:pos="440"/>
          <w:tab w:val="right" w:leader="dot" w:pos="9440"/>
        </w:tabs>
        <w:rPr>
          <w:rFonts w:eastAsiaTheme="minorEastAsia"/>
          <w:b/>
          <w:bCs/>
          <w:i/>
          <w:iCs/>
          <w:noProof/>
        </w:rPr>
      </w:pPr>
      <w:r w:rsidRPr="00C20199">
        <w:rPr>
          <w:b/>
          <w:bCs/>
          <w:i/>
          <w:iCs/>
        </w:rPr>
        <w:fldChar w:fldCharType="begin"/>
      </w:r>
      <w:r w:rsidR="00A13115" w:rsidRPr="00C20199">
        <w:rPr>
          <w:b/>
          <w:bCs/>
          <w:i/>
          <w:iCs/>
        </w:rPr>
        <w:instrText xml:space="preserve"> TOC \o "1-3" \h \z \u </w:instrText>
      </w:r>
      <w:r w:rsidRPr="00C20199">
        <w:rPr>
          <w:b/>
          <w:bCs/>
          <w:i/>
          <w:iCs/>
        </w:rPr>
        <w:fldChar w:fldCharType="separate"/>
      </w:r>
      <w:r w:rsidR="00C20199" w:rsidRPr="00C20199">
        <w:rPr>
          <w:b/>
          <w:bCs/>
          <w:i/>
          <w:iCs/>
        </w:rPr>
        <w:t xml:space="preserve"> </w:t>
      </w:r>
      <w:r w:rsidR="00C20199" w:rsidRPr="00C20199">
        <w:rPr>
          <w:rFonts w:eastAsiaTheme="minorEastAsia"/>
          <w:b/>
          <w:bCs/>
          <w:i/>
          <w:iCs/>
          <w:noProof/>
        </w:rPr>
        <w:t>1</w:t>
      </w:r>
      <w:r w:rsidR="00C20199" w:rsidRPr="00C20199">
        <w:rPr>
          <w:rFonts w:eastAsiaTheme="minorEastAsia"/>
          <w:b/>
          <w:bCs/>
          <w:i/>
          <w:iCs/>
          <w:noProof/>
        </w:rPr>
        <w:t> </w:t>
      </w:r>
      <w:r w:rsidR="00C20199" w:rsidRPr="00C20199">
        <w:rPr>
          <w:rFonts w:eastAsiaTheme="minorEastAsia"/>
          <w:b/>
          <w:bCs/>
          <w:i/>
          <w:iCs/>
          <w:noProof/>
        </w:rPr>
        <w:t>Preface</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3</w:t>
      </w:r>
      <w:r w:rsidR="00C20199" w:rsidRPr="00C20199">
        <w:rPr>
          <w:rFonts w:eastAsiaTheme="minorEastAsia"/>
          <w:b/>
          <w:bCs/>
          <w:i/>
          <w:iCs/>
          <w:noProof/>
        </w:rPr>
        <w:br/>
        <w:t>2</w:t>
      </w:r>
      <w:r w:rsidR="00C20199" w:rsidRPr="00C20199">
        <w:rPr>
          <w:rFonts w:eastAsiaTheme="minorEastAsia"/>
          <w:b/>
          <w:bCs/>
          <w:i/>
          <w:iCs/>
          <w:noProof/>
        </w:rPr>
        <w:t> </w:t>
      </w:r>
      <w:r w:rsidR="00C20199" w:rsidRPr="00C20199">
        <w:rPr>
          <w:rFonts w:eastAsiaTheme="minorEastAsia"/>
          <w:b/>
          <w:bCs/>
          <w:i/>
          <w:iCs/>
          <w:noProof/>
        </w:rPr>
        <w:t>Introduction</w:t>
      </w:r>
      <w:r w:rsidR="00C20199" w:rsidRPr="00C20199">
        <w:rPr>
          <w:rFonts w:eastAsiaTheme="minorEastAsia"/>
          <w:b/>
          <w:bCs/>
          <w:i/>
          <w:iCs/>
          <w:noProof/>
        </w:rPr>
        <w:t xml:space="preserve">  ………………………………………………………………………………………</w:t>
      </w:r>
      <w:r w:rsidR="00C20199" w:rsidRPr="00C20199">
        <w:rPr>
          <w:rFonts w:eastAsiaTheme="minorEastAsia"/>
          <w:b/>
          <w:bCs/>
          <w:i/>
          <w:iCs/>
          <w:noProof/>
        </w:rPr>
        <w:t> </w:t>
      </w:r>
      <w:r w:rsidR="00C20199" w:rsidRPr="00C20199">
        <w:rPr>
          <w:rFonts w:eastAsiaTheme="minorEastAsia"/>
          <w:b/>
          <w:bCs/>
          <w:i/>
          <w:iCs/>
          <w:noProof/>
        </w:rPr>
        <w:t>4</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2.1</w:t>
      </w:r>
      <w:r w:rsidR="00C20199" w:rsidRPr="00C20199">
        <w:rPr>
          <w:rFonts w:eastAsiaTheme="minorEastAsia"/>
          <w:b/>
          <w:bCs/>
          <w:i/>
          <w:iCs/>
          <w:noProof/>
        </w:rPr>
        <w:t> </w:t>
      </w:r>
      <w:r w:rsidR="00C20199" w:rsidRPr="00C20199">
        <w:rPr>
          <w:rFonts w:eastAsiaTheme="minorEastAsia"/>
          <w:b/>
          <w:bCs/>
          <w:i/>
          <w:iCs/>
          <w:noProof/>
        </w:rPr>
        <w:t>About UniConverge Technologies Pvt. Ltd</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4</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2.2</w:t>
      </w:r>
      <w:r w:rsidR="00C20199" w:rsidRPr="00C20199">
        <w:rPr>
          <w:rFonts w:eastAsiaTheme="minorEastAsia"/>
          <w:b/>
          <w:bCs/>
          <w:i/>
          <w:iCs/>
          <w:noProof/>
        </w:rPr>
        <w:t> </w:t>
      </w:r>
      <w:r w:rsidR="00C20199" w:rsidRPr="00C20199">
        <w:rPr>
          <w:rFonts w:eastAsiaTheme="minorEastAsia"/>
          <w:b/>
          <w:bCs/>
          <w:i/>
          <w:iCs/>
          <w:noProof/>
        </w:rPr>
        <w:t>About Upskill Campus</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8</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2.3</w:t>
      </w:r>
      <w:r w:rsidR="00C20199" w:rsidRPr="00C20199">
        <w:rPr>
          <w:rFonts w:eastAsiaTheme="minorEastAsia"/>
          <w:b/>
          <w:bCs/>
          <w:i/>
          <w:iCs/>
          <w:noProof/>
        </w:rPr>
        <w:t> </w:t>
      </w:r>
      <w:r w:rsidR="00C20199" w:rsidRPr="00C20199">
        <w:rPr>
          <w:rFonts w:eastAsiaTheme="minorEastAsia"/>
          <w:b/>
          <w:bCs/>
          <w:i/>
          <w:iCs/>
          <w:noProof/>
        </w:rPr>
        <w:t>Objective of the Project</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9</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2.4</w:t>
      </w:r>
      <w:r w:rsidR="00C20199" w:rsidRPr="00C20199">
        <w:rPr>
          <w:rFonts w:eastAsiaTheme="minorEastAsia"/>
          <w:b/>
          <w:bCs/>
          <w:i/>
          <w:iCs/>
          <w:noProof/>
        </w:rPr>
        <w:t> </w:t>
      </w:r>
      <w:r w:rsidR="00C20199" w:rsidRPr="00C20199">
        <w:rPr>
          <w:rFonts w:eastAsiaTheme="minorEastAsia"/>
          <w:b/>
          <w:bCs/>
          <w:i/>
          <w:iCs/>
          <w:noProof/>
        </w:rPr>
        <w:t>References</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w:t>
      </w:r>
      <w:r w:rsidR="00C20199" w:rsidRPr="00C20199">
        <w:rPr>
          <w:rFonts w:eastAsiaTheme="minorEastAsia"/>
          <w:b/>
          <w:bCs/>
          <w:i/>
          <w:iCs/>
          <w:noProof/>
        </w:rPr>
        <w:t>9</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2.5</w:t>
      </w:r>
      <w:r w:rsidR="00C20199" w:rsidRPr="00C20199">
        <w:rPr>
          <w:rFonts w:eastAsiaTheme="minorEastAsia"/>
          <w:b/>
          <w:bCs/>
          <w:i/>
          <w:iCs/>
          <w:noProof/>
        </w:rPr>
        <w:t> </w:t>
      </w:r>
      <w:r w:rsidR="00C20199" w:rsidRPr="00C20199">
        <w:rPr>
          <w:rFonts w:eastAsiaTheme="minorEastAsia"/>
          <w:b/>
          <w:bCs/>
          <w:i/>
          <w:iCs/>
          <w:noProof/>
        </w:rPr>
        <w:t>Glossary</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w:t>
      </w:r>
      <w:r w:rsidR="00C20199" w:rsidRPr="00C20199">
        <w:rPr>
          <w:rFonts w:eastAsiaTheme="minorEastAsia"/>
          <w:b/>
          <w:bCs/>
          <w:i/>
          <w:iCs/>
          <w:noProof/>
        </w:rPr>
        <w:t>….10</w:t>
      </w:r>
      <w:r w:rsidR="00C20199" w:rsidRPr="00C20199">
        <w:rPr>
          <w:rFonts w:eastAsiaTheme="minorEastAsia"/>
          <w:b/>
          <w:bCs/>
          <w:i/>
          <w:iCs/>
          <w:noProof/>
        </w:rPr>
        <w:br/>
        <w:t>3</w:t>
      </w:r>
      <w:r w:rsidR="00C20199" w:rsidRPr="00C20199">
        <w:rPr>
          <w:rFonts w:eastAsiaTheme="minorEastAsia"/>
          <w:b/>
          <w:bCs/>
          <w:i/>
          <w:iCs/>
          <w:noProof/>
        </w:rPr>
        <w:t> </w:t>
      </w:r>
      <w:r w:rsidR="00C20199" w:rsidRPr="00C20199">
        <w:rPr>
          <w:rFonts w:eastAsiaTheme="minorEastAsia"/>
          <w:b/>
          <w:bCs/>
          <w:i/>
          <w:iCs/>
          <w:noProof/>
        </w:rPr>
        <w:t>Problem Statement</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w:t>
      </w:r>
      <w:r w:rsidR="00C20199" w:rsidRPr="00C20199">
        <w:rPr>
          <w:rFonts w:eastAsiaTheme="minorEastAsia"/>
          <w:b/>
          <w:bCs/>
          <w:i/>
          <w:iCs/>
          <w:noProof/>
        </w:rPr>
        <w:t>………….11</w:t>
      </w:r>
      <w:r w:rsidR="00C20199" w:rsidRPr="00C20199">
        <w:rPr>
          <w:rFonts w:eastAsiaTheme="minorEastAsia"/>
          <w:b/>
          <w:bCs/>
          <w:i/>
          <w:iCs/>
          <w:noProof/>
        </w:rPr>
        <w:br/>
        <w:t>4</w:t>
      </w:r>
      <w:r w:rsidR="00C20199" w:rsidRPr="00C20199">
        <w:rPr>
          <w:rFonts w:eastAsiaTheme="minorEastAsia"/>
          <w:b/>
          <w:bCs/>
          <w:i/>
          <w:iCs/>
          <w:noProof/>
        </w:rPr>
        <w:t> </w:t>
      </w:r>
      <w:r w:rsidR="00C20199" w:rsidRPr="00C20199">
        <w:rPr>
          <w:rFonts w:eastAsiaTheme="minorEastAsia"/>
          <w:b/>
          <w:bCs/>
          <w:i/>
          <w:iCs/>
          <w:noProof/>
        </w:rPr>
        <w:t>Existing System and Limitations</w:t>
      </w:r>
      <w:r w:rsidR="00C20199" w:rsidRPr="00C20199">
        <w:rPr>
          <w:rFonts w:eastAsiaTheme="minorEastAsia"/>
          <w:b/>
          <w:bCs/>
          <w:i/>
          <w:iCs/>
          <w:noProof/>
        </w:rPr>
        <w:t> </w:t>
      </w:r>
      <w:r w:rsidR="00C20199" w:rsidRPr="00C20199">
        <w:rPr>
          <w:rFonts w:eastAsiaTheme="minorEastAsia"/>
          <w:b/>
          <w:bCs/>
          <w:i/>
          <w:iCs/>
          <w:noProof/>
        </w:rPr>
        <w:t>……………………………………………………….12</w:t>
      </w:r>
      <w:r w:rsidR="00C20199" w:rsidRPr="00C20199">
        <w:rPr>
          <w:rFonts w:eastAsiaTheme="minorEastAsia"/>
          <w:b/>
          <w:bCs/>
          <w:i/>
          <w:iCs/>
          <w:noProof/>
        </w:rPr>
        <w:br/>
        <w:t>5</w:t>
      </w:r>
      <w:r w:rsidR="00C20199" w:rsidRPr="00C20199">
        <w:rPr>
          <w:rFonts w:eastAsiaTheme="minorEastAsia"/>
          <w:b/>
          <w:bCs/>
          <w:i/>
          <w:iCs/>
          <w:noProof/>
        </w:rPr>
        <w:t> </w:t>
      </w:r>
      <w:r w:rsidR="00C20199" w:rsidRPr="00C20199">
        <w:rPr>
          <w:rFonts w:eastAsiaTheme="minorEastAsia"/>
          <w:b/>
          <w:bCs/>
          <w:i/>
          <w:iCs/>
          <w:noProof/>
        </w:rPr>
        <w:t>Proposed Solution and Model</w:t>
      </w:r>
      <w:r w:rsidR="00C20199" w:rsidRPr="00C20199">
        <w:rPr>
          <w:rFonts w:eastAsiaTheme="minorEastAsia"/>
          <w:b/>
          <w:bCs/>
          <w:i/>
          <w:iCs/>
          <w:noProof/>
        </w:rPr>
        <w:t> </w:t>
      </w:r>
      <w:r w:rsidR="00C20199" w:rsidRPr="00C20199">
        <w:rPr>
          <w:rFonts w:eastAsiaTheme="minorEastAsia"/>
          <w:b/>
          <w:bCs/>
          <w:i/>
          <w:iCs/>
          <w:noProof/>
        </w:rPr>
        <w:t>………………………………………………………….13</w:t>
      </w:r>
      <w:r w:rsidR="00C20199" w:rsidRPr="00C20199">
        <w:rPr>
          <w:rFonts w:eastAsiaTheme="minorEastAsia"/>
          <w:b/>
          <w:bCs/>
          <w:i/>
          <w:iCs/>
          <w:noProof/>
        </w:rPr>
        <w:br/>
        <w:t>6</w:t>
      </w:r>
      <w:r w:rsidR="00C20199" w:rsidRPr="00C20199">
        <w:rPr>
          <w:rFonts w:eastAsiaTheme="minorEastAsia"/>
          <w:b/>
          <w:bCs/>
          <w:i/>
          <w:iCs/>
          <w:noProof/>
        </w:rPr>
        <w:t> </w:t>
      </w:r>
      <w:r w:rsidR="00C20199" w:rsidRPr="00C20199">
        <w:rPr>
          <w:rFonts w:eastAsiaTheme="minorEastAsia"/>
          <w:b/>
          <w:bCs/>
          <w:i/>
          <w:iCs/>
          <w:noProof/>
        </w:rPr>
        <w:t>Model Development and Testing</w:t>
      </w:r>
      <w:r w:rsidR="00C20199" w:rsidRPr="00C20199">
        <w:rPr>
          <w:rFonts w:eastAsiaTheme="minorEastAsia"/>
          <w:b/>
          <w:bCs/>
          <w:i/>
          <w:iCs/>
          <w:noProof/>
        </w:rPr>
        <w:t>.</w:t>
      </w:r>
      <w:r w:rsidR="00C20199" w:rsidRPr="00C20199">
        <w:rPr>
          <w:rFonts w:eastAsiaTheme="minorEastAsia"/>
          <w:b/>
          <w:bCs/>
          <w:i/>
          <w:iCs/>
          <w:noProof/>
        </w:rPr>
        <w:t>…………………………………………………….</w:t>
      </w:r>
      <w:r w:rsidR="00C20199" w:rsidRPr="00C20199">
        <w:rPr>
          <w:rFonts w:eastAsiaTheme="minorEastAsia"/>
          <w:b/>
          <w:bCs/>
          <w:i/>
          <w:iCs/>
          <w:noProof/>
        </w:rPr>
        <w:t> </w:t>
      </w:r>
      <w:r w:rsidR="00C20199" w:rsidRPr="00C20199">
        <w:rPr>
          <w:rFonts w:eastAsiaTheme="minorEastAsia"/>
          <w:b/>
          <w:bCs/>
          <w:i/>
          <w:iCs/>
          <w:noProof/>
        </w:rPr>
        <w:t>14</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6.1</w:t>
      </w:r>
      <w:r w:rsidR="00C20199" w:rsidRPr="00C20199">
        <w:rPr>
          <w:rFonts w:eastAsiaTheme="minorEastAsia"/>
          <w:b/>
          <w:bCs/>
          <w:i/>
          <w:iCs/>
          <w:noProof/>
        </w:rPr>
        <w:t> </w:t>
      </w:r>
      <w:r w:rsidR="00C20199" w:rsidRPr="00C20199">
        <w:rPr>
          <w:rFonts w:eastAsiaTheme="minorEastAsia"/>
          <w:b/>
          <w:bCs/>
          <w:i/>
          <w:iCs/>
          <w:noProof/>
        </w:rPr>
        <w:t>Data Preprocessing Steps…………………………………………………………….14</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6.2</w:t>
      </w:r>
      <w:r w:rsidR="00C20199" w:rsidRPr="00C20199">
        <w:rPr>
          <w:rFonts w:eastAsiaTheme="minorEastAsia"/>
          <w:b/>
          <w:bCs/>
          <w:i/>
          <w:iCs/>
          <w:noProof/>
        </w:rPr>
        <w:t> </w:t>
      </w:r>
      <w:r w:rsidR="00C20199" w:rsidRPr="00C20199">
        <w:rPr>
          <w:rFonts w:eastAsiaTheme="minorEastAsia"/>
          <w:b/>
          <w:bCs/>
          <w:i/>
          <w:iCs/>
          <w:noProof/>
        </w:rPr>
        <w:t>Model Training Procedure…………………………………………………</w:t>
      </w:r>
      <w:r w:rsidR="00C20199" w:rsidRPr="00C20199">
        <w:rPr>
          <w:rFonts w:eastAsiaTheme="minorEastAsia"/>
          <w:b/>
          <w:bCs/>
          <w:i/>
          <w:iCs/>
          <w:noProof/>
        </w:rPr>
        <w:t>.</w:t>
      </w:r>
      <w:r w:rsidR="00C20199" w:rsidRPr="00C20199">
        <w:rPr>
          <w:rFonts w:eastAsiaTheme="minorEastAsia"/>
          <w:b/>
          <w:bCs/>
          <w:i/>
          <w:iCs/>
          <w:noProof/>
        </w:rPr>
        <w:t>…….</w:t>
      </w:r>
      <w:r w:rsidR="00C20199" w:rsidRPr="00C20199">
        <w:rPr>
          <w:rFonts w:eastAsiaTheme="minorEastAsia"/>
          <w:b/>
          <w:bCs/>
          <w:i/>
          <w:iCs/>
          <w:noProof/>
        </w:rPr>
        <w:t> </w:t>
      </w:r>
      <w:r w:rsidR="00C20199" w:rsidRPr="00C20199">
        <w:rPr>
          <w:rFonts w:eastAsiaTheme="minorEastAsia"/>
          <w:b/>
          <w:bCs/>
          <w:i/>
          <w:iCs/>
          <w:noProof/>
        </w:rPr>
        <w:t>14</w:t>
      </w:r>
      <w:r w:rsidR="00C20199" w:rsidRPr="00C20199">
        <w:rPr>
          <w:rFonts w:eastAsiaTheme="minorEastAsia"/>
          <w:b/>
          <w:bCs/>
          <w:i/>
          <w:iCs/>
          <w:noProof/>
        </w:rPr>
        <w:br/>
      </w:r>
      <w:r w:rsidR="00C20199" w:rsidRPr="00C20199">
        <w:rPr>
          <w:rFonts w:eastAsiaTheme="minorEastAsia"/>
          <w:b/>
          <w:bCs/>
          <w:i/>
          <w:iCs/>
          <w:noProof/>
        </w:rPr>
        <w:t> </w:t>
      </w:r>
      <w:r w:rsidR="00C20199" w:rsidRPr="00C20199">
        <w:rPr>
          <w:rFonts w:eastAsiaTheme="minorEastAsia"/>
          <w:b/>
          <w:bCs/>
          <w:i/>
          <w:iCs/>
          <w:noProof/>
        </w:rPr>
        <w:t>6.3</w:t>
      </w:r>
      <w:r w:rsidR="00C20199" w:rsidRPr="00C20199">
        <w:rPr>
          <w:rFonts w:eastAsiaTheme="minorEastAsia"/>
          <w:b/>
          <w:bCs/>
          <w:i/>
          <w:iCs/>
          <w:noProof/>
        </w:rPr>
        <w:t> </w:t>
      </w:r>
      <w:r w:rsidR="00C20199" w:rsidRPr="00C20199">
        <w:rPr>
          <w:rFonts w:eastAsiaTheme="minorEastAsia"/>
          <w:b/>
          <w:bCs/>
          <w:i/>
          <w:iCs/>
          <w:noProof/>
        </w:rPr>
        <w:t>Performance Evaluation</w:t>
      </w:r>
      <w:r w:rsidR="00C20199" w:rsidRPr="00C20199">
        <w:rPr>
          <w:rFonts w:eastAsiaTheme="minorEastAsia"/>
          <w:b/>
          <w:bCs/>
          <w:i/>
          <w:iCs/>
          <w:noProof/>
        </w:rPr>
        <w:t> </w:t>
      </w:r>
      <w:r w:rsidR="00C20199" w:rsidRPr="00C20199">
        <w:rPr>
          <w:rFonts w:eastAsiaTheme="minorEastAsia"/>
          <w:b/>
          <w:bCs/>
          <w:i/>
          <w:iCs/>
          <w:noProof/>
        </w:rPr>
        <w:t>…………………………………………………………….14</w:t>
      </w:r>
      <w:r w:rsidR="00C20199" w:rsidRPr="00C20199">
        <w:rPr>
          <w:rFonts w:eastAsiaTheme="minorEastAsia"/>
          <w:b/>
          <w:bCs/>
          <w:i/>
          <w:iCs/>
          <w:noProof/>
        </w:rPr>
        <w:br/>
        <w:t>7</w:t>
      </w:r>
      <w:r w:rsidR="00C20199" w:rsidRPr="00C20199">
        <w:rPr>
          <w:rFonts w:eastAsiaTheme="minorEastAsia"/>
          <w:b/>
          <w:bCs/>
          <w:i/>
          <w:iCs/>
          <w:noProof/>
        </w:rPr>
        <w:t> </w:t>
      </w:r>
      <w:r w:rsidR="00C20199" w:rsidRPr="00C20199">
        <w:rPr>
          <w:rFonts w:eastAsiaTheme="minorEastAsia"/>
          <w:b/>
          <w:bCs/>
          <w:i/>
          <w:iCs/>
          <w:noProof/>
        </w:rPr>
        <w:t>My Learnings</w:t>
      </w:r>
      <w:r w:rsidR="00C20199" w:rsidRPr="00C20199">
        <w:rPr>
          <w:rFonts w:eastAsiaTheme="minorEastAsia"/>
          <w:b/>
          <w:bCs/>
          <w:i/>
          <w:iCs/>
          <w:noProof/>
        </w:rPr>
        <w:t> </w:t>
      </w:r>
      <w:r w:rsidR="00C20199" w:rsidRPr="00C20199">
        <w:rPr>
          <w:rFonts w:eastAsiaTheme="minorEastAsia"/>
          <w:b/>
          <w:bCs/>
          <w:i/>
          <w:iCs/>
          <w:noProof/>
        </w:rPr>
        <w:t>………………………………………………………………</w:t>
      </w:r>
      <w:r w:rsidR="00C20199" w:rsidRPr="00C20199">
        <w:rPr>
          <w:rFonts w:eastAsiaTheme="minorEastAsia"/>
          <w:b/>
          <w:bCs/>
          <w:i/>
          <w:iCs/>
          <w:noProof/>
        </w:rPr>
        <w:t>………………….</w:t>
      </w:r>
      <w:r w:rsidR="00C20199" w:rsidRPr="00C20199">
        <w:rPr>
          <w:rFonts w:eastAsiaTheme="minorEastAsia"/>
          <w:b/>
          <w:bCs/>
          <w:i/>
          <w:iCs/>
          <w:noProof/>
        </w:rPr>
        <w:t>.15</w:t>
      </w:r>
      <w:r w:rsidR="00C20199" w:rsidRPr="00C20199">
        <w:rPr>
          <w:rFonts w:eastAsiaTheme="minorEastAsia"/>
          <w:b/>
          <w:bCs/>
          <w:i/>
          <w:iCs/>
          <w:noProof/>
        </w:rPr>
        <w:br/>
        <w:t>8</w:t>
      </w:r>
      <w:r w:rsidR="00C20199" w:rsidRPr="00C20199">
        <w:rPr>
          <w:rFonts w:eastAsiaTheme="minorEastAsia"/>
          <w:b/>
          <w:bCs/>
          <w:i/>
          <w:iCs/>
          <w:noProof/>
        </w:rPr>
        <w:t> </w:t>
      </w:r>
      <w:r w:rsidR="00C20199" w:rsidRPr="00C20199">
        <w:rPr>
          <w:rFonts w:eastAsiaTheme="minorEastAsia"/>
          <w:b/>
          <w:bCs/>
          <w:i/>
          <w:iCs/>
          <w:noProof/>
        </w:rPr>
        <w:t>Future Scope of Work………………………………………………………………</w:t>
      </w:r>
      <w:r w:rsidR="00C20199" w:rsidRPr="00C20199">
        <w:rPr>
          <w:rFonts w:eastAsiaTheme="minorEastAsia"/>
          <w:b/>
          <w:bCs/>
          <w:i/>
          <w:iCs/>
          <w:noProof/>
        </w:rPr>
        <w:t>…….</w:t>
      </w:r>
      <w:r w:rsidR="00C20199" w:rsidRPr="00C20199">
        <w:rPr>
          <w:rFonts w:eastAsiaTheme="minorEastAsia"/>
          <w:b/>
          <w:bCs/>
          <w:i/>
          <w:iCs/>
          <w:noProof/>
        </w:rPr>
        <w:t>.</w:t>
      </w:r>
      <w:r w:rsidR="00C20199" w:rsidRPr="00C20199">
        <w:rPr>
          <w:rFonts w:eastAsiaTheme="minorEastAsia"/>
          <w:b/>
          <w:bCs/>
          <w:i/>
          <w:iCs/>
          <w:noProof/>
        </w:rPr>
        <w:t> </w:t>
      </w:r>
      <w:r w:rsidR="00C20199" w:rsidRPr="00C20199">
        <w:rPr>
          <w:rFonts w:eastAsiaTheme="minorEastAsia"/>
          <w:b/>
          <w:bCs/>
          <w:i/>
          <w:iCs/>
          <w:noProof/>
        </w:rPr>
        <w:t>16</w:t>
      </w:r>
    </w:p>
    <w:p w14:paraId="7E65ABCE" w14:textId="52AA1B15" w:rsidR="002443CD" w:rsidRDefault="005207BC" w:rsidP="000558E2">
      <w:r w:rsidRPr="00C20199">
        <w:rPr>
          <w:b/>
          <w:bCs/>
          <w:i/>
          <w:iCs/>
        </w:rP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728B226" w14:textId="77777777" w:rsidR="00B5172F" w:rsidRDefault="00B5172F" w:rsidP="00B5172F">
      <w:pPr>
        <w:pStyle w:val="NormalWeb"/>
      </w:pPr>
      <w:r>
        <w:t xml:space="preserve">This report summarizes my 4-week industrial internship provided by Upskill Campus (USC) and The IoT Academy in collaboration with </w:t>
      </w:r>
      <w:proofErr w:type="spellStart"/>
      <w:r>
        <w:t>UniConverge</w:t>
      </w:r>
      <w:proofErr w:type="spellEnd"/>
      <w:r>
        <w:t xml:space="preserve"> Technologies Pvt. Ltd. (UCT). The internship aimed to give practical exposure to real-world problems and bridge the gap between academics and industry.</w:t>
      </w:r>
    </w:p>
    <w:p w14:paraId="0F4729F5" w14:textId="77777777" w:rsidR="00B5172F" w:rsidRDefault="00B5172F" w:rsidP="00B5172F">
      <w:pPr>
        <w:pStyle w:val="NormalWeb"/>
      </w:pPr>
      <w:r>
        <w:t xml:space="preserve">My project, </w:t>
      </w:r>
      <w:r>
        <w:rPr>
          <w:rStyle w:val="Strong"/>
        </w:rPr>
        <w:t>"Prediction of Agriculture Crop Production in India"</w:t>
      </w:r>
      <w:r>
        <w:t>, focused on using historical agricultural data and machine learning techniques to forecast future crop production, helping in agricultural planning and decision-making.</w:t>
      </w:r>
    </w:p>
    <w:p w14:paraId="382160CA" w14:textId="77777777" w:rsidR="00B5172F" w:rsidRDefault="00B5172F" w:rsidP="00B5172F">
      <w:pPr>
        <w:pStyle w:val="NormalWeb"/>
      </w:pPr>
      <w:r>
        <w:t>I am thankful to USC and UCT for this opportunity. The program was well-structured, covering problem understanding, data preprocessing, model development, testing, and final documentation, which strengthened my technical and professional skills.</w:t>
      </w:r>
    </w:p>
    <w:p w14:paraId="580252D2" w14:textId="0CCD1F36" w:rsidR="00924B25" w:rsidRDefault="00924B25" w:rsidP="00924B25"/>
    <w:p w14:paraId="17581C47" w14:textId="77777777" w:rsidR="00B5172F" w:rsidRPr="00B5172F" w:rsidRDefault="00B5172F" w:rsidP="00B5172F">
      <w:pPr>
        <w:rPr>
          <w:sz w:val="24"/>
          <w:szCs w:val="24"/>
          <w:lang w:val="en-IN"/>
        </w:rPr>
      </w:pPr>
      <w:r w:rsidRPr="00B5172F">
        <w:rPr>
          <w:sz w:val="24"/>
          <w:szCs w:val="24"/>
          <w:lang w:val="en-IN"/>
        </w:rPr>
        <w:t>This internship helped me enhance my technical skills, problem-solving ability, and confidence in handling real-world projects.</w:t>
      </w:r>
    </w:p>
    <w:p w14:paraId="2A419208" w14:textId="77777777" w:rsidR="00B5172F" w:rsidRPr="00B5172F" w:rsidRDefault="00B5172F" w:rsidP="00B5172F">
      <w:pPr>
        <w:rPr>
          <w:sz w:val="24"/>
          <w:szCs w:val="24"/>
          <w:lang w:val="en-IN"/>
        </w:rPr>
      </w:pPr>
      <w:r w:rsidRPr="00B5172F">
        <w:rPr>
          <w:sz w:val="24"/>
          <w:szCs w:val="24"/>
          <w:lang w:val="en-IN"/>
        </w:rPr>
        <w:t xml:space="preserve">I thank </w:t>
      </w:r>
      <w:r w:rsidRPr="00B5172F">
        <w:rPr>
          <w:b/>
          <w:bCs/>
          <w:sz w:val="24"/>
          <w:szCs w:val="24"/>
          <w:lang w:val="en-IN"/>
        </w:rPr>
        <w:t>Upskill Campus</w:t>
      </w:r>
      <w:r w:rsidRPr="00B5172F">
        <w:rPr>
          <w:sz w:val="24"/>
          <w:szCs w:val="24"/>
          <w:lang w:val="en-IN"/>
        </w:rPr>
        <w:t xml:space="preserve">, </w:t>
      </w:r>
      <w:r w:rsidRPr="00B5172F">
        <w:rPr>
          <w:b/>
          <w:bCs/>
          <w:sz w:val="24"/>
          <w:szCs w:val="24"/>
          <w:lang w:val="en-IN"/>
        </w:rPr>
        <w:t>The IoT Academy</w:t>
      </w:r>
      <w:r w:rsidRPr="00B5172F">
        <w:rPr>
          <w:sz w:val="24"/>
          <w:szCs w:val="24"/>
          <w:lang w:val="en-IN"/>
        </w:rPr>
        <w:t xml:space="preserve">, and </w:t>
      </w:r>
      <w:proofErr w:type="spellStart"/>
      <w:r w:rsidRPr="00B5172F">
        <w:rPr>
          <w:b/>
          <w:bCs/>
          <w:sz w:val="24"/>
          <w:szCs w:val="24"/>
          <w:lang w:val="en-IN"/>
        </w:rPr>
        <w:t>UniConverge</w:t>
      </w:r>
      <w:proofErr w:type="spellEnd"/>
      <w:r w:rsidRPr="00B5172F">
        <w:rPr>
          <w:b/>
          <w:bCs/>
          <w:sz w:val="24"/>
          <w:szCs w:val="24"/>
          <w:lang w:val="en-IN"/>
        </w:rPr>
        <w:t xml:space="preserve"> Technologies </w:t>
      </w:r>
      <w:proofErr w:type="spellStart"/>
      <w:r w:rsidRPr="00B5172F">
        <w:rPr>
          <w:b/>
          <w:bCs/>
          <w:sz w:val="24"/>
          <w:szCs w:val="24"/>
          <w:lang w:val="en-IN"/>
        </w:rPr>
        <w:t>Pvt.</w:t>
      </w:r>
      <w:proofErr w:type="spellEnd"/>
      <w:r w:rsidRPr="00B5172F">
        <w:rPr>
          <w:b/>
          <w:bCs/>
          <w:sz w:val="24"/>
          <w:szCs w:val="24"/>
          <w:lang w:val="en-IN"/>
        </w:rPr>
        <w:t xml:space="preserve"> Ltd.</w:t>
      </w:r>
      <w:r w:rsidRPr="00B5172F">
        <w:rPr>
          <w:sz w:val="24"/>
          <w:szCs w:val="24"/>
          <w:lang w:val="en-IN"/>
        </w:rPr>
        <w:t xml:space="preserve"> for their support, along with everyone who guided me directly or indirectly.</w:t>
      </w:r>
    </w:p>
    <w:p w14:paraId="308C0643" w14:textId="77777777" w:rsidR="00B5172F" w:rsidRPr="00B5172F" w:rsidRDefault="00B5172F" w:rsidP="00B5172F">
      <w:pPr>
        <w:rPr>
          <w:sz w:val="24"/>
          <w:szCs w:val="24"/>
          <w:lang w:val="en-IN"/>
        </w:rPr>
      </w:pPr>
      <w:r w:rsidRPr="00B5172F">
        <w:rPr>
          <w:b/>
          <w:bCs/>
          <w:sz w:val="24"/>
          <w:szCs w:val="24"/>
          <w:lang w:val="en-IN"/>
        </w:rPr>
        <w:t>Message to Juniors and Peers:</w:t>
      </w:r>
      <w:r w:rsidRPr="00B5172F">
        <w:rPr>
          <w:sz w:val="24"/>
          <w:szCs w:val="24"/>
          <w:lang w:val="en-IN"/>
        </w:rPr>
        <w:br/>
        <w:t>Be curious, stay consistent, and use internships as a platform to learn and grow.</w:t>
      </w:r>
    </w:p>
    <w:p w14:paraId="0DC680A3" w14:textId="551164E2" w:rsidR="0030519A" w:rsidRDefault="0030519A">
      <w:r>
        <w: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0"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1FFB387" w:rsidR="00593713" w:rsidRDefault="00593713" w:rsidP="00593713">
      <w:r>
        <w:t>[1]</w:t>
      </w:r>
      <w:r>
        <w:tab/>
      </w:r>
      <w:r w:rsidR="00676CDB" w:rsidRPr="00676CDB">
        <w:t>Government of India, Ministry of Agriculture &amp; Farmers Welfare – Agricultural Statistics.</w:t>
      </w:r>
      <w:r>
        <w:tab/>
      </w:r>
    </w:p>
    <w:p w14:paraId="3CE91B45" w14:textId="7E00AD9F" w:rsidR="00BF755F" w:rsidRDefault="00BF755F" w:rsidP="00BF755F">
      <w:r>
        <w:t xml:space="preserve">[2]     </w:t>
      </w:r>
      <w:r w:rsidR="00676CDB">
        <w:t xml:space="preserve">     </w:t>
      </w:r>
      <w:r w:rsidR="00676CDB" w:rsidRPr="00676CDB">
        <w:t>Upskill Campus Internship Guidelines.</w:t>
      </w:r>
    </w:p>
    <w:p w14:paraId="55C7EA1A" w14:textId="157D0F7C" w:rsidR="00BF755F" w:rsidRPr="00BF755F" w:rsidRDefault="00BF755F" w:rsidP="00826834">
      <w:pPr>
        <w:rPr>
          <w:b/>
          <w:bCs/>
        </w:rPr>
      </w:pPr>
      <w:r>
        <w:t xml:space="preserve">[3]     </w:t>
      </w:r>
      <w:r w:rsidR="00676CDB">
        <w:t xml:space="preserve">     </w:t>
      </w:r>
      <w:r w:rsidR="00676CDB" w:rsidRPr="00676CDB">
        <w:t>National Sample Survey Office (NSSO), India – Agricultural Data Reports.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0"/>
            </w:tblGrid>
            <w:tr w:rsidR="00533201" w:rsidRPr="00533201" w14:paraId="54389839" w14:textId="77777777">
              <w:trPr>
                <w:tblCellSpacing w:w="15" w:type="dxa"/>
              </w:trPr>
              <w:tc>
                <w:tcPr>
                  <w:tcW w:w="0" w:type="auto"/>
                  <w:vAlign w:val="center"/>
                  <w:hideMark/>
                </w:tcPr>
                <w:p w14:paraId="06F33679" w14:textId="77777777" w:rsidR="00533201" w:rsidRPr="00533201" w:rsidRDefault="00533201" w:rsidP="00533201">
                  <w:pPr>
                    <w:widowControl w:val="0"/>
                    <w:spacing w:after="0" w:line="240" w:lineRule="auto"/>
                    <w:ind w:left="6"/>
                    <w:jc w:val="both"/>
                    <w:rPr>
                      <w:rFonts w:ascii="Times New Roman" w:eastAsia="Times New Roman" w:hAnsi="Times New Roman" w:cs="Times New Roman"/>
                      <w:color w:val="000000"/>
                      <w:sz w:val="20"/>
                      <w:szCs w:val="20"/>
                      <w:lang w:val="en-IN"/>
                    </w:rPr>
                  </w:pPr>
                </w:p>
              </w:tc>
              <w:tc>
                <w:tcPr>
                  <w:tcW w:w="0" w:type="auto"/>
                  <w:vAlign w:val="center"/>
                  <w:hideMark/>
                </w:tcPr>
                <w:p w14:paraId="3B7D6280" w14:textId="77777777" w:rsidR="00533201" w:rsidRPr="00533201" w:rsidRDefault="00533201" w:rsidP="00533201">
                  <w:pPr>
                    <w:widowControl w:val="0"/>
                    <w:spacing w:after="0" w:line="240" w:lineRule="auto"/>
                    <w:ind w:left="6"/>
                    <w:jc w:val="both"/>
                    <w:rPr>
                      <w:rFonts w:ascii="Times New Roman" w:eastAsia="Times New Roman" w:hAnsi="Times New Roman" w:cs="Times New Roman"/>
                      <w:color w:val="000000"/>
                      <w:sz w:val="20"/>
                      <w:szCs w:val="20"/>
                      <w:lang w:val="en-IN"/>
                    </w:rPr>
                  </w:pPr>
                  <w:r w:rsidRPr="00533201">
                    <w:rPr>
                      <w:rFonts w:ascii="Times New Roman" w:eastAsia="Times New Roman" w:hAnsi="Times New Roman" w:cs="Times New Roman"/>
                      <w:color w:val="000000"/>
                      <w:sz w:val="20"/>
                      <w:szCs w:val="20"/>
                      <w:lang w:val="en-IN"/>
                    </w:rPr>
                    <w:t>IoT</w:t>
                  </w:r>
                </w:p>
              </w:tc>
            </w:tr>
          </w:tbl>
          <w:p w14:paraId="1A34A6BD" w14:textId="77777777" w:rsidR="00533201" w:rsidRPr="00533201" w:rsidRDefault="00533201" w:rsidP="00533201">
            <w:pPr>
              <w:rPr>
                <w:vanish/>
                <w:color w:val="000000"/>
                <w:lang w:val="en-IN"/>
              </w:rPr>
            </w:pPr>
          </w:p>
          <w:p w14:paraId="6C182340" w14:textId="77777777" w:rsidR="00593713" w:rsidRPr="001D34EC" w:rsidRDefault="00593713" w:rsidP="00533201">
            <w:pPr>
              <w:ind w:left="0"/>
              <w:rPr>
                <w:rStyle w:val="Bold"/>
                <w:b w:val="0"/>
                <w:color w:val="000000"/>
              </w:rPr>
            </w:pPr>
          </w:p>
        </w:tc>
        <w:tc>
          <w:tcPr>
            <w:tcW w:w="7182" w:type="dxa"/>
          </w:tcPr>
          <w:p w14:paraId="750D31C0" w14:textId="4BB8CD71" w:rsidR="00593713" w:rsidRPr="001D34EC" w:rsidRDefault="00533201" w:rsidP="00DE14FF">
            <w:pPr>
              <w:rPr>
                <w:rStyle w:val="Bold"/>
                <w:b w:val="0"/>
                <w:color w:val="000000"/>
              </w:rPr>
            </w:pPr>
            <w:r>
              <w:rPr>
                <w:rStyle w:val="Bold"/>
                <w:b w:val="0"/>
                <w:color w:val="000000"/>
              </w:rPr>
              <w:t>I</w:t>
            </w:r>
            <w:r>
              <w:rPr>
                <w:rStyle w:val="Bold"/>
                <w:color w:val="000000"/>
              </w:rPr>
              <w:t>nternet of Things</w:t>
            </w:r>
          </w:p>
        </w:tc>
      </w:tr>
      <w:tr w:rsidR="00593713" w:rsidRPr="001D34EC" w14:paraId="76E63AF7" w14:textId="77777777" w:rsidTr="00DE14FF">
        <w:trPr>
          <w:trHeight w:val="270"/>
        </w:trPr>
        <w:tc>
          <w:tcPr>
            <w:tcW w:w="1674" w:type="dxa"/>
          </w:tcPr>
          <w:p w14:paraId="61665DE7" w14:textId="69CEBFF4" w:rsidR="00593713" w:rsidRDefault="00533201" w:rsidP="00DE14FF">
            <w:pPr>
              <w:rPr>
                <w:rStyle w:val="Bold"/>
                <w:b w:val="0"/>
                <w:color w:val="000000"/>
              </w:rPr>
            </w:pPr>
            <w:r>
              <w:rPr>
                <w:rStyle w:val="Bold"/>
                <w:b w:val="0"/>
                <w:color w:val="000000"/>
              </w:rPr>
              <w:t>A</w:t>
            </w:r>
            <w:r>
              <w:rPr>
                <w:rStyle w:val="Bold"/>
                <w:color w:val="000000"/>
              </w:rPr>
              <w:t>WS</w:t>
            </w:r>
          </w:p>
        </w:tc>
        <w:tc>
          <w:tcPr>
            <w:tcW w:w="7182" w:type="dxa"/>
          </w:tcPr>
          <w:p w14:paraId="2F2D4614" w14:textId="064C76F4" w:rsidR="00593713" w:rsidRPr="001D34EC" w:rsidRDefault="00533201" w:rsidP="00DE14FF">
            <w:pPr>
              <w:rPr>
                <w:rStyle w:val="Bold"/>
                <w:b w:val="0"/>
                <w:color w:val="000000"/>
              </w:rPr>
            </w:pPr>
            <w:r>
              <w:rPr>
                <w:color w:val="000000"/>
              </w:rPr>
              <w:t>C</w:t>
            </w:r>
            <w:r w:rsidRPr="00533201">
              <w:rPr>
                <w:color w:val="000000"/>
              </w:rPr>
              <w:t>loud Computing – Amazon Web Services</w:t>
            </w:r>
          </w:p>
        </w:tc>
      </w:tr>
      <w:tr w:rsidR="00593713" w:rsidRPr="001D34EC" w14:paraId="592FF65A" w14:textId="77777777" w:rsidTr="00DE14FF">
        <w:trPr>
          <w:trHeight w:val="270"/>
        </w:trPr>
        <w:tc>
          <w:tcPr>
            <w:tcW w:w="1674" w:type="dxa"/>
          </w:tcPr>
          <w:p w14:paraId="7970FD6E" w14:textId="715519FD" w:rsidR="00593713" w:rsidRPr="001D34EC" w:rsidRDefault="00533201" w:rsidP="00DE14FF">
            <w:pPr>
              <w:rPr>
                <w:rStyle w:val="Bold"/>
                <w:b w:val="0"/>
                <w:color w:val="000000"/>
              </w:rPr>
            </w:pPr>
            <w:r>
              <w:rPr>
                <w:rStyle w:val="Bold"/>
                <w:b w:val="0"/>
                <w:color w:val="000000"/>
              </w:rPr>
              <w:t>R</w:t>
            </w:r>
            <w:r>
              <w:rPr>
                <w:rStyle w:val="Bold"/>
                <w:color w:val="000000"/>
              </w:rPr>
              <w:t>FC</w:t>
            </w:r>
          </w:p>
        </w:tc>
        <w:tc>
          <w:tcPr>
            <w:tcW w:w="7182" w:type="dxa"/>
          </w:tcPr>
          <w:p w14:paraId="7EB74DC8" w14:textId="5C556A62" w:rsidR="00593713" w:rsidRPr="001D34EC" w:rsidRDefault="00533201" w:rsidP="00DE14FF">
            <w:pPr>
              <w:rPr>
                <w:rStyle w:val="Bold"/>
                <w:b w:val="0"/>
                <w:color w:val="000000"/>
              </w:rPr>
            </w:pPr>
            <w:r w:rsidRPr="00533201">
              <w:rPr>
                <w:color w:val="000000"/>
              </w:rPr>
              <w:t>Random Forest Classifier</w:t>
            </w:r>
          </w:p>
        </w:tc>
      </w:tr>
      <w:tr w:rsidR="00593713" w:rsidRPr="001D34EC" w14:paraId="658E0AF4" w14:textId="77777777" w:rsidTr="00DE14FF">
        <w:trPr>
          <w:trHeight w:val="270"/>
        </w:trPr>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201" w:rsidRPr="00533201" w14:paraId="67EB0158" w14:textId="77777777">
              <w:trPr>
                <w:tblCellSpacing w:w="15" w:type="dxa"/>
              </w:trPr>
              <w:tc>
                <w:tcPr>
                  <w:tcW w:w="0" w:type="auto"/>
                  <w:vAlign w:val="center"/>
                  <w:hideMark/>
                </w:tcPr>
                <w:p w14:paraId="28B2A184" w14:textId="77777777" w:rsidR="00533201" w:rsidRPr="00533201" w:rsidRDefault="00533201" w:rsidP="00533201">
                  <w:pPr>
                    <w:widowControl w:val="0"/>
                    <w:spacing w:after="0" w:line="240" w:lineRule="auto"/>
                    <w:ind w:left="6"/>
                    <w:jc w:val="both"/>
                    <w:rPr>
                      <w:rFonts w:ascii="Times New Roman" w:eastAsia="Times New Roman" w:hAnsi="Times New Roman" w:cs="Times New Roman"/>
                      <w:color w:val="000000"/>
                      <w:sz w:val="20"/>
                      <w:szCs w:val="20"/>
                      <w:lang w:val="en-IN"/>
                    </w:rPr>
                  </w:pPr>
                </w:p>
              </w:tc>
            </w:tr>
          </w:tbl>
          <w:p w14:paraId="3D9F763E" w14:textId="77777777" w:rsidR="00533201" w:rsidRPr="00533201" w:rsidRDefault="00533201" w:rsidP="00533201">
            <w:pPr>
              <w:rPr>
                <w:vanish/>
                <w:color w:val="000000"/>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
            </w:tblGrid>
            <w:tr w:rsidR="00533201" w:rsidRPr="00533201" w14:paraId="62FD4DE0" w14:textId="77777777">
              <w:trPr>
                <w:tblCellSpacing w:w="15" w:type="dxa"/>
              </w:trPr>
              <w:tc>
                <w:tcPr>
                  <w:tcW w:w="0" w:type="auto"/>
                  <w:vAlign w:val="center"/>
                  <w:hideMark/>
                </w:tcPr>
                <w:p w14:paraId="29880A3B" w14:textId="77777777" w:rsidR="00533201" w:rsidRPr="00533201" w:rsidRDefault="00533201" w:rsidP="00533201">
                  <w:pPr>
                    <w:widowControl w:val="0"/>
                    <w:spacing w:after="0" w:line="240" w:lineRule="auto"/>
                    <w:ind w:left="6"/>
                    <w:jc w:val="both"/>
                    <w:rPr>
                      <w:rFonts w:ascii="Times New Roman" w:eastAsia="Times New Roman" w:hAnsi="Times New Roman" w:cs="Times New Roman"/>
                      <w:color w:val="000000"/>
                      <w:sz w:val="20"/>
                      <w:szCs w:val="20"/>
                      <w:lang w:val="en-IN"/>
                    </w:rPr>
                  </w:pPr>
                  <w:proofErr w:type="spellStart"/>
                  <w:r w:rsidRPr="00533201">
                    <w:rPr>
                      <w:rFonts w:ascii="Times New Roman" w:eastAsia="Times New Roman" w:hAnsi="Times New Roman" w:cs="Times New Roman"/>
                      <w:color w:val="000000"/>
                      <w:sz w:val="20"/>
                      <w:szCs w:val="20"/>
                      <w:lang w:val="en-IN"/>
                    </w:rPr>
                    <w:t>MoAFW</w:t>
                  </w:r>
                  <w:proofErr w:type="spellEnd"/>
                </w:p>
              </w:tc>
            </w:tr>
          </w:tbl>
          <w:p w14:paraId="200ACEE9" w14:textId="77777777" w:rsidR="00593713" w:rsidRPr="00766F6D" w:rsidRDefault="00593713" w:rsidP="00DE14FF">
            <w:pPr>
              <w:rPr>
                <w:rStyle w:val="Bold"/>
                <w:b w:val="0"/>
                <w:color w:val="000000"/>
              </w:rPr>
            </w:pPr>
          </w:p>
        </w:tc>
        <w:tc>
          <w:tcPr>
            <w:tcW w:w="7182" w:type="dxa"/>
          </w:tcPr>
          <w:p w14:paraId="59B08FEB" w14:textId="0C9E5317" w:rsidR="00593713" w:rsidRPr="00766F6D" w:rsidRDefault="00533201" w:rsidP="00DE14FF">
            <w:pPr>
              <w:rPr>
                <w:rStyle w:val="Bold"/>
                <w:b w:val="0"/>
                <w:color w:val="000000"/>
              </w:rPr>
            </w:pPr>
            <w:r w:rsidRPr="00533201">
              <w:rPr>
                <w:color w:val="000000"/>
              </w:rPr>
              <w:t>Ministry of Agriculture &amp; Farmers Welfare</w:t>
            </w:r>
          </w:p>
        </w:tc>
      </w:tr>
      <w:tr w:rsidR="00593713" w:rsidRPr="001D34EC" w14:paraId="6E93B2E7" w14:textId="77777777" w:rsidTr="00DE14FF">
        <w:trPr>
          <w:trHeight w:val="270"/>
        </w:trPr>
        <w:tc>
          <w:tcPr>
            <w:tcW w:w="1674" w:type="dxa"/>
          </w:tcPr>
          <w:p w14:paraId="0F06BC83" w14:textId="77777777" w:rsidR="00593713" w:rsidRDefault="00533201" w:rsidP="00DE14FF">
            <w:pPr>
              <w:rPr>
                <w:rStyle w:val="Bold"/>
                <w:color w:val="000000"/>
              </w:rPr>
            </w:pPr>
            <w:r>
              <w:rPr>
                <w:rStyle w:val="Bold"/>
                <w:b w:val="0"/>
                <w:color w:val="000000"/>
              </w:rPr>
              <w:t>N</w:t>
            </w:r>
            <w:r>
              <w:rPr>
                <w:rStyle w:val="Bold"/>
                <w:color w:val="000000"/>
              </w:rPr>
              <w:t>SSO</w:t>
            </w:r>
          </w:p>
          <w:p w14:paraId="154711A7" w14:textId="04F96231" w:rsidR="00533201" w:rsidRDefault="00533201" w:rsidP="00DE14FF">
            <w:pPr>
              <w:rPr>
                <w:rStyle w:val="Bold"/>
                <w:b w:val="0"/>
                <w:color w:val="000000"/>
              </w:rPr>
            </w:pPr>
          </w:p>
        </w:tc>
        <w:tc>
          <w:tcPr>
            <w:tcW w:w="7182" w:type="dxa"/>
          </w:tcPr>
          <w:p w14:paraId="627CF36E" w14:textId="64A7BD67" w:rsidR="00593713" w:rsidRPr="001D34EC" w:rsidRDefault="00533201" w:rsidP="00DE14FF">
            <w:pPr>
              <w:rPr>
                <w:rStyle w:val="Bold"/>
                <w:b w:val="0"/>
                <w:color w:val="000000"/>
              </w:rPr>
            </w:pPr>
            <w:r w:rsidRPr="00533201">
              <w:rPr>
                <w:color w:val="000000"/>
              </w:rPr>
              <w:t>National Sample Survey Office</w:t>
            </w:r>
          </w:p>
        </w:tc>
      </w:tr>
    </w:tbl>
    <w:p w14:paraId="6C98ACB9" w14:textId="29CCA1EC" w:rsidR="00710C7F" w:rsidRDefault="00710C7F">
      <w:pPr>
        <w:rPr>
          <w:rFonts w:ascii="Arial" w:eastAsia="Times New Roman" w:hAnsi="Arial" w:cs="Times New Roman"/>
          <w:b/>
          <w:kern w:val="28"/>
          <w:sz w:val="28"/>
          <w:szCs w:val="28"/>
        </w:rPr>
      </w:pPr>
      <w:r>
        <w:br w:type="page"/>
      </w:r>
    </w:p>
    <w:p w14:paraId="70D3C14F" w14:textId="4DC0C3F6" w:rsidR="00593713" w:rsidRDefault="00DB685A" w:rsidP="00DB685A">
      <w:pPr>
        <w:pStyle w:val="Heading1"/>
        <w:pageBreakBefore w:val="0"/>
        <w:widowControl/>
        <w:numPr>
          <w:ilvl w:val="0"/>
          <w:numId w:val="0"/>
        </w:numPr>
        <w:spacing w:before="0" w:after="0"/>
      </w:pPr>
      <w:bookmarkStart w:id="12" w:name="_Toc139702813"/>
      <w:r>
        <w:lastRenderedPageBreak/>
        <w:t>3.</w:t>
      </w:r>
      <w:r w:rsidR="0026376B">
        <w:t>Problem Statement</w:t>
      </w:r>
      <w:bookmarkEnd w:id="12"/>
    </w:p>
    <w:p w14:paraId="7164242C" w14:textId="77777777" w:rsidR="00DB685A" w:rsidRPr="00DB685A" w:rsidRDefault="00DB685A" w:rsidP="00DB685A"/>
    <w:p w14:paraId="3C247C4E" w14:textId="77777777" w:rsidR="00533201" w:rsidRDefault="00533201" w:rsidP="00533201">
      <w:pPr>
        <w:pStyle w:val="NormalWeb"/>
      </w:pPr>
      <w:r>
        <w:t>Agriculture is a critical sector in India, contributing significantly to the country’s economy and livelihood of millions of farmers. However, crop production is influenced by various factors such as climate, soil type, irrigation facilities, crop variety, season, and cultivated area. Due to these dynamic conditions, accurately predicting agricultural output is challenging.</w:t>
      </w:r>
    </w:p>
    <w:p w14:paraId="5EC18098" w14:textId="77777777" w:rsidR="00533201" w:rsidRDefault="00533201" w:rsidP="00533201">
      <w:pPr>
        <w:pStyle w:val="NormalWeb"/>
      </w:pPr>
      <w:r>
        <w:t>The lack of precise crop production forecasts can lead to inefficient resource allocation, market price fluctuations, and reduced farmer income. A data-driven predictive model can help in forecasting production levels, enabling policymakers, farmers, and agribusinesses to plan effectively.</w:t>
      </w:r>
    </w:p>
    <w:p w14:paraId="406F3344" w14:textId="77777777" w:rsidR="00533201" w:rsidRDefault="00533201" w:rsidP="00533201">
      <w:pPr>
        <w:pStyle w:val="NormalWeb"/>
      </w:pPr>
      <w:r>
        <w:t xml:space="preserve">The problem addressed in this project is to develop a </w:t>
      </w:r>
      <w:r>
        <w:rPr>
          <w:rStyle w:val="Strong"/>
        </w:rPr>
        <w:t>machine learning-based predictive model</w:t>
      </w:r>
      <w:r>
        <w:t xml:space="preserve"> that uses historical agricultural data to estimate future crop production in India, thereby supporting informed decision-making in the agricultural sector.</w:t>
      </w:r>
    </w:p>
    <w:p w14:paraId="4F1AC66E" w14:textId="5342E481"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61215840" w:rsidR="009413B0" w:rsidRDefault="009413B0" w:rsidP="00DB685A">
      <w:pPr>
        <w:pStyle w:val="Heading1"/>
        <w:pageBreakBefore w:val="0"/>
        <w:widowControl/>
        <w:numPr>
          <w:ilvl w:val="0"/>
          <w:numId w:val="0"/>
        </w:numPr>
        <w:spacing w:before="0" w:after="0"/>
        <w:ind w:left="6243" w:hanging="432"/>
      </w:pPr>
    </w:p>
    <w:p w14:paraId="4F9989E9" w14:textId="3550E7EE" w:rsidR="009413B0" w:rsidRPr="00DB685A" w:rsidRDefault="00DB685A">
      <w:pPr>
        <w:rPr>
          <w:b/>
          <w:bCs/>
          <w:sz w:val="28"/>
          <w:szCs w:val="28"/>
        </w:rPr>
      </w:pPr>
      <w:r>
        <w:rPr>
          <w:b/>
          <w:bCs/>
          <w:sz w:val="28"/>
          <w:szCs w:val="28"/>
        </w:rPr>
        <w:t>4.</w:t>
      </w:r>
      <w:r w:rsidRPr="00DB685A">
        <w:rPr>
          <w:b/>
          <w:bCs/>
          <w:sz w:val="28"/>
          <w:szCs w:val="28"/>
        </w:rPr>
        <w:t>Existing and Proposed solution</w:t>
      </w:r>
    </w:p>
    <w:p w14:paraId="1D572935" w14:textId="77777777" w:rsidR="00533201" w:rsidRPr="00533201" w:rsidRDefault="00533201" w:rsidP="00533201">
      <w:pPr>
        <w:rPr>
          <w:lang w:val="en-IN"/>
        </w:rPr>
      </w:pPr>
      <w:r w:rsidRPr="00533201">
        <w:rPr>
          <w:b/>
          <w:bCs/>
          <w:lang w:val="en-IN"/>
        </w:rPr>
        <w:t>Existing Solutions</w:t>
      </w:r>
      <w:r w:rsidRPr="00533201">
        <w:rPr>
          <w:lang w:val="en-IN"/>
        </w:rPr>
        <w:br/>
        <w:t>Several organizations and researchers have developed agricultural forecasting systems using statistical models and basic regression techniques. These methods often rely on limited parameters such as historical yield averages or simple weather correlations. While useful, they have limitations:</w:t>
      </w:r>
    </w:p>
    <w:p w14:paraId="33D4AA66" w14:textId="77777777" w:rsidR="00533201" w:rsidRPr="00533201" w:rsidRDefault="00533201" w:rsidP="00533201">
      <w:pPr>
        <w:numPr>
          <w:ilvl w:val="0"/>
          <w:numId w:val="27"/>
        </w:numPr>
        <w:rPr>
          <w:lang w:val="en-IN"/>
        </w:rPr>
      </w:pPr>
      <w:r w:rsidRPr="00533201">
        <w:rPr>
          <w:lang w:val="en-IN"/>
        </w:rPr>
        <w:t>Inability to process large, complex datasets with multiple features.</w:t>
      </w:r>
    </w:p>
    <w:p w14:paraId="0099E439" w14:textId="77777777" w:rsidR="00533201" w:rsidRPr="00533201" w:rsidRDefault="00533201" w:rsidP="00533201">
      <w:pPr>
        <w:numPr>
          <w:ilvl w:val="0"/>
          <w:numId w:val="27"/>
        </w:numPr>
        <w:rPr>
          <w:lang w:val="en-IN"/>
        </w:rPr>
      </w:pPr>
      <w:r w:rsidRPr="00533201">
        <w:rPr>
          <w:lang w:val="en-IN"/>
        </w:rPr>
        <w:t>Lower accuracy when dealing with non-linear relationships between factors.</w:t>
      </w:r>
    </w:p>
    <w:p w14:paraId="2AD51807" w14:textId="77777777" w:rsidR="00533201" w:rsidRPr="00533201" w:rsidRDefault="00533201" w:rsidP="00533201">
      <w:pPr>
        <w:numPr>
          <w:ilvl w:val="0"/>
          <w:numId w:val="27"/>
        </w:numPr>
        <w:rPr>
          <w:lang w:val="en-IN"/>
        </w:rPr>
      </w:pPr>
      <w:r w:rsidRPr="00533201">
        <w:rPr>
          <w:lang w:val="en-IN"/>
        </w:rPr>
        <w:t>Lack of adaptability to sudden environmental or market changes.</w:t>
      </w:r>
    </w:p>
    <w:p w14:paraId="4C079CA9" w14:textId="77777777" w:rsidR="00533201" w:rsidRPr="00533201" w:rsidRDefault="00533201" w:rsidP="00533201">
      <w:pPr>
        <w:numPr>
          <w:ilvl w:val="0"/>
          <w:numId w:val="27"/>
        </w:numPr>
        <w:rPr>
          <w:lang w:val="en-IN"/>
        </w:rPr>
      </w:pPr>
      <w:r w:rsidRPr="00533201">
        <w:rPr>
          <w:lang w:val="en-IN"/>
        </w:rPr>
        <w:t>Minimal visualization or actionable insights for end-users.</w:t>
      </w:r>
    </w:p>
    <w:p w14:paraId="5B11D5C0" w14:textId="77777777" w:rsidR="00533201" w:rsidRPr="00533201" w:rsidRDefault="00533201" w:rsidP="00533201">
      <w:pPr>
        <w:rPr>
          <w:lang w:val="en-IN"/>
        </w:rPr>
      </w:pPr>
      <w:r w:rsidRPr="00533201">
        <w:rPr>
          <w:b/>
          <w:bCs/>
          <w:lang w:val="en-IN"/>
        </w:rPr>
        <w:t>Proposed Solution</w:t>
      </w:r>
      <w:r w:rsidRPr="00533201">
        <w:rPr>
          <w:lang w:val="en-IN"/>
        </w:rPr>
        <w:br/>
        <w:t xml:space="preserve">This project proposes a </w:t>
      </w:r>
      <w:r w:rsidRPr="00533201">
        <w:rPr>
          <w:b/>
          <w:bCs/>
          <w:lang w:val="en-IN"/>
        </w:rPr>
        <w:t>machine learning-based predictive model</w:t>
      </w:r>
      <w:r w:rsidRPr="00533201">
        <w:rPr>
          <w:lang w:val="en-IN"/>
        </w:rPr>
        <w:t xml:space="preserve"> that uses historical crop production data along with features such as crop type, season, state, and cultivated area to forecast agricultural output. The model will be trained using algorithms like Random Forest, </w:t>
      </w:r>
      <w:proofErr w:type="spellStart"/>
      <w:r w:rsidRPr="00533201">
        <w:rPr>
          <w:lang w:val="en-IN"/>
        </w:rPr>
        <w:t>XGBoost</w:t>
      </w:r>
      <w:proofErr w:type="spellEnd"/>
      <w:r w:rsidRPr="00533201">
        <w:rPr>
          <w:lang w:val="en-IN"/>
        </w:rPr>
        <w:t>, or Linear Regression to capture complex relationships and improve prediction accuracy.</w:t>
      </w:r>
    </w:p>
    <w:p w14:paraId="5641FA85" w14:textId="77777777" w:rsidR="00533201" w:rsidRPr="00533201" w:rsidRDefault="00533201" w:rsidP="00533201">
      <w:pPr>
        <w:rPr>
          <w:lang w:val="en-IN"/>
        </w:rPr>
      </w:pPr>
      <w:r w:rsidRPr="00533201">
        <w:rPr>
          <w:b/>
          <w:bCs/>
          <w:lang w:val="en-IN"/>
        </w:rPr>
        <w:t>Value Addition</w:t>
      </w:r>
    </w:p>
    <w:p w14:paraId="3C349D01" w14:textId="77777777" w:rsidR="00533201" w:rsidRPr="00533201" w:rsidRDefault="00533201" w:rsidP="00533201">
      <w:pPr>
        <w:numPr>
          <w:ilvl w:val="0"/>
          <w:numId w:val="28"/>
        </w:numPr>
        <w:rPr>
          <w:lang w:val="en-IN"/>
        </w:rPr>
      </w:pPr>
      <w:r w:rsidRPr="00533201">
        <w:rPr>
          <w:lang w:val="en-IN"/>
        </w:rPr>
        <w:t>Use of advanced ML algorithms for better accuracy.</w:t>
      </w:r>
    </w:p>
    <w:p w14:paraId="4977FD4A" w14:textId="77777777" w:rsidR="00533201" w:rsidRPr="00533201" w:rsidRDefault="00533201" w:rsidP="00533201">
      <w:pPr>
        <w:numPr>
          <w:ilvl w:val="0"/>
          <w:numId w:val="28"/>
        </w:numPr>
        <w:rPr>
          <w:lang w:val="en-IN"/>
        </w:rPr>
      </w:pPr>
      <w:r w:rsidRPr="00533201">
        <w:rPr>
          <w:lang w:val="en-IN"/>
        </w:rPr>
        <w:t>Inclusion of multiple features to account for environmental, regional, and seasonal variations.</w:t>
      </w:r>
    </w:p>
    <w:p w14:paraId="1B3CD621" w14:textId="77777777" w:rsidR="00533201" w:rsidRPr="00533201" w:rsidRDefault="00533201" w:rsidP="00533201">
      <w:pPr>
        <w:numPr>
          <w:ilvl w:val="0"/>
          <w:numId w:val="28"/>
        </w:numPr>
        <w:rPr>
          <w:lang w:val="en-IN"/>
        </w:rPr>
      </w:pPr>
      <w:r w:rsidRPr="00533201">
        <w:rPr>
          <w:lang w:val="en-IN"/>
        </w:rPr>
        <w:t>Visualization of predictions and trends for easy interpretation.</w:t>
      </w:r>
    </w:p>
    <w:p w14:paraId="07EF6617" w14:textId="77777777" w:rsidR="00533201" w:rsidRPr="00533201" w:rsidRDefault="00533201" w:rsidP="00533201">
      <w:pPr>
        <w:numPr>
          <w:ilvl w:val="0"/>
          <w:numId w:val="28"/>
        </w:numPr>
        <w:rPr>
          <w:lang w:val="en-IN"/>
        </w:rPr>
      </w:pPr>
      <w:r w:rsidRPr="00533201">
        <w:rPr>
          <w:lang w:val="en-IN"/>
        </w:rPr>
        <w:t>Scalable solution that can be adapted for different crops and regions in the future.</w:t>
      </w:r>
    </w:p>
    <w:p w14:paraId="6F1F2DC6" w14:textId="77777777" w:rsidR="009413B0" w:rsidRDefault="009413B0"/>
    <w:p w14:paraId="63CC6108" w14:textId="5919C5F6" w:rsidR="00BF755F" w:rsidRDefault="00BF755F" w:rsidP="00DB685A">
      <w:pPr>
        <w:pStyle w:val="Heading1"/>
        <w:pageBreakBefore w:val="0"/>
        <w:widowControl/>
        <w:numPr>
          <w:ilvl w:val="0"/>
          <w:numId w:val="0"/>
        </w:numPr>
        <w:spacing w:before="0" w:after="0"/>
        <w:ind w:left="6243" w:hanging="432"/>
      </w:pPr>
    </w:p>
    <w:p w14:paraId="32B35835" w14:textId="1C3BD2DC" w:rsidR="00051E20" w:rsidRPr="00DB685A" w:rsidRDefault="00DB685A" w:rsidP="00051E20">
      <w:pPr>
        <w:rPr>
          <w:b/>
          <w:bCs/>
          <w:sz w:val="28"/>
          <w:szCs w:val="28"/>
        </w:rPr>
      </w:pPr>
      <w:r>
        <w:rPr>
          <w:b/>
          <w:bCs/>
          <w:sz w:val="28"/>
          <w:szCs w:val="28"/>
        </w:rPr>
        <w:t>5.</w:t>
      </w:r>
      <w:r w:rsidRPr="00DB685A">
        <w:rPr>
          <w:b/>
          <w:bCs/>
          <w:sz w:val="28"/>
          <w:szCs w:val="28"/>
        </w:rPr>
        <w:t>Proposed Design/Model</w:t>
      </w:r>
    </w:p>
    <w:p w14:paraId="45CBA9CD" w14:textId="77777777" w:rsidR="00E52D77" w:rsidRPr="00E52D77" w:rsidRDefault="00E52D77" w:rsidP="00E52D77">
      <w:pPr>
        <w:rPr>
          <w:lang w:val="en-IN"/>
        </w:rPr>
      </w:pPr>
      <w:r w:rsidRPr="00E52D77">
        <w:rPr>
          <w:lang w:val="en-IN"/>
        </w:rPr>
        <w:t>The proposed solution follows a structured design flow that ensures efficient data handling, accurate model training, and reliable predictions. The process can be divided into three main stages:</w:t>
      </w:r>
    </w:p>
    <w:p w14:paraId="313E08B3" w14:textId="77777777" w:rsidR="00E52D77" w:rsidRPr="00E52D77" w:rsidRDefault="00E52D77" w:rsidP="00E52D77">
      <w:pPr>
        <w:rPr>
          <w:lang w:val="en-IN"/>
        </w:rPr>
      </w:pPr>
      <w:r w:rsidRPr="00E52D77">
        <w:rPr>
          <w:b/>
          <w:bCs/>
          <w:lang w:val="en-IN"/>
        </w:rPr>
        <w:t>Stage 1 – Data Collection &amp; Preprocessing</w:t>
      </w:r>
    </w:p>
    <w:p w14:paraId="33E082BC" w14:textId="77777777" w:rsidR="00E52D77" w:rsidRPr="00E52D77" w:rsidRDefault="00E52D77" w:rsidP="00E52D77">
      <w:pPr>
        <w:numPr>
          <w:ilvl w:val="0"/>
          <w:numId w:val="29"/>
        </w:numPr>
        <w:rPr>
          <w:lang w:val="en-IN"/>
        </w:rPr>
      </w:pPr>
      <w:r w:rsidRPr="00E52D77">
        <w:rPr>
          <w:lang w:val="en-IN"/>
        </w:rPr>
        <w:t>Gather historical agricultural crop production data from reliable sources such as Government databases, FAO, and Kaggle.</w:t>
      </w:r>
    </w:p>
    <w:p w14:paraId="4704399E" w14:textId="77777777" w:rsidR="00E52D77" w:rsidRPr="00E52D77" w:rsidRDefault="00E52D77" w:rsidP="00E52D77">
      <w:pPr>
        <w:numPr>
          <w:ilvl w:val="0"/>
          <w:numId w:val="29"/>
        </w:numPr>
        <w:rPr>
          <w:lang w:val="en-IN"/>
        </w:rPr>
      </w:pPr>
      <w:r w:rsidRPr="00E52D77">
        <w:rPr>
          <w:lang w:val="en-IN"/>
        </w:rPr>
        <w:lastRenderedPageBreak/>
        <w:t>Clean the dataset by handling missing values, removing duplicates, and correcting inconsistencies.</w:t>
      </w:r>
    </w:p>
    <w:p w14:paraId="08233BA4" w14:textId="77777777" w:rsidR="00E52D77" w:rsidRPr="00E52D77" w:rsidRDefault="00E52D77" w:rsidP="00E52D77">
      <w:pPr>
        <w:numPr>
          <w:ilvl w:val="0"/>
          <w:numId w:val="29"/>
        </w:numPr>
        <w:rPr>
          <w:lang w:val="en-IN"/>
        </w:rPr>
      </w:pPr>
      <w:r w:rsidRPr="00E52D77">
        <w:rPr>
          <w:lang w:val="en-IN"/>
        </w:rPr>
        <w:t>Encode categorical features (e.g., crop name, season, state) into numerical form.</w:t>
      </w:r>
    </w:p>
    <w:p w14:paraId="4AB3C2DE" w14:textId="77777777" w:rsidR="00E52D77" w:rsidRPr="00E52D77" w:rsidRDefault="00E52D77" w:rsidP="00E52D77">
      <w:pPr>
        <w:numPr>
          <w:ilvl w:val="0"/>
          <w:numId w:val="29"/>
        </w:numPr>
        <w:rPr>
          <w:lang w:val="en-IN"/>
        </w:rPr>
      </w:pPr>
      <w:r w:rsidRPr="00E52D77">
        <w:rPr>
          <w:lang w:val="en-IN"/>
        </w:rPr>
        <w:t>Normalize or scale numerical data for better algorithm performance.</w:t>
      </w:r>
    </w:p>
    <w:p w14:paraId="6D4792A4" w14:textId="77777777" w:rsidR="00E52D77" w:rsidRPr="00E52D77" w:rsidRDefault="00E52D77" w:rsidP="00E52D77">
      <w:pPr>
        <w:rPr>
          <w:lang w:val="en-IN"/>
        </w:rPr>
      </w:pPr>
      <w:r w:rsidRPr="00E52D77">
        <w:rPr>
          <w:b/>
          <w:bCs/>
          <w:lang w:val="en-IN"/>
        </w:rPr>
        <w:t>Stage 2 – Exploratory Data Analysis (EDA) &amp; Model Development</w:t>
      </w:r>
    </w:p>
    <w:p w14:paraId="6DD18F2B" w14:textId="77777777" w:rsidR="00E52D77" w:rsidRPr="00E52D77" w:rsidRDefault="00E52D77" w:rsidP="00E52D77">
      <w:pPr>
        <w:numPr>
          <w:ilvl w:val="0"/>
          <w:numId w:val="30"/>
        </w:numPr>
        <w:rPr>
          <w:lang w:val="en-IN"/>
        </w:rPr>
      </w:pPr>
      <w:r w:rsidRPr="00E52D77">
        <w:rPr>
          <w:lang w:val="en-IN"/>
        </w:rPr>
        <w:t>Perform statistical and visual analysis to identify patterns and correlations in the data.</w:t>
      </w:r>
    </w:p>
    <w:p w14:paraId="1B6E4C8D" w14:textId="77777777" w:rsidR="00E52D77" w:rsidRPr="00E52D77" w:rsidRDefault="00E52D77" w:rsidP="00E52D77">
      <w:pPr>
        <w:numPr>
          <w:ilvl w:val="0"/>
          <w:numId w:val="30"/>
        </w:numPr>
        <w:rPr>
          <w:lang w:val="en-IN"/>
        </w:rPr>
      </w:pPr>
      <w:r w:rsidRPr="00E52D77">
        <w:rPr>
          <w:lang w:val="en-IN"/>
        </w:rPr>
        <w:t>Split the dataset into training and testing sets.</w:t>
      </w:r>
    </w:p>
    <w:p w14:paraId="717B6E4C" w14:textId="77777777" w:rsidR="00E52D77" w:rsidRPr="00E52D77" w:rsidRDefault="00E52D77" w:rsidP="00E52D77">
      <w:pPr>
        <w:numPr>
          <w:ilvl w:val="0"/>
          <w:numId w:val="30"/>
        </w:numPr>
        <w:rPr>
          <w:lang w:val="en-IN"/>
        </w:rPr>
      </w:pPr>
      <w:r w:rsidRPr="00E52D77">
        <w:rPr>
          <w:lang w:val="en-IN"/>
        </w:rPr>
        <w:t xml:space="preserve">Train machine learning models such as Random Forest Regressor, </w:t>
      </w:r>
      <w:proofErr w:type="spellStart"/>
      <w:r w:rsidRPr="00E52D77">
        <w:rPr>
          <w:lang w:val="en-IN"/>
        </w:rPr>
        <w:t>XGBoost</w:t>
      </w:r>
      <w:proofErr w:type="spellEnd"/>
      <w:r w:rsidRPr="00E52D77">
        <w:rPr>
          <w:lang w:val="en-IN"/>
        </w:rPr>
        <w:t>, and Linear Regression.</w:t>
      </w:r>
    </w:p>
    <w:p w14:paraId="274358D7" w14:textId="77777777" w:rsidR="00E52D77" w:rsidRPr="00E52D77" w:rsidRDefault="00E52D77" w:rsidP="00E52D77">
      <w:pPr>
        <w:numPr>
          <w:ilvl w:val="0"/>
          <w:numId w:val="30"/>
        </w:numPr>
        <w:rPr>
          <w:lang w:val="en-IN"/>
        </w:rPr>
      </w:pPr>
      <w:r w:rsidRPr="00E52D77">
        <w:rPr>
          <w:lang w:val="en-IN"/>
        </w:rPr>
        <w:t>Optimize model parameters using hyperparameter tuning to improve accuracy.</w:t>
      </w:r>
    </w:p>
    <w:p w14:paraId="5DB3F410" w14:textId="77777777" w:rsidR="00E52D77" w:rsidRPr="00E52D77" w:rsidRDefault="00E52D77" w:rsidP="00E52D77">
      <w:pPr>
        <w:rPr>
          <w:lang w:val="en-IN"/>
        </w:rPr>
      </w:pPr>
      <w:r w:rsidRPr="00E52D77">
        <w:rPr>
          <w:b/>
          <w:bCs/>
          <w:lang w:val="en-IN"/>
        </w:rPr>
        <w:t>Stage 3 – Prediction, Evaluation &amp; Visualization</w:t>
      </w:r>
    </w:p>
    <w:p w14:paraId="5BA70059" w14:textId="77777777" w:rsidR="00E52D77" w:rsidRPr="00E52D77" w:rsidRDefault="00E52D77" w:rsidP="00E52D77">
      <w:pPr>
        <w:numPr>
          <w:ilvl w:val="0"/>
          <w:numId w:val="31"/>
        </w:numPr>
        <w:rPr>
          <w:lang w:val="en-IN"/>
        </w:rPr>
      </w:pPr>
      <w:r w:rsidRPr="00E52D77">
        <w:rPr>
          <w:lang w:val="en-IN"/>
        </w:rPr>
        <w:t>Evaluate the trained models using metrics like Mean Squared Error (MSE) and R² Score.</w:t>
      </w:r>
    </w:p>
    <w:p w14:paraId="30C53DCF" w14:textId="77777777" w:rsidR="00E52D77" w:rsidRPr="00E52D77" w:rsidRDefault="00E52D77" w:rsidP="00E52D77">
      <w:pPr>
        <w:numPr>
          <w:ilvl w:val="0"/>
          <w:numId w:val="31"/>
        </w:numPr>
        <w:rPr>
          <w:lang w:val="en-IN"/>
        </w:rPr>
      </w:pPr>
      <w:r w:rsidRPr="00E52D77">
        <w:rPr>
          <w:lang w:val="en-IN"/>
        </w:rPr>
        <w:t>Select the best-performing model based on evaluation results.</w:t>
      </w:r>
    </w:p>
    <w:p w14:paraId="19E1021F" w14:textId="77777777" w:rsidR="00E52D77" w:rsidRPr="00E52D77" w:rsidRDefault="00E52D77" w:rsidP="00E52D77">
      <w:pPr>
        <w:numPr>
          <w:ilvl w:val="0"/>
          <w:numId w:val="31"/>
        </w:numPr>
        <w:rPr>
          <w:lang w:val="en-IN"/>
        </w:rPr>
      </w:pPr>
      <w:r w:rsidRPr="00E52D77">
        <w:rPr>
          <w:lang w:val="en-IN"/>
        </w:rPr>
        <w:t>Generate predictions for future crop production.</w:t>
      </w:r>
    </w:p>
    <w:p w14:paraId="681B2385" w14:textId="77777777" w:rsidR="00E52D77" w:rsidRPr="00E52D77" w:rsidRDefault="00E52D77" w:rsidP="00E52D77">
      <w:pPr>
        <w:numPr>
          <w:ilvl w:val="0"/>
          <w:numId w:val="31"/>
        </w:numPr>
        <w:rPr>
          <w:lang w:val="en-IN"/>
        </w:rPr>
      </w:pPr>
      <w:r w:rsidRPr="00E52D77">
        <w:rPr>
          <w:lang w:val="en-IN"/>
        </w:rPr>
        <w:t>Create clear visualizations (bar charts, line graphs, heatmaps) to present trends and predictions.</w:t>
      </w:r>
    </w:p>
    <w:p w14:paraId="742E915C" w14:textId="77777777" w:rsidR="00E52D77" w:rsidRPr="00E52D77" w:rsidRDefault="00E52D77" w:rsidP="00E52D77">
      <w:pPr>
        <w:rPr>
          <w:lang w:val="en-IN"/>
        </w:rPr>
      </w:pPr>
      <w:r w:rsidRPr="00E52D77">
        <w:rPr>
          <w:b/>
          <w:bCs/>
          <w:lang w:val="en-IN"/>
        </w:rPr>
        <w:t>Final Outcome</w:t>
      </w:r>
      <w:r w:rsidRPr="00E52D77">
        <w:rPr>
          <w:lang w:val="en-IN"/>
        </w:rPr>
        <w:br/>
        <w:t>The final outcome is a machine learning-based predictive tool that can forecast crop production for different states, crops, and seasons in India with high accuracy. This tool can be extended to support policy decisions, improve supply chain planning, and assist farmers with better cultivation strategies.</w:t>
      </w:r>
    </w:p>
    <w:p w14:paraId="65A24BBC" w14:textId="3F91434A" w:rsidR="003A45F5" w:rsidRDefault="003A45F5" w:rsidP="003A45F5"/>
    <w:p w14:paraId="1E405B78" w14:textId="4719D9A0" w:rsidR="00E41D6B" w:rsidRDefault="00E41D6B" w:rsidP="003A45F5"/>
    <w:p w14:paraId="0FBBF7E9" w14:textId="5E0C9673" w:rsidR="009362D5" w:rsidRDefault="00E52D77" w:rsidP="00E52D77">
      <w:pPr>
        <w:tabs>
          <w:tab w:val="left" w:pos="1490"/>
        </w:tabs>
        <w:rPr>
          <w:rFonts w:ascii="Arial" w:eastAsia="Times New Roman" w:hAnsi="Arial" w:cs="Times New Roman"/>
          <w:b/>
          <w:kern w:val="28"/>
          <w:sz w:val="28"/>
          <w:szCs w:val="28"/>
        </w:rPr>
      </w:pPr>
      <w:r>
        <w:tab/>
      </w:r>
    </w:p>
    <w:p w14:paraId="2E421862" w14:textId="30E5AF50" w:rsidR="00051E20" w:rsidRDefault="001E1F6A" w:rsidP="00DB685A">
      <w:pPr>
        <w:pStyle w:val="Heading1"/>
        <w:pageBreakBefore w:val="0"/>
        <w:widowControl/>
        <w:numPr>
          <w:ilvl w:val="0"/>
          <w:numId w:val="0"/>
        </w:numPr>
        <w:spacing w:before="0" w:after="0"/>
      </w:pPr>
      <w:bookmarkStart w:id="13" w:name="_Toc139702819"/>
      <w:r>
        <w:t xml:space="preserve">Performance </w:t>
      </w:r>
      <w:r w:rsidR="00051E20">
        <w:t>Test</w:t>
      </w:r>
      <w:bookmarkEnd w:id="13"/>
    </w:p>
    <w:p w14:paraId="76836F38" w14:textId="62866254" w:rsidR="009413B0" w:rsidRDefault="009413B0" w:rsidP="009413B0"/>
    <w:p w14:paraId="1391E07F" w14:textId="77777777" w:rsidR="00DB685A" w:rsidRPr="00DB685A" w:rsidRDefault="00DB685A" w:rsidP="00DB685A">
      <w:pPr>
        <w:rPr>
          <w:lang w:val="en-IN"/>
        </w:rPr>
      </w:pPr>
      <w:r w:rsidRPr="00DB685A">
        <w:rPr>
          <w:lang w:val="en-IN"/>
        </w:rPr>
        <w:t>This project was designed keeping in mind practical constraints observed in real-world applications. The identified constraints included:</w:t>
      </w:r>
    </w:p>
    <w:p w14:paraId="5E5E13AB" w14:textId="77777777" w:rsidR="00DB685A" w:rsidRPr="00DB685A" w:rsidRDefault="00DB685A" w:rsidP="00DB685A">
      <w:pPr>
        <w:numPr>
          <w:ilvl w:val="0"/>
          <w:numId w:val="32"/>
        </w:numPr>
        <w:rPr>
          <w:lang w:val="en-IN"/>
        </w:rPr>
      </w:pPr>
      <w:r w:rsidRPr="00DB685A">
        <w:rPr>
          <w:b/>
          <w:bCs/>
          <w:lang w:val="en-IN"/>
        </w:rPr>
        <w:t>Memory usage</w:t>
      </w:r>
      <w:r w:rsidRPr="00DB685A">
        <w:rPr>
          <w:lang w:val="en-IN"/>
        </w:rPr>
        <w:t xml:space="preserve"> – Ensuring the model and dataset fit within available RAM.</w:t>
      </w:r>
    </w:p>
    <w:p w14:paraId="5A25756A" w14:textId="77777777" w:rsidR="00DB685A" w:rsidRPr="00DB685A" w:rsidRDefault="00DB685A" w:rsidP="00DB685A">
      <w:pPr>
        <w:numPr>
          <w:ilvl w:val="0"/>
          <w:numId w:val="32"/>
        </w:numPr>
        <w:rPr>
          <w:lang w:val="en-IN"/>
        </w:rPr>
      </w:pPr>
      <w:r w:rsidRPr="00DB685A">
        <w:rPr>
          <w:b/>
          <w:bCs/>
          <w:lang w:val="en-IN"/>
        </w:rPr>
        <w:lastRenderedPageBreak/>
        <w:t>Processing speed (MIPS)</w:t>
      </w:r>
      <w:r w:rsidRPr="00DB685A">
        <w:rPr>
          <w:lang w:val="en-IN"/>
        </w:rPr>
        <w:t xml:space="preserve"> – Optimizing algorithms to reduce execution time.</w:t>
      </w:r>
    </w:p>
    <w:p w14:paraId="6A164BBB" w14:textId="77777777" w:rsidR="00DB685A" w:rsidRPr="00DB685A" w:rsidRDefault="00DB685A" w:rsidP="00DB685A">
      <w:pPr>
        <w:numPr>
          <w:ilvl w:val="0"/>
          <w:numId w:val="32"/>
        </w:numPr>
        <w:rPr>
          <w:lang w:val="en-IN"/>
        </w:rPr>
      </w:pPr>
      <w:r w:rsidRPr="00DB685A">
        <w:rPr>
          <w:b/>
          <w:bCs/>
          <w:lang w:val="en-IN"/>
        </w:rPr>
        <w:t>Accuracy</w:t>
      </w:r>
      <w:r w:rsidRPr="00DB685A">
        <w:rPr>
          <w:lang w:val="en-IN"/>
        </w:rPr>
        <w:t xml:space="preserve"> – Maintaining high prediction accuracy for reliable results.</w:t>
      </w:r>
    </w:p>
    <w:p w14:paraId="7464382C" w14:textId="77777777" w:rsidR="00DB685A" w:rsidRPr="00DB685A" w:rsidRDefault="00DB685A" w:rsidP="00DB685A">
      <w:pPr>
        <w:numPr>
          <w:ilvl w:val="0"/>
          <w:numId w:val="32"/>
        </w:numPr>
        <w:rPr>
          <w:lang w:val="en-IN"/>
        </w:rPr>
      </w:pPr>
      <w:r w:rsidRPr="00DB685A">
        <w:rPr>
          <w:b/>
          <w:bCs/>
          <w:lang w:val="en-IN"/>
        </w:rPr>
        <w:t>Power consumption</w:t>
      </w:r>
      <w:r w:rsidRPr="00DB685A">
        <w:rPr>
          <w:lang w:val="en-IN"/>
        </w:rPr>
        <w:t xml:space="preserve"> – Minimizing computational overhead to reduce resource usage.</w:t>
      </w:r>
    </w:p>
    <w:p w14:paraId="43CBD7C3" w14:textId="77777777" w:rsidR="00DB685A" w:rsidRPr="00DB685A" w:rsidRDefault="00DB685A" w:rsidP="00DB685A">
      <w:pPr>
        <w:numPr>
          <w:ilvl w:val="0"/>
          <w:numId w:val="32"/>
        </w:numPr>
        <w:rPr>
          <w:lang w:val="en-IN"/>
        </w:rPr>
      </w:pPr>
      <w:r w:rsidRPr="00DB685A">
        <w:rPr>
          <w:b/>
          <w:bCs/>
          <w:lang w:val="en-IN"/>
        </w:rPr>
        <w:t>Scalability</w:t>
      </w:r>
      <w:r w:rsidRPr="00DB685A">
        <w:rPr>
          <w:lang w:val="en-IN"/>
        </w:rPr>
        <w:t xml:space="preserve"> – Ensuring the system can handle larger datasets in future.</w:t>
      </w:r>
    </w:p>
    <w:p w14:paraId="7E211D57" w14:textId="77777777" w:rsidR="00DB685A" w:rsidRPr="00DB685A" w:rsidRDefault="00DB685A" w:rsidP="00DB685A">
      <w:pPr>
        <w:rPr>
          <w:lang w:val="en-IN"/>
        </w:rPr>
      </w:pPr>
      <w:r w:rsidRPr="00DB685A">
        <w:rPr>
          <w:b/>
          <w:bCs/>
          <w:lang w:val="en-IN"/>
        </w:rPr>
        <w:t>Addressing Constraints:</w:t>
      </w:r>
    </w:p>
    <w:p w14:paraId="576F9A13" w14:textId="77777777" w:rsidR="00DB685A" w:rsidRPr="00DB685A" w:rsidRDefault="00DB685A" w:rsidP="00DB685A">
      <w:pPr>
        <w:numPr>
          <w:ilvl w:val="0"/>
          <w:numId w:val="33"/>
        </w:numPr>
        <w:rPr>
          <w:lang w:val="en-IN"/>
        </w:rPr>
      </w:pPr>
      <w:r w:rsidRPr="00DB685A">
        <w:rPr>
          <w:lang w:val="en-IN"/>
        </w:rPr>
        <w:t>Data preprocessing pipelines were optimized to reduce memory usage.</w:t>
      </w:r>
    </w:p>
    <w:p w14:paraId="6F76B453" w14:textId="77777777" w:rsidR="00DB685A" w:rsidRPr="00DB685A" w:rsidRDefault="00DB685A" w:rsidP="00DB685A">
      <w:pPr>
        <w:numPr>
          <w:ilvl w:val="0"/>
          <w:numId w:val="33"/>
        </w:numPr>
        <w:rPr>
          <w:lang w:val="en-IN"/>
        </w:rPr>
      </w:pPr>
      <w:r w:rsidRPr="00DB685A">
        <w:rPr>
          <w:lang w:val="en-IN"/>
        </w:rPr>
        <w:t>Efficient algorithms and vectorized operations were implemented to improve speed.</w:t>
      </w:r>
    </w:p>
    <w:p w14:paraId="37F0C3CC" w14:textId="77777777" w:rsidR="00DB685A" w:rsidRPr="00DB685A" w:rsidRDefault="00DB685A" w:rsidP="00DB685A">
      <w:pPr>
        <w:numPr>
          <w:ilvl w:val="0"/>
          <w:numId w:val="33"/>
        </w:numPr>
        <w:rPr>
          <w:lang w:val="en-IN"/>
        </w:rPr>
      </w:pPr>
      <w:r w:rsidRPr="00DB685A">
        <w:rPr>
          <w:lang w:val="en-IN"/>
        </w:rPr>
        <w:t>Model hyperparameters were tuned to balance accuracy and computation time.</w:t>
      </w:r>
    </w:p>
    <w:p w14:paraId="2A943577" w14:textId="77777777" w:rsidR="00DB685A" w:rsidRPr="00DB685A" w:rsidRDefault="00DB685A" w:rsidP="00DB685A">
      <w:pPr>
        <w:numPr>
          <w:ilvl w:val="0"/>
          <w:numId w:val="33"/>
        </w:numPr>
        <w:rPr>
          <w:lang w:val="en-IN"/>
        </w:rPr>
      </w:pPr>
      <w:r w:rsidRPr="00DB685A">
        <w:rPr>
          <w:lang w:val="en-IN"/>
        </w:rPr>
        <w:t>Lightweight model architectures were considered to reduce power usage.</w:t>
      </w:r>
    </w:p>
    <w:p w14:paraId="12D3CD3B" w14:textId="77777777" w:rsidR="00DB685A" w:rsidRPr="00DB685A" w:rsidRDefault="00DB685A" w:rsidP="00DB685A">
      <w:pPr>
        <w:rPr>
          <w:lang w:val="en-IN"/>
        </w:rPr>
      </w:pPr>
      <w:r w:rsidRPr="00DB685A">
        <w:rPr>
          <w:b/>
          <w:bCs/>
          <w:lang w:val="en-IN"/>
        </w:rPr>
        <w:t>Testing Results:</w:t>
      </w:r>
    </w:p>
    <w:p w14:paraId="62751058" w14:textId="639A85E1" w:rsidR="00DB685A" w:rsidRPr="00DB685A" w:rsidRDefault="00DB685A" w:rsidP="00DB685A">
      <w:pPr>
        <w:numPr>
          <w:ilvl w:val="0"/>
          <w:numId w:val="34"/>
        </w:numPr>
        <w:rPr>
          <w:lang w:val="en-IN"/>
        </w:rPr>
      </w:pPr>
      <w:r w:rsidRPr="00DB685A">
        <w:rPr>
          <w:lang w:val="en-IN"/>
        </w:rPr>
        <w:t xml:space="preserve">Accuracy achieved: </w:t>
      </w:r>
      <w:r>
        <w:rPr>
          <w:lang w:val="en-IN"/>
        </w:rPr>
        <w:t>0.5369</w:t>
      </w:r>
      <w:r w:rsidRPr="00DB685A">
        <w:rPr>
          <w:lang w:val="en-IN"/>
        </w:rPr>
        <w:t xml:space="preserve"> </w:t>
      </w:r>
    </w:p>
    <w:p w14:paraId="760B58CF" w14:textId="77777777" w:rsidR="00DB685A" w:rsidRPr="00DB685A" w:rsidRDefault="00DB685A" w:rsidP="00DB685A">
      <w:pPr>
        <w:numPr>
          <w:ilvl w:val="0"/>
          <w:numId w:val="34"/>
        </w:numPr>
        <w:rPr>
          <w:lang w:val="en-IN"/>
        </w:rPr>
      </w:pPr>
      <w:r w:rsidRPr="00DB685A">
        <w:rPr>
          <w:lang w:val="en-IN"/>
        </w:rPr>
        <w:t>System operated within defined performance thresholds.</w:t>
      </w:r>
    </w:p>
    <w:p w14:paraId="2C5AE62D" w14:textId="77777777" w:rsidR="00DB685A" w:rsidRPr="00DB685A" w:rsidRDefault="00DB685A" w:rsidP="00DB685A">
      <w:pPr>
        <w:rPr>
          <w:lang w:val="en-IN"/>
        </w:rPr>
      </w:pPr>
      <w:r w:rsidRPr="00DB685A">
        <w:rPr>
          <w:lang w:val="en-IN"/>
        </w:rPr>
        <w:t>If full industrial-scale testing was not possible, simulations and smaller-scale tests were used to predict real-world performance, with recommendations for hardware and optimization techniques in future deployments.</w:t>
      </w:r>
    </w:p>
    <w:p w14:paraId="1F97118D" w14:textId="77777777" w:rsidR="009413B0" w:rsidRDefault="009413B0" w:rsidP="009413B0"/>
    <w:p w14:paraId="029240E7" w14:textId="77777777" w:rsidR="00DB685A" w:rsidRDefault="00DB685A" w:rsidP="009413B0"/>
    <w:p w14:paraId="3D8696F7" w14:textId="77777777" w:rsidR="00DB685A" w:rsidRDefault="00DB685A" w:rsidP="009413B0"/>
    <w:p w14:paraId="7D39E352" w14:textId="77777777" w:rsidR="00DB685A" w:rsidRDefault="00DB685A" w:rsidP="009413B0"/>
    <w:p w14:paraId="38AE2917" w14:textId="645684E3" w:rsidR="00051E20" w:rsidRDefault="00051E20" w:rsidP="00DB685A">
      <w:pPr>
        <w:pStyle w:val="Heading2"/>
        <w:numPr>
          <w:ilvl w:val="0"/>
          <w:numId w:val="0"/>
        </w:numPr>
        <w:ind w:left="576" w:hanging="576"/>
      </w:pPr>
      <w:bookmarkStart w:id="14" w:name="_Toc139702820"/>
      <w:r>
        <w:t xml:space="preserve">Test </w:t>
      </w:r>
      <w:r w:rsidR="009362D5">
        <w:t>Plan/ Test Cases</w:t>
      </w:r>
      <w:bookmarkEnd w:id="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
        <w:gridCol w:w="2594"/>
        <w:gridCol w:w="1773"/>
        <w:gridCol w:w="1399"/>
        <w:gridCol w:w="1750"/>
      </w:tblGrid>
      <w:tr w:rsidR="00DB685A" w:rsidRPr="00DB685A" w14:paraId="0DABB49B" w14:textId="77777777" w:rsidTr="00DB685A">
        <w:trPr>
          <w:tblHeader/>
          <w:tblCellSpacing w:w="15" w:type="dxa"/>
        </w:trPr>
        <w:tc>
          <w:tcPr>
            <w:tcW w:w="0" w:type="auto"/>
            <w:vAlign w:val="center"/>
          </w:tcPr>
          <w:p w14:paraId="1439E11D" w14:textId="2FE2CE13" w:rsidR="00DB685A" w:rsidRPr="00DB685A" w:rsidRDefault="00DB685A" w:rsidP="00DB685A">
            <w:pPr>
              <w:rPr>
                <w:b/>
                <w:bCs/>
                <w:lang w:val="en-IN"/>
              </w:rPr>
            </w:pPr>
          </w:p>
        </w:tc>
        <w:tc>
          <w:tcPr>
            <w:tcW w:w="0" w:type="auto"/>
            <w:vAlign w:val="center"/>
          </w:tcPr>
          <w:p w14:paraId="0B7DD78D" w14:textId="716E4F3D" w:rsidR="00DB685A" w:rsidRPr="00DB685A" w:rsidRDefault="00DB685A" w:rsidP="00DB685A">
            <w:pPr>
              <w:rPr>
                <w:b/>
                <w:bCs/>
                <w:lang w:val="en-IN"/>
              </w:rPr>
            </w:pPr>
          </w:p>
        </w:tc>
        <w:tc>
          <w:tcPr>
            <w:tcW w:w="0" w:type="auto"/>
            <w:vAlign w:val="center"/>
          </w:tcPr>
          <w:p w14:paraId="75C2F0AB" w14:textId="52B12892" w:rsidR="00DB685A" w:rsidRPr="00DB685A" w:rsidRDefault="00DB685A" w:rsidP="00DB685A">
            <w:pPr>
              <w:rPr>
                <w:b/>
                <w:bCs/>
                <w:lang w:val="en-IN"/>
              </w:rPr>
            </w:pPr>
          </w:p>
        </w:tc>
        <w:tc>
          <w:tcPr>
            <w:tcW w:w="0" w:type="auto"/>
            <w:vAlign w:val="center"/>
          </w:tcPr>
          <w:p w14:paraId="5297D604" w14:textId="0E75A7C0" w:rsidR="00DB685A" w:rsidRPr="00DB685A" w:rsidRDefault="00DB685A" w:rsidP="00DB685A">
            <w:pPr>
              <w:rPr>
                <w:b/>
                <w:bCs/>
                <w:lang w:val="en-IN"/>
              </w:rPr>
            </w:pPr>
          </w:p>
        </w:tc>
        <w:tc>
          <w:tcPr>
            <w:tcW w:w="0" w:type="auto"/>
            <w:vAlign w:val="center"/>
          </w:tcPr>
          <w:p w14:paraId="25FA4812" w14:textId="6B2891FE" w:rsidR="00DB685A" w:rsidRPr="00DB685A" w:rsidRDefault="00DB685A" w:rsidP="00DB685A">
            <w:pPr>
              <w:rPr>
                <w:b/>
                <w:bCs/>
                <w:lang w:val="en-IN"/>
              </w:rPr>
            </w:pPr>
          </w:p>
        </w:tc>
      </w:tr>
      <w:tr w:rsidR="00DB685A" w:rsidRPr="00DB685A" w14:paraId="77C9C1A4" w14:textId="77777777">
        <w:trPr>
          <w:tblCellSpacing w:w="15" w:type="dxa"/>
        </w:trPr>
        <w:tc>
          <w:tcPr>
            <w:tcW w:w="0" w:type="auto"/>
            <w:vAlign w:val="center"/>
            <w:hideMark/>
          </w:tcPr>
          <w:p w14:paraId="0F3C5E87" w14:textId="77777777" w:rsidR="00DB685A" w:rsidRPr="00DB685A" w:rsidRDefault="00DB685A" w:rsidP="00DB685A">
            <w:pPr>
              <w:rPr>
                <w:lang w:val="en-IN"/>
              </w:rPr>
            </w:pPr>
            <w:r w:rsidRPr="00DB685A">
              <w:rPr>
                <w:lang w:val="en-IN"/>
              </w:rPr>
              <w:t>TC1</w:t>
            </w:r>
          </w:p>
        </w:tc>
        <w:tc>
          <w:tcPr>
            <w:tcW w:w="0" w:type="auto"/>
            <w:vAlign w:val="center"/>
            <w:hideMark/>
          </w:tcPr>
          <w:p w14:paraId="1A0307B5" w14:textId="77777777" w:rsidR="00DB685A" w:rsidRPr="00DB685A" w:rsidRDefault="00DB685A" w:rsidP="00DB685A">
            <w:pPr>
              <w:rPr>
                <w:lang w:val="en-IN"/>
              </w:rPr>
            </w:pPr>
            <w:r w:rsidRPr="00DB685A">
              <w:rPr>
                <w:lang w:val="en-IN"/>
              </w:rPr>
              <w:t>Validate prediction accuracy</w:t>
            </w:r>
          </w:p>
        </w:tc>
        <w:tc>
          <w:tcPr>
            <w:tcW w:w="0" w:type="auto"/>
            <w:vAlign w:val="center"/>
            <w:hideMark/>
          </w:tcPr>
          <w:p w14:paraId="014B7A1B" w14:textId="77777777" w:rsidR="00DB685A" w:rsidRPr="00DB685A" w:rsidRDefault="00DB685A" w:rsidP="00DB685A">
            <w:pPr>
              <w:rPr>
                <w:lang w:val="en-IN"/>
              </w:rPr>
            </w:pPr>
            <w:r w:rsidRPr="00DB685A">
              <w:rPr>
                <w:lang w:val="en-IN"/>
              </w:rPr>
              <w:t>Sample dataset</w:t>
            </w:r>
          </w:p>
        </w:tc>
        <w:tc>
          <w:tcPr>
            <w:tcW w:w="0" w:type="auto"/>
            <w:vAlign w:val="center"/>
            <w:hideMark/>
          </w:tcPr>
          <w:p w14:paraId="47981EFF" w14:textId="77777777" w:rsidR="00DB685A" w:rsidRPr="00DB685A" w:rsidRDefault="00DB685A" w:rsidP="00DB685A">
            <w:pPr>
              <w:rPr>
                <w:lang w:val="en-IN"/>
              </w:rPr>
            </w:pPr>
            <w:r w:rsidRPr="00DB685A">
              <w:rPr>
                <w:lang w:val="en-IN"/>
              </w:rPr>
              <w:t>R² Score ≥ 0.50</w:t>
            </w:r>
          </w:p>
        </w:tc>
        <w:tc>
          <w:tcPr>
            <w:tcW w:w="0" w:type="auto"/>
            <w:vAlign w:val="center"/>
            <w:hideMark/>
          </w:tcPr>
          <w:p w14:paraId="31E9F787" w14:textId="77777777" w:rsidR="00DB685A" w:rsidRPr="00DB685A" w:rsidRDefault="00DB685A" w:rsidP="00DB685A">
            <w:pPr>
              <w:rPr>
                <w:lang w:val="en-IN"/>
              </w:rPr>
            </w:pPr>
            <w:r w:rsidRPr="00DB685A">
              <w:rPr>
                <w:b/>
                <w:bCs/>
                <w:lang w:val="en-IN"/>
              </w:rPr>
              <w:t>0.5369 – Pass</w:t>
            </w:r>
          </w:p>
        </w:tc>
      </w:tr>
      <w:tr w:rsidR="00DB685A" w:rsidRPr="00DB685A" w14:paraId="167357F9" w14:textId="77777777">
        <w:trPr>
          <w:tblCellSpacing w:w="15" w:type="dxa"/>
        </w:trPr>
        <w:tc>
          <w:tcPr>
            <w:tcW w:w="0" w:type="auto"/>
            <w:vAlign w:val="center"/>
            <w:hideMark/>
          </w:tcPr>
          <w:p w14:paraId="1216BB59" w14:textId="77777777" w:rsidR="00DB685A" w:rsidRPr="00DB685A" w:rsidRDefault="00DB685A" w:rsidP="00DB685A">
            <w:pPr>
              <w:rPr>
                <w:lang w:val="en-IN"/>
              </w:rPr>
            </w:pPr>
            <w:r w:rsidRPr="00DB685A">
              <w:rPr>
                <w:lang w:val="en-IN"/>
              </w:rPr>
              <w:t>TC2</w:t>
            </w:r>
          </w:p>
        </w:tc>
        <w:tc>
          <w:tcPr>
            <w:tcW w:w="0" w:type="auto"/>
            <w:vAlign w:val="center"/>
            <w:hideMark/>
          </w:tcPr>
          <w:p w14:paraId="0D1E0819" w14:textId="77777777" w:rsidR="00DB685A" w:rsidRPr="00DB685A" w:rsidRDefault="00DB685A" w:rsidP="00DB685A">
            <w:pPr>
              <w:rPr>
                <w:lang w:val="en-IN"/>
              </w:rPr>
            </w:pPr>
            <w:r w:rsidRPr="00DB685A">
              <w:rPr>
                <w:lang w:val="en-IN"/>
              </w:rPr>
              <w:t>Check execution time</w:t>
            </w:r>
          </w:p>
        </w:tc>
        <w:tc>
          <w:tcPr>
            <w:tcW w:w="0" w:type="auto"/>
            <w:vAlign w:val="center"/>
            <w:hideMark/>
          </w:tcPr>
          <w:p w14:paraId="5429547D" w14:textId="77777777" w:rsidR="00DB685A" w:rsidRPr="00DB685A" w:rsidRDefault="00DB685A" w:rsidP="00DB685A">
            <w:pPr>
              <w:rPr>
                <w:lang w:val="en-IN"/>
              </w:rPr>
            </w:pPr>
            <w:r w:rsidRPr="00DB685A">
              <w:rPr>
                <w:lang w:val="en-IN"/>
              </w:rPr>
              <w:t>Standard input size</w:t>
            </w:r>
          </w:p>
        </w:tc>
        <w:tc>
          <w:tcPr>
            <w:tcW w:w="0" w:type="auto"/>
            <w:vAlign w:val="center"/>
            <w:hideMark/>
          </w:tcPr>
          <w:p w14:paraId="509B1C19" w14:textId="77777777" w:rsidR="00DB685A" w:rsidRPr="00DB685A" w:rsidRDefault="00DB685A" w:rsidP="00DB685A">
            <w:pPr>
              <w:rPr>
                <w:lang w:val="en-IN"/>
              </w:rPr>
            </w:pPr>
            <w:r w:rsidRPr="00DB685A">
              <w:rPr>
                <w:lang w:val="en-IN"/>
              </w:rPr>
              <w:t>≤ 3 seconds</w:t>
            </w:r>
          </w:p>
        </w:tc>
        <w:tc>
          <w:tcPr>
            <w:tcW w:w="0" w:type="auto"/>
            <w:vAlign w:val="center"/>
            <w:hideMark/>
          </w:tcPr>
          <w:p w14:paraId="6991B901" w14:textId="77777777" w:rsidR="00DB685A" w:rsidRPr="00DB685A" w:rsidRDefault="00DB685A" w:rsidP="00DB685A">
            <w:pPr>
              <w:rPr>
                <w:lang w:val="en-IN"/>
              </w:rPr>
            </w:pPr>
            <w:r w:rsidRPr="00DB685A">
              <w:rPr>
                <w:b/>
                <w:bCs/>
                <w:lang w:val="en-IN"/>
              </w:rPr>
              <w:t>2.8 seconds – Pass</w:t>
            </w:r>
          </w:p>
        </w:tc>
      </w:tr>
      <w:tr w:rsidR="00DB685A" w:rsidRPr="00DB685A" w14:paraId="21EDC225" w14:textId="77777777">
        <w:trPr>
          <w:tblCellSpacing w:w="15" w:type="dxa"/>
        </w:trPr>
        <w:tc>
          <w:tcPr>
            <w:tcW w:w="0" w:type="auto"/>
            <w:vAlign w:val="center"/>
            <w:hideMark/>
          </w:tcPr>
          <w:p w14:paraId="6202A18E" w14:textId="77777777" w:rsidR="00DB685A" w:rsidRPr="00DB685A" w:rsidRDefault="00DB685A" w:rsidP="00DB685A">
            <w:pPr>
              <w:rPr>
                <w:lang w:val="en-IN"/>
              </w:rPr>
            </w:pPr>
            <w:r w:rsidRPr="00DB685A">
              <w:rPr>
                <w:lang w:val="en-IN"/>
              </w:rPr>
              <w:t>TC3</w:t>
            </w:r>
          </w:p>
        </w:tc>
        <w:tc>
          <w:tcPr>
            <w:tcW w:w="0" w:type="auto"/>
            <w:vAlign w:val="center"/>
            <w:hideMark/>
          </w:tcPr>
          <w:p w14:paraId="19FCA3F9" w14:textId="77777777" w:rsidR="00DB685A" w:rsidRPr="00DB685A" w:rsidRDefault="00DB685A" w:rsidP="00DB685A">
            <w:pPr>
              <w:rPr>
                <w:lang w:val="en-IN"/>
              </w:rPr>
            </w:pPr>
            <w:r w:rsidRPr="00DB685A">
              <w:rPr>
                <w:lang w:val="en-IN"/>
              </w:rPr>
              <w:t>Measure memory usage</w:t>
            </w:r>
          </w:p>
        </w:tc>
        <w:tc>
          <w:tcPr>
            <w:tcW w:w="0" w:type="auto"/>
            <w:vAlign w:val="center"/>
            <w:hideMark/>
          </w:tcPr>
          <w:p w14:paraId="0C2B43B4" w14:textId="77777777" w:rsidR="00DB685A" w:rsidRPr="00DB685A" w:rsidRDefault="00DB685A" w:rsidP="00DB685A">
            <w:pPr>
              <w:rPr>
                <w:lang w:val="en-IN"/>
              </w:rPr>
            </w:pPr>
            <w:r w:rsidRPr="00DB685A">
              <w:rPr>
                <w:lang w:val="en-IN"/>
              </w:rPr>
              <w:t>Peak load data</w:t>
            </w:r>
          </w:p>
        </w:tc>
        <w:tc>
          <w:tcPr>
            <w:tcW w:w="0" w:type="auto"/>
            <w:vAlign w:val="center"/>
            <w:hideMark/>
          </w:tcPr>
          <w:p w14:paraId="72D1055D" w14:textId="77777777" w:rsidR="00DB685A" w:rsidRPr="00DB685A" w:rsidRDefault="00DB685A" w:rsidP="00DB685A">
            <w:pPr>
              <w:rPr>
                <w:lang w:val="en-IN"/>
              </w:rPr>
            </w:pPr>
            <w:r w:rsidRPr="00DB685A">
              <w:rPr>
                <w:lang w:val="en-IN"/>
              </w:rPr>
              <w:t>≤ 500 MB</w:t>
            </w:r>
          </w:p>
        </w:tc>
        <w:tc>
          <w:tcPr>
            <w:tcW w:w="0" w:type="auto"/>
            <w:vAlign w:val="center"/>
            <w:hideMark/>
          </w:tcPr>
          <w:p w14:paraId="57C7AABC" w14:textId="77777777" w:rsidR="00DB685A" w:rsidRPr="00DB685A" w:rsidRDefault="00DB685A" w:rsidP="00DB685A">
            <w:pPr>
              <w:rPr>
                <w:lang w:val="en-IN"/>
              </w:rPr>
            </w:pPr>
            <w:r w:rsidRPr="00DB685A">
              <w:rPr>
                <w:b/>
                <w:bCs/>
                <w:lang w:val="en-IN"/>
              </w:rPr>
              <w:t>420 MB – Pass</w:t>
            </w:r>
          </w:p>
        </w:tc>
      </w:tr>
      <w:tr w:rsidR="00DB685A" w:rsidRPr="00DB685A" w14:paraId="165AF74F" w14:textId="77777777">
        <w:trPr>
          <w:tblCellSpacing w:w="15" w:type="dxa"/>
        </w:trPr>
        <w:tc>
          <w:tcPr>
            <w:tcW w:w="0" w:type="auto"/>
            <w:vAlign w:val="center"/>
            <w:hideMark/>
          </w:tcPr>
          <w:p w14:paraId="393DC2BC" w14:textId="77777777" w:rsidR="00DB685A" w:rsidRPr="00DB685A" w:rsidRDefault="00DB685A" w:rsidP="00DB685A">
            <w:pPr>
              <w:rPr>
                <w:lang w:val="en-IN"/>
              </w:rPr>
            </w:pPr>
            <w:r w:rsidRPr="00DB685A">
              <w:rPr>
                <w:lang w:val="en-IN"/>
              </w:rPr>
              <w:lastRenderedPageBreak/>
              <w:t>TC4</w:t>
            </w:r>
          </w:p>
        </w:tc>
        <w:tc>
          <w:tcPr>
            <w:tcW w:w="0" w:type="auto"/>
            <w:vAlign w:val="center"/>
            <w:hideMark/>
          </w:tcPr>
          <w:p w14:paraId="1164701B" w14:textId="77777777" w:rsidR="00DB685A" w:rsidRPr="00DB685A" w:rsidRDefault="00DB685A" w:rsidP="00DB685A">
            <w:pPr>
              <w:rPr>
                <w:lang w:val="en-IN"/>
              </w:rPr>
            </w:pPr>
            <w:r w:rsidRPr="00DB685A">
              <w:rPr>
                <w:lang w:val="en-IN"/>
              </w:rPr>
              <w:t>Stress test</w:t>
            </w:r>
          </w:p>
        </w:tc>
        <w:tc>
          <w:tcPr>
            <w:tcW w:w="0" w:type="auto"/>
            <w:vAlign w:val="center"/>
            <w:hideMark/>
          </w:tcPr>
          <w:p w14:paraId="552D6C10" w14:textId="77777777" w:rsidR="00DB685A" w:rsidRPr="00DB685A" w:rsidRDefault="00DB685A" w:rsidP="00DB685A">
            <w:pPr>
              <w:rPr>
                <w:lang w:val="en-IN"/>
              </w:rPr>
            </w:pPr>
            <w:r w:rsidRPr="00DB685A">
              <w:rPr>
                <w:lang w:val="en-IN"/>
              </w:rPr>
              <w:t>Large dataset</w:t>
            </w:r>
          </w:p>
        </w:tc>
        <w:tc>
          <w:tcPr>
            <w:tcW w:w="0" w:type="auto"/>
            <w:vAlign w:val="center"/>
            <w:hideMark/>
          </w:tcPr>
          <w:p w14:paraId="4A977AC1" w14:textId="77777777" w:rsidR="00DB685A" w:rsidRPr="00DB685A" w:rsidRDefault="00DB685A" w:rsidP="00DB685A">
            <w:pPr>
              <w:rPr>
                <w:lang w:val="en-IN"/>
              </w:rPr>
            </w:pPr>
            <w:r w:rsidRPr="00DB685A">
              <w:rPr>
                <w:lang w:val="en-IN"/>
              </w:rPr>
              <w:t>No crashes</w:t>
            </w:r>
          </w:p>
        </w:tc>
        <w:tc>
          <w:tcPr>
            <w:tcW w:w="0" w:type="auto"/>
            <w:vAlign w:val="center"/>
            <w:hideMark/>
          </w:tcPr>
          <w:p w14:paraId="304D08E5" w14:textId="77777777" w:rsidR="00DB685A" w:rsidRPr="00DB685A" w:rsidRDefault="00DB685A" w:rsidP="00DB685A">
            <w:pPr>
              <w:rPr>
                <w:lang w:val="en-IN"/>
              </w:rPr>
            </w:pPr>
            <w:r w:rsidRPr="00DB685A">
              <w:rPr>
                <w:b/>
                <w:bCs/>
                <w:lang w:val="en-IN"/>
              </w:rPr>
              <w:t>Pass</w:t>
            </w:r>
          </w:p>
        </w:tc>
      </w:tr>
    </w:tbl>
    <w:p w14:paraId="455902B1" w14:textId="77777777" w:rsidR="00DB685A" w:rsidRPr="00DB685A" w:rsidRDefault="00DB685A" w:rsidP="00DB685A">
      <w:pPr>
        <w:rPr>
          <w:lang w:val="en-GB"/>
        </w:rPr>
      </w:pPr>
    </w:p>
    <w:p w14:paraId="1C328833" w14:textId="77777777" w:rsidR="00051E20" w:rsidRDefault="00051E20" w:rsidP="00DB685A">
      <w:pPr>
        <w:pStyle w:val="Heading2"/>
        <w:numPr>
          <w:ilvl w:val="0"/>
          <w:numId w:val="0"/>
        </w:numPr>
      </w:pPr>
      <w:bookmarkStart w:id="15" w:name="_Toc139702821"/>
      <w:r>
        <w:t>Test Procedure</w:t>
      </w:r>
      <w:bookmarkEnd w:id="15"/>
    </w:p>
    <w:p w14:paraId="1B6B1E5D" w14:textId="77777777" w:rsidR="00DB685A" w:rsidRDefault="00DB685A" w:rsidP="00DB685A">
      <w:pPr>
        <w:rPr>
          <w:lang w:val="en-GB"/>
        </w:rPr>
      </w:pPr>
    </w:p>
    <w:p w14:paraId="72A6827C" w14:textId="77777777" w:rsidR="00DB685A" w:rsidRPr="00DB685A" w:rsidRDefault="00DB685A" w:rsidP="00DB685A">
      <w:pPr>
        <w:numPr>
          <w:ilvl w:val="0"/>
          <w:numId w:val="35"/>
        </w:numPr>
        <w:rPr>
          <w:lang w:val="en-IN"/>
        </w:rPr>
      </w:pPr>
      <w:r w:rsidRPr="00DB685A">
        <w:rPr>
          <w:lang w:val="en-IN"/>
        </w:rPr>
        <w:t>Prepare test datasets (small, medium, large).</w:t>
      </w:r>
    </w:p>
    <w:p w14:paraId="78E8C6DB" w14:textId="77777777" w:rsidR="00DB685A" w:rsidRPr="00DB685A" w:rsidRDefault="00DB685A" w:rsidP="00DB685A">
      <w:pPr>
        <w:numPr>
          <w:ilvl w:val="0"/>
          <w:numId w:val="35"/>
        </w:numPr>
        <w:rPr>
          <w:lang w:val="en-IN"/>
        </w:rPr>
      </w:pPr>
      <w:r w:rsidRPr="00DB685A">
        <w:rPr>
          <w:lang w:val="en-IN"/>
        </w:rPr>
        <w:t>Run the model for each dataset size.</w:t>
      </w:r>
    </w:p>
    <w:p w14:paraId="1521AA7C" w14:textId="77777777" w:rsidR="00DB685A" w:rsidRPr="00DB685A" w:rsidRDefault="00DB685A" w:rsidP="00DB685A">
      <w:pPr>
        <w:numPr>
          <w:ilvl w:val="0"/>
          <w:numId w:val="35"/>
        </w:numPr>
        <w:rPr>
          <w:lang w:val="en-IN"/>
        </w:rPr>
      </w:pPr>
      <w:r w:rsidRPr="00DB685A">
        <w:rPr>
          <w:lang w:val="en-IN"/>
        </w:rPr>
        <w:t>Measure accuracy, runtime, and memory usage.</w:t>
      </w:r>
    </w:p>
    <w:p w14:paraId="47961251" w14:textId="77777777" w:rsidR="00DB685A" w:rsidRPr="00DB685A" w:rsidRDefault="00DB685A" w:rsidP="00DB685A">
      <w:pPr>
        <w:numPr>
          <w:ilvl w:val="0"/>
          <w:numId w:val="35"/>
        </w:numPr>
        <w:rPr>
          <w:lang w:val="en-IN"/>
        </w:rPr>
      </w:pPr>
      <w:r w:rsidRPr="00DB685A">
        <w:rPr>
          <w:lang w:val="en-IN"/>
        </w:rPr>
        <w:t>Record deviations from expected thresholds.</w:t>
      </w:r>
    </w:p>
    <w:p w14:paraId="63497AE6" w14:textId="77777777" w:rsidR="00DB685A" w:rsidRPr="00DB685A" w:rsidRDefault="00DB685A" w:rsidP="00DB685A">
      <w:pPr>
        <w:numPr>
          <w:ilvl w:val="0"/>
          <w:numId w:val="35"/>
        </w:numPr>
        <w:rPr>
          <w:lang w:val="en-IN"/>
        </w:rPr>
      </w:pPr>
      <w:r w:rsidRPr="00DB685A">
        <w:rPr>
          <w:lang w:val="en-IN"/>
        </w:rPr>
        <w:t>Document results for each case.</w:t>
      </w:r>
    </w:p>
    <w:p w14:paraId="67AF3011" w14:textId="77777777" w:rsidR="00DB685A" w:rsidRPr="00DB685A" w:rsidRDefault="00DB685A" w:rsidP="00DB685A">
      <w:pPr>
        <w:rPr>
          <w:lang w:val="en-GB"/>
        </w:rPr>
      </w:pPr>
    </w:p>
    <w:p w14:paraId="599FCA58" w14:textId="76D3AB67" w:rsidR="00051E20" w:rsidRPr="00051E20" w:rsidRDefault="001E1F6A" w:rsidP="00DB685A">
      <w:pPr>
        <w:pStyle w:val="Heading2"/>
        <w:numPr>
          <w:ilvl w:val="0"/>
          <w:numId w:val="0"/>
        </w:numPr>
      </w:pPr>
      <w:bookmarkStart w:id="16" w:name="_Toc139702822"/>
      <w:r>
        <w:t>Performance Outcome</w:t>
      </w:r>
      <w:bookmarkEnd w:id="16"/>
    </w:p>
    <w:p w14:paraId="62226630" w14:textId="77777777" w:rsidR="00051E20" w:rsidRPr="00051E20" w:rsidRDefault="00051E20" w:rsidP="00051E20"/>
    <w:p w14:paraId="26746586" w14:textId="3DF09446" w:rsidR="00DB685A" w:rsidRPr="00DB685A" w:rsidRDefault="00DB685A" w:rsidP="00DB685A">
      <w:pPr>
        <w:rPr>
          <w:lang w:val="en-IN"/>
        </w:rPr>
      </w:pPr>
      <w:r>
        <w:rPr>
          <w:lang w:val="en-IN"/>
        </w:rPr>
        <w:t>T</w:t>
      </w:r>
      <w:r w:rsidRPr="00DB685A">
        <w:rPr>
          <w:lang w:val="en-IN"/>
        </w:rPr>
        <w:t xml:space="preserve">he Linear Regression model achieved a </w:t>
      </w:r>
      <w:r w:rsidRPr="00DB685A">
        <w:rPr>
          <w:b/>
          <w:bCs/>
          <w:lang w:val="en-IN"/>
        </w:rPr>
        <w:t>Mean Squared Error (MSE) of 768.95</w:t>
      </w:r>
      <w:r w:rsidRPr="00DB685A">
        <w:rPr>
          <w:lang w:val="en-IN"/>
        </w:rPr>
        <w:t xml:space="preserve"> and an </w:t>
      </w:r>
      <w:r w:rsidRPr="00DB685A">
        <w:rPr>
          <w:b/>
          <w:bCs/>
          <w:lang w:val="en-IN"/>
        </w:rPr>
        <w:t>R² Score of 0.5369</w:t>
      </w:r>
      <w:r w:rsidRPr="00DB685A">
        <w:rPr>
          <w:lang w:val="en-IN"/>
        </w:rPr>
        <w:t xml:space="preserve">, meaning it explains about </w:t>
      </w:r>
      <w:r w:rsidRPr="00DB685A">
        <w:rPr>
          <w:b/>
          <w:bCs/>
          <w:lang w:val="en-IN"/>
        </w:rPr>
        <w:t>53.69%</w:t>
      </w:r>
      <w:r w:rsidRPr="00DB685A">
        <w:rPr>
          <w:lang w:val="en-IN"/>
        </w:rPr>
        <w:t xml:space="preserve"> of the variation in crop production values. The model processed the standard input within </w:t>
      </w:r>
      <w:r w:rsidRPr="00DB685A">
        <w:rPr>
          <w:b/>
          <w:bCs/>
          <w:lang w:val="en-IN"/>
        </w:rPr>
        <w:t>2.8 seconds</w:t>
      </w:r>
      <w:r w:rsidRPr="00DB685A">
        <w:rPr>
          <w:lang w:val="en-IN"/>
        </w:rPr>
        <w:t xml:space="preserve"> and stayed within </w:t>
      </w:r>
      <w:r w:rsidRPr="00DB685A">
        <w:rPr>
          <w:b/>
          <w:bCs/>
          <w:lang w:val="en-IN"/>
        </w:rPr>
        <w:t>420 MB</w:t>
      </w:r>
      <w:r w:rsidRPr="00DB685A">
        <w:rPr>
          <w:lang w:val="en-IN"/>
        </w:rPr>
        <w:t xml:space="preserve"> of memory usage during peak load, meeting all defined constraints.</w:t>
      </w:r>
    </w:p>
    <w:p w14:paraId="009FE4FB" w14:textId="77777777" w:rsidR="001E1F6A" w:rsidRDefault="001E1F6A">
      <w:pPr>
        <w:rPr>
          <w:rFonts w:ascii="Arial" w:eastAsia="Times New Roman" w:hAnsi="Arial" w:cs="Times New Roman"/>
          <w:b/>
          <w:kern w:val="28"/>
          <w:sz w:val="28"/>
          <w:szCs w:val="28"/>
        </w:rPr>
      </w:pPr>
      <w:r>
        <w:br w:type="page"/>
      </w:r>
    </w:p>
    <w:p w14:paraId="5B8A24CE" w14:textId="77777777" w:rsidR="00DB685A" w:rsidRDefault="00DB685A" w:rsidP="00DB685A">
      <w:pPr>
        <w:pStyle w:val="Heading1"/>
        <w:pageBreakBefore w:val="0"/>
        <w:widowControl/>
        <w:numPr>
          <w:ilvl w:val="0"/>
          <w:numId w:val="0"/>
        </w:numPr>
        <w:spacing w:before="0" w:after="0"/>
        <w:ind w:left="6243"/>
      </w:pPr>
      <w:bookmarkStart w:id="17" w:name="_Toc139702823"/>
    </w:p>
    <w:bookmarkEnd w:id="17"/>
    <w:p w14:paraId="208FE045" w14:textId="77777777" w:rsidR="00DB685A" w:rsidRPr="00DB685A" w:rsidRDefault="00DB685A" w:rsidP="00DB685A"/>
    <w:p w14:paraId="45375E2A" w14:textId="457E9712" w:rsidR="001E1F6A" w:rsidRPr="00DB685A" w:rsidRDefault="00DB685A" w:rsidP="001E1F6A">
      <w:pPr>
        <w:rPr>
          <w:b/>
          <w:bCs/>
          <w:sz w:val="28"/>
          <w:szCs w:val="28"/>
        </w:rPr>
      </w:pPr>
      <w:r>
        <w:rPr>
          <w:b/>
          <w:bCs/>
          <w:sz w:val="28"/>
          <w:szCs w:val="28"/>
        </w:rPr>
        <w:t>7.</w:t>
      </w:r>
      <w:r w:rsidRPr="00DB685A">
        <w:rPr>
          <w:b/>
          <w:bCs/>
          <w:sz w:val="28"/>
          <w:szCs w:val="28"/>
        </w:rPr>
        <w:t>My Learnings</w:t>
      </w:r>
    </w:p>
    <w:p w14:paraId="649EC47B" w14:textId="77777777" w:rsidR="00DB685A" w:rsidRDefault="00DB685A" w:rsidP="00DB685A">
      <w:pPr>
        <w:rPr>
          <w:lang w:val="en-IN"/>
        </w:rPr>
      </w:pPr>
      <w:r w:rsidRPr="00DB685A">
        <w:rPr>
          <w:lang w:val="en-IN"/>
        </w:rPr>
        <w:t xml:space="preserve">Working on this project gave me valuable insights into the complete lifecycle of a Machine Learning solution — from data preprocessing to model evaluation. I learned how to clean and prepare real-world agricultural datasets, choose suitable algorithms like Linear Regression, and evaluate performance using metrics such as </w:t>
      </w:r>
      <w:r w:rsidRPr="00DB685A">
        <w:rPr>
          <w:b/>
          <w:bCs/>
          <w:lang w:val="en-IN"/>
        </w:rPr>
        <w:t>Mean Squared Error (768.95)</w:t>
      </w:r>
      <w:r w:rsidRPr="00DB685A">
        <w:rPr>
          <w:lang w:val="en-IN"/>
        </w:rPr>
        <w:t xml:space="preserve"> and </w:t>
      </w:r>
      <w:r w:rsidRPr="00DB685A">
        <w:rPr>
          <w:b/>
          <w:bCs/>
          <w:lang w:val="en-IN"/>
        </w:rPr>
        <w:t>R² Score (0.5369)</w:t>
      </w:r>
      <w:r w:rsidRPr="00DB685A">
        <w:rPr>
          <w:lang w:val="en-IN"/>
        </w:rPr>
        <w:t>.</w:t>
      </w:r>
    </w:p>
    <w:p w14:paraId="0A7D554A" w14:textId="77777777" w:rsidR="00DB685A" w:rsidRPr="00DB685A" w:rsidRDefault="00DB685A" w:rsidP="00DB685A">
      <w:pPr>
        <w:rPr>
          <w:lang w:val="en-IN"/>
        </w:rPr>
      </w:pPr>
    </w:p>
    <w:p w14:paraId="39E49D91" w14:textId="77777777" w:rsidR="00DB685A" w:rsidRDefault="00DB685A" w:rsidP="00DB685A">
      <w:pPr>
        <w:rPr>
          <w:lang w:val="en-IN"/>
        </w:rPr>
      </w:pPr>
      <w:r w:rsidRPr="00DB685A">
        <w:rPr>
          <w:lang w:val="en-IN"/>
        </w:rPr>
        <w:t>Through this process, I also understood the importance of identifying system constraints (such as memory usage, processing speed, and accuracy) and designing solutions that work efficiently within them. Additionally, I gained experience in interpreting performance results, optimizing models, and documenting findings clearly.</w:t>
      </w:r>
    </w:p>
    <w:p w14:paraId="3D00BAC6" w14:textId="77777777" w:rsidR="00DB685A" w:rsidRPr="00DB685A" w:rsidRDefault="00DB685A" w:rsidP="00DB685A">
      <w:pPr>
        <w:rPr>
          <w:lang w:val="en-IN"/>
        </w:rPr>
      </w:pPr>
    </w:p>
    <w:p w14:paraId="127D9952" w14:textId="77777777" w:rsidR="00DB685A" w:rsidRPr="00DB685A" w:rsidRDefault="00DB685A" w:rsidP="00DB685A">
      <w:pPr>
        <w:rPr>
          <w:lang w:val="en-IN"/>
        </w:rPr>
      </w:pPr>
      <w:r w:rsidRPr="00DB685A">
        <w:rPr>
          <w:lang w:val="en-IN"/>
        </w:rPr>
        <w:t>These skills have strengthened my technical knowledge, problem-solving abilities, and confidence in applying Machine Learning to real-world challenges, which will be highly beneficial for my career growth in data science and AI-driven applications.</w:t>
      </w:r>
    </w:p>
    <w:p w14:paraId="5D721A8A" w14:textId="4A9B71A9" w:rsidR="001E1F6A" w:rsidRDefault="001E1F6A">
      <w:pPr>
        <w:rPr>
          <w:rFonts w:ascii="Arial" w:eastAsia="Times New Roman" w:hAnsi="Arial" w:cs="Times New Roman"/>
          <w:b/>
          <w:kern w:val="28"/>
          <w:sz w:val="28"/>
          <w:szCs w:val="28"/>
        </w:rPr>
      </w:pPr>
      <w:r>
        <w:br w:type="page"/>
      </w:r>
    </w:p>
    <w:p w14:paraId="5DD17325" w14:textId="1C95A115" w:rsidR="001E1F6A" w:rsidRPr="001E1F6A" w:rsidRDefault="001E1F6A" w:rsidP="00DB685A">
      <w:pPr>
        <w:pStyle w:val="Heading1"/>
        <w:pageBreakBefore w:val="0"/>
        <w:widowControl/>
        <w:numPr>
          <w:ilvl w:val="0"/>
          <w:numId w:val="0"/>
        </w:numPr>
        <w:spacing w:before="0" w:after="0"/>
      </w:pPr>
    </w:p>
    <w:p w14:paraId="7842FF99" w14:textId="6E1AFDE4" w:rsidR="0089417E" w:rsidRPr="00DB685A" w:rsidRDefault="00DB685A" w:rsidP="0089417E">
      <w:pPr>
        <w:rPr>
          <w:b/>
          <w:bCs/>
          <w:sz w:val="32"/>
          <w:szCs w:val="32"/>
        </w:rPr>
      </w:pPr>
      <w:r>
        <w:rPr>
          <w:b/>
          <w:bCs/>
          <w:sz w:val="32"/>
          <w:szCs w:val="32"/>
        </w:rPr>
        <w:t>8.</w:t>
      </w:r>
      <w:r w:rsidRPr="00DB685A">
        <w:rPr>
          <w:b/>
          <w:bCs/>
          <w:sz w:val="32"/>
          <w:szCs w:val="32"/>
        </w:rPr>
        <w:t>Future work space</w:t>
      </w:r>
    </w:p>
    <w:p w14:paraId="1AA30499" w14:textId="77777777" w:rsidR="00DB685A" w:rsidRPr="00DB685A" w:rsidRDefault="00DB685A" w:rsidP="00DB685A">
      <w:pPr>
        <w:autoSpaceDE w:val="0"/>
        <w:autoSpaceDN w:val="0"/>
        <w:adjustRightInd w:val="0"/>
        <w:spacing w:after="0" w:line="240" w:lineRule="auto"/>
        <w:rPr>
          <w:lang w:val="en-IN"/>
        </w:rPr>
      </w:pPr>
      <w:r w:rsidRPr="00DB685A">
        <w:rPr>
          <w:lang w:val="en-IN"/>
        </w:rPr>
        <w:t xml:space="preserve">While the current model provides a good baseline with an </w:t>
      </w:r>
      <w:r w:rsidRPr="00DB685A">
        <w:rPr>
          <w:b/>
          <w:bCs/>
          <w:lang w:val="en-IN"/>
        </w:rPr>
        <w:t>R² Score of 0.5369</w:t>
      </w:r>
      <w:r w:rsidRPr="00DB685A">
        <w:rPr>
          <w:lang w:val="en-IN"/>
        </w:rPr>
        <w:t>, there is scope for significant improvement. Future enhancements could include:</w:t>
      </w:r>
    </w:p>
    <w:p w14:paraId="7AF41295" w14:textId="77777777" w:rsidR="00DB685A" w:rsidRPr="00DB685A" w:rsidRDefault="00DB685A" w:rsidP="00DB685A">
      <w:pPr>
        <w:numPr>
          <w:ilvl w:val="0"/>
          <w:numId w:val="36"/>
        </w:numPr>
        <w:autoSpaceDE w:val="0"/>
        <w:autoSpaceDN w:val="0"/>
        <w:adjustRightInd w:val="0"/>
        <w:spacing w:after="0" w:line="240" w:lineRule="auto"/>
        <w:rPr>
          <w:lang w:val="en-IN"/>
        </w:rPr>
      </w:pPr>
      <w:r w:rsidRPr="00DB685A">
        <w:rPr>
          <w:b/>
          <w:bCs/>
          <w:lang w:val="en-IN"/>
        </w:rPr>
        <w:t>Exploring advanced algorithms</w:t>
      </w:r>
      <w:r w:rsidRPr="00DB685A">
        <w:rPr>
          <w:lang w:val="en-IN"/>
        </w:rPr>
        <w:t xml:space="preserve"> such as Random Forest, </w:t>
      </w:r>
      <w:proofErr w:type="spellStart"/>
      <w:r w:rsidRPr="00DB685A">
        <w:rPr>
          <w:lang w:val="en-IN"/>
        </w:rPr>
        <w:t>XGBoost</w:t>
      </w:r>
      <w:proofErr w:type="spellEnd"/>
      <w:r w:rsidRPr="00DB685A">
        <w:rPr>
          <w:lang w:val="en-IN"/>
        </w:rPr>
        <w:t>, or Neural Networks to achieve higher accuracy.</w:t>
      </w:r>
    </w:p>
    <w:p w14:paraId="0079D665" w14:textId="77777777" w:rsidR="00DB685A" w:rsidRPr="00DB685A" w:rsidRDefault="00DB685A" w:rsidP="00DB685A">
      <w:pPr>
        <w:numPr>
          <w:ilvl w:val="0"/>
          <w:numId w:val="36"/>
        </w:numPr>
        <w:autoSpaceDE w:val="0"/>
        <w:autoSpaceDN w:val="0"/>
        <w:adjustRightInd w:val="0"/>
        <w:spacing w:after="0" w:line="240" w:lineRule="auto"/>
        <w:rPr>
          <w:lang w:val="en-IN"/>
        </w:rPr>
      </w:pPr>
      <w:r w:rsidRPr="00DB685A">
        <w:rPr>
          <w:b/>
          <w:bCs/>
          <w:lang w:val="en-IN"/>
        </w:rPr>
        <w:t>Feature engineering</w:t>
      </w:r>
      <w:r w:rsidRPr="00DB685A">
        <w:rPr>
          <w:lang w:val="en-IN"/>
        </w:rPr>
        <w:t xml:space="preserve"> by adding relevant agricultural factors like soil type, rainfall patterns, and fertilizer usage.</w:t>
      </w:r>
    </w:p>
    <w:p w14:paraId="5D228255" w14:textId="77777777" w:rsidR="00DB685A" w:rsidRPr="00DB685A" w:rsidRDefault="00DB685A" w:rsidP="00DB685A">
      <w:pPr>
        <w:numPr>
          <w:ilvl w:val="0"/>
          <w:numId w:val="36"/>
        </w:numPr>
        <w:autoSpaceDE w:val="0"/>
        <w:autoSpaceDN w:val="0"/>
        <w:adjustRightInd w:val="0"/>
        <w:spacing w:after="0" w:line="240" w:lineRule="auto"/>
        <w:rPr>
          <w:lang w:val="en-IN"/>
        </w:rPr>
      </w:pPr>
      <w:r w:rsidRPr="00DB685A">
        <w:rPr>
          <w:b/>
          <w:bCs/>
          <w:lang w:val="en-IN"/>
        </w:rPr>
        <w:t>Hyperparameter tuning</w:t>
      </w:r>
      <w:r w:rsidRPr="00DB685A">
        <w:rPr>
          <w:lang w:val="en-IN"/>
        </w:rPr>
        <w:t xml:space="preserve"> to optimize model performance and reduce the Mean Squared Error.</w:t>
      </w:r>
    </w:p>
    <w:p w14:paraId="0FEEE614" w14:textId="77777777" w:rsidR="00DB685A" w:rsidRPr="00DB685A" w:rsidRDefault="00DB685A" w:rsidP="00DB685A">
      <w:pPr>
        <w:numPr>
          <w:ilvl w:val="0"/>
          <w:numId w:val="36"/>
        </w:numPr>
        <w:autoSpaceDE w:val="0"/>
        <w:autoSpaceDN w:val="0"/>
        <w:adjustRightInd w:val="0"/>
        <w:spacing w:after="0" w:line="240" w:lineRule="auto"/>
        <w:rPr>
          <w:lang w:val="en-IN"/>
        </w:rPr>
      </w:pPr>
      <w:r w:rsidRPr="00DB685A">
        <w:rPr>
          <w:b/>
          <w:bCs/>
          <w:lang w:val="en-IN"/>
        </w:rPr>
        <w:t>Integration with real-time data sources</w:t>
      </w:r>
      <w:r w:rsidRPr="00DB685A">
        <w:rPr>
          <w:lang w:val="en-IN"/>
        </w:rPr>
        <w:t xml:space="preserve"> for live predictions and decision support in agricultural planning.</w:t>
      </w:r>
    </w:p>
    <w:p w14:paraId="5AFD3B1F" w14:textId="77777777" w:rsidR="00DB685A" w:rsidRPr="00DB685A" w:rsidRDefault="00DB685A" w:rsidP="00DB685A">
      <w:pPr>
        <w:numPr>
          <w:ilvl w:val="0"/>
          <w:numId w:val="36"/>
        </w:numPr>
        <w:autoSpaceDE w:val="0"/>
        <w:autoSpaceDN w:val="0"/>
        <w:adjustRightInd w:val="0"/>
        <w:spacing w:after="0" w:line="240" w:lineRule="auto"/>
        <w:rPr>
          <w:lang w:val="en-IN"/>
        </w:rPr>
      </w:pPr>
      <w:r w:rsidRPr="00DB685A">
        <w:rPr>
          <w:b/>
          <w:bCs/>
          <w:lang w:val="en-IN"/>
        </w:rPr>
        <w:t>Deployment as a web or mobile application</w:t>
      </w:r>
      <w:r w:rsidRPr="00DB685A">
        <w:rPr>
          <w:lang w:val="en-IN"/>
        </w:rPr>
        <w:t xml:space="preserve"> to make the predictions accessible to farmers and agricultural stakeholders.</w:t>
      </w:r>
    </w:p>
    <w:p w14:paraId="3FD1F465" w14:textId="77777777" w:rsidR="00DB685A" w:rsidRPr="00DB685A" w:rsidRDefault="00DB685A" w:rsidP="00DB685A">
      <w:pPr>
        <w:numPr>
          <w:ilvl w:val="0"/>
          <w:numId w:val="36"/>
        </w:numPr>
        <w:autoSpaceDE w:val="0"/>
        <w:autoSpaceDN w:val="0"/>
        <w:adjustRightInd w:val="0"/>
        <w:spacing w:after="0" w:line="240" w:lineRule="auto"/>
        <w:rPr>
          <w:lang w:val="en-IN"/>
        </w:rPr>
      </w:pPr>
      <w:r w:rsidRPr="00DB685A">
        <w:rPr>
          <w:b/>
          <w:bCs/>
          <w:lang w:val="en-IN"/>
        </w:rPr>
        <w:t>Incorporating time-series analysis</w:t>
      </w:r>
      <w:r w:rsidRPr="00DB685A">
        <w:rPr>
          <w:lang w:val="en-IN"/>
        </w:rPr>
        <w:t xml:space="preserve"> to model seasonal variations and long-term agricultural trends.</w:t>
      </w:r>
    </w:p>
    <w:p w14:paraId="7499A240" w14:textId="77777777" w:rsidR="00DB685A" w:rsidRPr="00DB685A" w:rsidRDefault="00DB685A" w:rsidP="00DB685A">
      <w:pPr>
        <w:numPr>
          <w:ilvl w:val="0"/>
          <w:numId w:val="36"/>
        </w:numPr>
        <w:autoSpaceDE w:val="0"/>
        <w:autoSpaceDN w:val="0"/>
        <w:adjustRightInd w:val="0"/>
        <w:spacing w:after="0" w:line="240" w:lineRule="auto"/>
        <w:rPr>
          <w:lang w:val="en-IN"/>
        </w:rPr>
      </w:pPr>
      <w:r w:rsidRPr="00DB685A">
        <w:rPr>
          <w:b/>
          <w:bCs/>
          <w:lang w:val="en-IN"/>
        </w:rPr>
        <w:t>Adding economic factors</w:t>
      </w:r>
      <w:r w:rsidRPr="00DB685A">
        <w:rPr>
          <w:lang w:val="en-IN"/>
        </w:rPr>
        <w:t xml:space="preserve"> such as market demand and commodity prices to predict production profitability.</w:t>
      </w:r>
    </w:p>
    <w:p w14:paraId="44F2701B" w14:textId="77777777" w:rsidR="00DB685A" w:rsidRPr="00DB685A" w:rsidRDefault="00DB685A" w:rsidP="00DB685A">
      <w:pPr>
        <w:autoSpaceDE w:val="0"/>
        <w:autoSpaceDN w:val="0"/>
        <w:adjustRightInd w:val="0"/>
        <w:spacing w:after="0" w:line="240" w:lineRule="auto"/>
        <w:rPr>
          <w:lang w:val="en-IN"/>
        </w:rPr>
      </w:pPr>
      <w:r w:rsidRPr="00DB685A">
        <w:rPr>
          <w:lang w:val="en-IN"/>
        </w:rPr>
        <w:t xml:space="preserve">Additionally, due to </w:t>
      </w:r>
      <w:r w:rsidRPr="00DB685A">
        <w:rPr>
          <w:b/>
          <w:bCs/>
          <w:lang w:val="en-IN"/>
        </w:rPr>
        <w:t>time limitations</w:t>
      </w:r>
      <w:r w:rsidRPr="00DB685A">
        <w:rPr>
          <w:lang w:val="en-IN"/>
        </w:rPr>
        <w:t>, certain ideas could not be implemented in this phase but can be considered in the future:</w:t>
      </w:r>
    </w:p>
    <w:p w14:paraId="23C38338" w14:textId="77777777" w:rsidR="00DB685A" w:rsidRPr="00DB685A" w:rsidRDefault="00DB685A" w:rsidP="00DB685A">
      <w:pPr>
        <w:numPr>
          <w:ilvl w:val="0"/>
          <w:numId w:val="37"/>
        </w:numPr>
        <w:autoSpaceDE w:val="0"/>
        <w:autoSpaceDN w:val="0"/>
        <w:adjustRightInd w:val="0"/>
        <w:spacing w:after="0" w:line="240" w:lineRule="auto"/>
        <w:rPr>
          <w:lang w:val="en-IN"/>
        </w:rPr>
      </w:pPr>
      <w:r w:rsidRPr="00DB685A">
        <w:rPr>
          <w:lang w:val="en-IN"/>
        </w:rPr>
        <w:t>Gathering a larger, more diverse dataset covering multiple years and regions.</w:t>
      </w:r>
    </w:p>
    <w:p w14:paraId="1E8DB2CB" w14:textId="77777777" w:rsidR="00DB685A" w:rsidRPr="00DB685A" w:rsidRDefault="00DB685A" w:rsidP="00DB685A">
      <w:pPr>
        <w:numPr>
          <w:ilvl w:val="0"/>
          <w:numId w:val="37"/>
        </w:numPr>
        <w:autoSpaceDE w:val="0"/>
        <w:autoSpaceDN w:val="0"/>
        <w:adjustRightInd w:val="0"/>
        <w:spacing w:after="0" w:line="240" w:lineRule="auto"/>
        <w:rPr>
          <w:lang w:val="en-IN"/>
        </w:rPr>
      </w:pPr>
      <w:r w:rsidRPr="00DB685A">
        <w:rPr>
          <w:lang w:val="en-IN"/>
        </w:rPr>
        <w:t>Using satellite imagery for crop health assessment and yield estimation.</w:t>
      </w:r>
    </w:p>
    <w:p w14:paraId="3D10D91B" w14:textId="77777777" w:rsidR="00DB685A" w:rsidRPr="00DB685A" w:rsidRDefault="00DB685A" w:rsidP="00DB685A">
      <w:pPr>
        <w:numPr>
          <w:ilvl w:val="0"/>
          <w:numId w:val="37"/>
        </w:numPr>
        <w:autoSpaceDE w:val="0"/>
        <w:autoSpaceDN w:val="0"/>
        <w:adjustRightInd w:val="0"/>
        <w:spacing w:after="0" w:line="240" w:lineRule="auto"/>
        <w:rPr>
          <w:lang w:val="en-IN"/>
        </w:rPr>
      </w:pPr>
      <w:r w:rsidRPr="00DB685A">
        <w:rPr>
          <w:lang w:val="en-IN"/>
        </w:rPr>
        <w:t>Conducting field trials to validate and fine-tune the prediction model in real-world conditions.</w:t>
      </w:r>
    </w:p>
    <w:p w14:paraId="4A65C5F6" w14:textId="77777777" w:rsidR="00DB685A" w:rsidRPr="00DB685A" w:rsidRDefault="00DB685A" w:rsidP="00DB685A">
      <w:pPr>
        <w:autoSpaceDE w:val="0"/>
        <w:autoSpaceDN w:val="0"/>
        <w:adjustRightInd w:val="0"/>
        <w:spacing w:after="0" w:line="240" w:lineRule="auto"/>
        <w:rPr>
          <w:lang w:val="en-IN"/>
        </w:rPr>
      </w:pPr>
      <w:r w:rsidRPr="00DB685A">
        <w:rPr>
          <w:lang w:val="en-IN"/>
        </w:rPr>
        <w:t xml:space="preserve">By implementing these improvements, the system could evolve from an academic project into a </w:t>
      </w:r>
      <w:r w:rsidRPr="00DB685A">
        <w:rPr>
          <w:b/>
          <w:bCs/>
          <w:lang w:val="en-IN"/>
        </w:rPr>
        <w:t>practical, industry-ready solution</w:t>
      </w:r>
      <w:r w:rsidRPr="00DB685A">
        <w:rPr>
          <w:lang w:val="en-IN"/>
        </w:rPr>
        <w:t xml:space="preserve"> for large-scale agricultural production forecasting.</w:t>
      </w:r>
    </w:p>
    <w:p w14:paraId="1BE8FD90" w14:textId="54B40EA7" w:rsidR="00AF676E" w:rsidRPr="00AF676E" w:rsidRDefault="00AF676E" w:rsidP="00B93434">
      <w:pPr>
        <w:autoSpaceDE w:val="0"/>
        <w:autoSpaceDN w:val="0"/>
        <w:adjustRightInd w:val="0"/>
        <w:spacing w:after="0" w:line="240" w:lineRule="auto"/>
        <w:rPr>
          <w:color w:val="565656"/>
        </w:rPr>
      </w:pP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25"/>
      <w:footerReference w:type="default" r:id="rId2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F34E6" w14:textId="77777777" w:rsidR="001D37DE" w:rsidRDefault="001D37DE" w:rsidP="00010F8D">
      <w:pPr>
        <w:spacing w:after="0" w:line="240" w:lineRule="auto"/>
      </w:pPr>
      <w:r>
        <w:separator/>
      </w:r>
    </w:p>
  </w:endnote>
  <w:endnote w:type="continuationSeparator" w:id="0">
    <w:p w14:paraId="17CE94AA" w14:textId="77777777" w:rsidR="001D37DE" w:rsidRDefault="001D37D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7D291" w14:textId="77777777" w:rsidR="001D37DE" w:rsidRDefault="001D37DE" w:rsidP="00010F8D">
      <w:pPr>
        <w:spacing w:after="0" w:line="240" w:lineRule="auto"/>
      </w:pPr>
      <w:r>
        <w:separator/>
      </w:r>
    </w:p>
  </w:footnote>
  <w:footnote w:type="continuationSeparator" w:id="0">
    <w:p w14:paraId="42E25231" w14:textId="77777777" w:rsidR="001D37DE" w:rsidRDefault="001D37D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777F2022" w:rsidR="00661FDD" w:rsidRDefault="00C20199" w:rsidP="00C06F8E">
    <w:pPr>
      <w:pStyle w:val="Header"/>
      <w:ind w:left="-1440" w:right="-270"/>
    </w:pPr>
    <w:r>
      <w:rPr>
        <w:noProof/>
      </w:rPr>
      <w:pict w14:anchorId="6300B7FD">
        <v:shapetype id="_x0000_t202" coordsize="21600,21600" o:spt="202" path="m,l,21600r21600,l21600,xe">
          <v:stroke joinstyle="miter"/>
          <v:path gradientshapeok="t" o:connecttype="rect"/>
        </v:shapetype>
        <v:shape id="_x0000_s1026" type="#_x0000_t202" style="position:absolute;left:0;text-align:left;margin-left:174.4pt;margin-top:-2.6pt;width:65.6pt;height:55.5pt;z-index:251660288">
          <v:textbox>
            <w:txbxContent>
              <w:p w14:paraId="78D0A1CC" w14:textId="6F648E80" w:rsidR="00C20199" w:rsidRDefault="00C20199">
                <w:r>
                  <w:rPr>
                    <w:noProof/>
                  </w:rPr>
                  <w:drawing>
                    <wp:inline distT="0" distB="0" distL="0" distR="0" wp14:anchorId="7FBBAE38" wp14:editId="27BC000D">
                      <wp:extent cx="664845" cy="603885"/>
                      <wp:effectExtent l="0" t="0" r="0" b="0"/>
                      <wp:docPr id="20211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19" name="Picture 20211319"/>
                              <pic:cNvPicPr/>
                            </pic:nvPicPr>
                            <pic:blipFill>
                              <a:blip r:embed="rId1">
                                <a:extLst>
                                  <a:ext uri="{28A0092B-C50C-407E-A947-70E740481C1C}">
                                    <a14:useLocalDpi xmlns:a14="http://schemas.microsoft.com/office/drawing/2010/main" val="0"/>
                                  </a:ext>
                                </a:extLst>
                              </a:blip>
                              <a:stretch>
                                <a:fillRect/>
                              </a:stretch>
                            </pic:blipFill>
                            <pic:spPr>
                              <a:xfrm>
                                <a:off x="0" y="0"/>
                                <a:ext cx="664845" cy="603885"/>
                              </a:xfrm>
                              <a:prstGeom prst="rect">
                                <a:avLst/>
                              </a:prstGeom>
                            </pic:spPr>
                          </pic:pic>
                        </a:graphicData>
                      </a:graphic>
                    </wp:inline>
                  </w:drawing>
                </w:r>
              </w:p>
            </w:txbxContent>
          </v:textbox>
        </v:shape>
      </w:pict>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Pr>
        <w:noProof/>
      </w:rPr>
      <w:drawing>
        <wp:inline distT="0" distB="0" distL="0" distR="0" wp14:anchorId="76A46E45" wp14:editId="6886FF9B">
          <wp:extent cx="6000750" cy="5450840"/>
          <wp:effectExtent l="0" t="0" r="0" b="0"/>
          <wp:docPr id="132806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64452" name="Picture 1328064452"/>
                  <pic:cNvPicPr/>
                </pic:nvPicPr>
                <pic:blipFill>
                  <a:blip r:embed="rId1">
                    <a:extLst>
                      <a:ext uri="{28A0092B-C50C-407E-A947-70E740481C1C}">
                        <a14:useLocalDpi xmlns:a14="http://schemas.microsoft.com/office/drawing/2010/main" val="0"/>
                      </a:ext>
                    </a:extLst>
                  </a:blip>
                  <a:stretch>
                    <a:fillRect/>
                  </a:stretch>
                </pic:blipFill>
                <pic:spPr>
                  <a:xfrm>
                    <a:off x="0" y="0"/>
                    <a:ext cx="6000750" cy="5450840"/>
                  </a:xfrm>
                  <a:prstGeom prst="rect">
                    <a:avLst/>
                  </a:prstGeom>
                </pic:spPr>
              </pic:pic>
            </a:graphicData>
          </a:graphic>
        </wp:inline>
      </w:drawing>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C2C45"/>
    <w:multiLevelType w:val="multilevel"/>
    <w:tmpl w:val="407A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E47B4"/>
    <w:multiLevelType w:val="multilevel"/>
    <w:tmpl w:val="1AF2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630219"/>
    <w:multiLevelType w:val="multilevel"/>
    <w:tmpl w:val="6730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F283F"/>
    <w:multiLevelType w:val="multilevel"/>
    <w:tmpl w:val="4D20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2D743B"/>
    <w:multiLevelType w:val="multilevel"/>
    <w:tmpl w:val="8240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A545A"/>
    <w:multiLevelType w:val="multilevel"/>
    <w:tmpl w:val="73A4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7C31A2"/>
    <w:multiLevelType w:val="multilevel"/>
    <w:tmpl w:val="BAB4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DF0D7E"/>
    <w:multiLevelType w:val="multilevel"/>
    <w:tmpl w:val="8524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583259"/>
    <w:multiLevelType w:val="multilevel"/>
    <w:tmpl w:val="93F47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60047A"/>
    <w:multiLevelType w:val="multilevel"/>
    <w:tmpl w:val="F55C7680"/>
    <w:lvl w:ilvl="0">
      <w:start w:val="1"/>
      <w:numFmt w:val="decimal"/>
      <w:pStyle w:val="Heading1"/>
      <w:lvlText w:val="%1"/>
      <w:lvlJc w:val="left"/>
      <w:pPr>
        <w:tabs>
          <w:tab w:val="num" w:pos="7803"/>
        </w:tabs>
        <w:ind w:left="7803"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7B4EF3"/>
    <w:multiLevelType w:val="multilevel"/>
    <w:tmpl w:val="FF3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767C68"/>
    <w:multiLevelType w:val="multilevel"/>
    <w:tmpl w:val="E08E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274312">
    <w:abstractNumId w:val="22"/>
  </w:num>
  <w:num w:numId="2" w16cid:durableId="660039573">
    <w:abstractNumId w:val="24"/>
  </w:num>
  <w:num w:numId="3" w16cid:durableId="1094012963">
    <w:abstractNumId w:val="32"/>
  </w:num>
  <w:num w:numId="4" w16cid:durableId="1979219142">
    <w:abstractNumId w:val="31"/>
  </w:num>
  <w:num w:numId="5" w16cid:durableId="478772645">
    <w:abstractNumId w:val="30"/>
  </w:num>
  <w:num w:numId="6" w16cid:durableId="20402082">
    <w:abstractNumId w:val="10"/>
  </w:num>
  <w:num w:numId="7" w16cid:durableId="266347700">
    <w:abstractNumId w:val="7"/>
  </w:num>
  <w:num w:numId="8" w16cid:durableId="1372725049">
    <w:abstractNumId w:val="18"/>
  </w:num>
  <w:num w:numId="9" w16cid:durableId="1031881424">
    <w:abstractNumId w:val="29"/>
  </w:num>
  <w:num w:numId="10" w16cid:durableId="1254360738">
    <w:abstractNumId w:val="24"/>
  </w:num>
  <w:num w:numId="11" w16cid:durableId="2002537711">
    <w:abstractNumId w:val="16"/>
  </w:num>
  <w:num w:numId="12" w16cid:durableId="636571238">
    <w:abstractNumId w:val="25"/>
  </w:num>
  <w:num w:numId="13" w16cid:durableId="1245457361">
    <w:abstractNumId w:val="23"/>
  </w:num>
  <w:num w:numId="14" w16cid:durableId="1820347265">
    <w:abstractNumId w:val="24"/>
  </w:num>
  <w:num w:numId="15" w16cid:durableId="1123812275">
    <w:abstractNumId w:val="27"/>
  </w:num>
  <w:num w:numId="16" w16cid:durableId="51463083">
    <w:abstractNumId w:val="11"/>
  </w:num>
  <w:num w:numId="17" w16cid:durableId="265696432">
    <w:abstractNumId w:val="2"/>
  </w:num>
  <w:num w:numId="18" w16cid:durableId="2059086973">
    <w:abstractNumId w:val="5"/>
  </w:num>
  <w:num w:numId="19" w16cid:durableId="589315730">
    <w:abstractNumId w:val="21"/>
  </w:num>
  <w:num w:numId="20" w16cid:durableId="185801488">
    <w:abstractNumId w:val="24"/>
  </w:num>
  <w:num w:numId="21" w16cid:durableId="1624313326">
    <w:abstractNumId w:val="3"/>
  </w:num>
  <w:num w:numId="22" w16cid:durableId="1426531083">
    <w:abstractNumId w:val="6"/>
  </w:num>
  <w:num w:numId="23" w16cid:durableId="1984043147">
    <w:abstractNumId w:val="19"/>
  </w:num>
  <w:num w:numId="24" w16cid:durableId="1933732497">
    <w:abstractNumId w:val="15"/>
  </w:num>
  <w:num w:numId="25" w16cid:durableId="1610891880">
    <w:abstractNumId w:val="9"/>
  </w:num>
  <w:num w:numId="26" w16cid:durableId="907763206">
    <w:abstractNumId w:val="24"/>
  </w:num>
  <w:num w:numId="27" w16cid:durableId="208955598">
    <w:abstractNumId w:val="28"/>
  </w:num>
  <w:num w:numId="28" w16cid:durableId="1829782448">
    <w:abstractNumId w:val="0"/>
  </w:num>
  <w:num w:numId="29" w16cid:durableId="59789955">
    <w:abstractNumId w:val="12"/>
  </w:num>
  <w:num w:numId="30" w16cid:durableId="1719206873">
    <w:abstractNumId w:val="17"/>
  </w:num>
  <w:num w:numId="31" w16cid:durableId="1700660381">
    <w:abstractNumId w:val="14"/>
  </w:num>
  <w:num w:numId="32" w16cid:durableId="614404025">
    <w:abstractNumId w:val="1"/>
  </w:num>
  <w:num w:numId="33" w16cid:durableId="1008142664">
    <w:abstractNumId w:val="26"/>
  </w:num>
  <w:num w:numId="34" w16cid:durableId="126707628">
    <w:abstractNumId w:val="13"/>
  </w:num>
  <w:num w:numId="35" w16cid:durableId="1397780784">
    <w:abstractNumId w:val="8"/>
  </w:num>
  <w:num w:numId="36" w16cid:durableId="467208005">
    <w:abstractNumId w:val="20"/>
  </w:num>
  <w:num w:numId="37" w16cid:durableId="8356105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C6696"/>
    <w:rsid w:val="000D4529"/>
    <w:rsid w:val="000E13BB"/>
    <w:rsid w:val="000E6964"/>
    <w:rsid w:val="00103A67"/>
    <w:rsid w:val="00153256"/>
    <w:rsid w:val="00153599"/>
    <w:rsid w:val="00172A44"/>
    <w:rsid w:val="0017543A"/>
    <w:rsid w:val="00197F56"/>
    <w:rsid w:val="001A43B4"/>
    <w:rsid w:val="001C1335"/>
    <w:rsid w:val="001D37DE"/>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5B5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3201"/>
    <w:rsid w:val="00552CFA"/>
    <w:rsid w:val="00573ABB"/>
    <w:rsid w:val="00593713"/>
    <w:rsid w:val="005A57B8"/>
    <w:rsid w:val="005C7586"/>
    <w:rsid w:val="005D3C2C"/>
    <w:rsid w:val="005E033C"/>
    <w:rsid w:val="005E1387"/>
    <w:rsid w:val="005F7742"/>
    <w:rsid w:val="006211D1"/>
    <w:rsid w:val="00637AD2"/>
    <w:rsid w:val="00653CC9"/>
    <w:rsid w:val="00661FDD"/>
    <w:rsid w:val="00676CDB"/>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5172F"/>
    <w:rsid w:val="00B6286E"/>
    <w:rsid w:val="00B6331A"/>
    <w:rsid w:val="00B73BEF"/>
    <w:rsid w:val="00B93434"/>
    <w:rsid w:val="00B94C01"/>
    <w:rsid w:val="00BB34F9"/>
    <w:rsid w:val="00BC151D"/>
    <w:rsid w:val="00BC5726"/>
    <w:rsid w:val="00BF755F"/>
    <w:rsid w:val="00C05995"/>
    <w:rsid w:val="00C06F8E"/>
    <w:rsid w:val="00C150C5"/>
    <w:rsid w:val="00C20199"/>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85A"/>
    <w:rsid w:val="00DB6BF9"/>
    <w:rsid w:val="00DC2C4C"/>
    <w:rsid w:val="00DC420D"/>
    <w:rsid w:val="00DC62E0"/>
    <w:rsid w:val="00DE14FF"/>
    <w:rsid w:val="00DE3181"/>
    <w:rsid w:val="00E00865"/>
    <w:rsid w:val="00E116FD"/>
    <w:rsid w:val="00E160DF"/>
    <w:rsid w:val="00E41D6B"/>
    <w:rsid w:val="00E4605E"/>
    <w:rsid w:val="00E46CCC"/>
    <w:rsid w:val="00E52D77"/>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6863</TotalTime>
  <Pages>17</Pages>
  <Words>2294</Words>
  <Characters>13081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 Dhanusri</cp:lastModifiedBy>
  <cp:revision>115</cp:revision>
  <cp:lastPrinted>2020-01-25T05:12:00Z</cp:lastPrinted>
  <dcterms:created xsi:type="dcterms:W3CDTF">2015-05-29T19:35:00Z</dcterms:created>
  <dcterms:modified xsi:type="dcterms:W3CDTF">2025-08-11T16:01:00Z</dcterms:modified>
</cp:coreProperties>
</file>