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2FC77">
      <w:pPr>
        <w:rPr>
          <w:lang w:val="en-US"/>
        </w:rPr>
      </w:pPr>
      <w:bookmarkStart w:id="0" w:name="_GoBack"/>
      <w:bookmarkEnd w:id="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0875" cy="8852535"/>
            <wp:effectExtent l="0" t="0" r="3175" b="5715"/>
            <wp:wrapThrough wrapText="bothSides">
              <wp:wrapPolygon>
                <wp:start x="0" y="0"/>
                <wp:lineTo x="0" y="21567"/>
                <wp:lineTo x="21540" y="21567"/>
                <wp:lineTo x="21540" y="0"/>
                <wp:lineTo x="0" y="0"/>
              </wp:wrapPolygon>
            </wp:wrapThrough>
            <wp:docPr id="1782093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366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8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                          </w:t>
      </w:r>
    </w:p>
    <w:p w14:paraId="1712CFF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Q1. Event Communication Security (Caesar Cipher)</w:t>
      </w:r>
    </w:p>
    <w:p w14:paraId="0A9B56D9">
      <w:pPr>
        <w:rPr>
          <w:rFonts w:ascii="Times New Roman" w:hAnsi="Times New Roman" w:cs="Times New Roman"/>
          <w:sz w:val="32"/>
          <w:szCs w:val="32"/>
        </w:rPr>
      </w:pPr>
    </w:p>
    <w:p w14:paraId="18C8FF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Given:</w:t>
      </w:r>
    </w:p>
    <w:p w14:paraId="71FB502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Plaintext: </w:t>
      </w:r>
      <w:r>
        <w:rPr>
          <w:rFonts w:ascii="Times New Roman" w:hAnsi="Times New Roman" w:cs="Times New Roman"/>
          <w:b/>
          <w:bCs/>
          <w:sz w:val="32"/>
          <w:szCs w:val="32"/>
        </w:rPr>
        <w:t>MEET AT NOON</w:t>
      </w:r>
    </w:p>
    <w:p w14:paraId="513E25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Shift = </w:t>
      </w:r>
      <w:r>
        <w:rPr>
          <w:rFonts w:ascii="Times New Roman" w:hAnsi="Times New Roman" w:cs="Times New Roman"/>
          <w:b/>
          <w:bCs/>
          <w:sz w:val="32"/>
          <w:szCs w:val="32"/>
        </w:rPr>
        <w:t>+4</w:t>
      </w:r>
    </w:p>
    <w:p w14:paraId="582827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1: Encryption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363"/>
        <w:gridCol w:w="437"/>
        <w:gridCol w:w="425"/>
        <w:gridCol w:w="425"/>
        <w:gridCol w:w="425"/>
        <w:gridCol w:w="426"/>
        <w:gridCol w:w="425"/>
        <w:gridCol w:w="425"/>
        <w:gridCol w:w="309"/>
        <w:gridCol w:w="400"/>
      </w:tblGrid>
      <w:tr w14:paraId="684474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76DE7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Plaintext</w:t>
            </w:r>
          </w:p>
        </w:tc>
        <w:tc>
          <w:tcPr>
            <w:tcW w:w="333" w:type="dxa"/>
            <w:tcBorders>
              <w:top w:val="single" w:color="auto" w:sz="4" w:space="0"/>
            </w:tcBorders>
            <w:vAlign w:val="center"/>
          </w:tcPr>
          <w:p w14:paraId="6E45975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</w:t>
            </w: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ECBD89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D411FF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6739A4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4BF33A8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4D198D6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851CCD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52CC8C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</w:t>
            </w:r>
          </w:p>
        </w:tc>
        <w:tc>
          <w:tcPr>
            <w:tcW w:w="279" w:type="dxa"/>
            <w:tcBorders>
              <w:top w:val="single" w:color="auto" w:sz="4" w:space="0"/>
            </w:tcBorders>
            <w:vAlign w:val="center"/>
          </w:tcPr>
          <w:p w14:paraId="421E236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</w:t>
            </w:r>
          </w:p>
        </w:tc>
        <w:tc>
          <w:tcPr>
            <w:tcW w:w="35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940DBF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</w:p>
        </w:tc>
      </w:tr>
      <w:tr w14:paraId="21BCB2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C47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Shift +4</w:t>
            </w:r>
          </w:p>
        </w:tc>
        <w:tc>
          <w:tcPr>
            <w:tcW w:w="33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C42AC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Q</w:t>
            </w: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6A8E3F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83F2B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A7063E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4B6A2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</w:t>
            </w:r>
          </w:p>
        </w:tc>
        <w:tc>
          <w:tcPr>
            <w:tcW w:w="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D7327C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5CA0E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</w:t>
            </w:r>
          </w:p>
        </w:tc>
        <w:tc>
          <w:tcPr>
            <w:tcW w:w="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6C4F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27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DDE55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B3C5E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</w:t>
            </w:r>
          </w:p>
        </w:tc>
      </w:tr>
    </w:tbl>
    <w:p w14:paraId="5BFEFC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1D46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Ciphertext = "QIIX EX RSSR"</w:t>
      </w:r>
    </w:p>
    <w:p w14:paraId="01385D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 Decryption</w:t>
      </w:r>
    </w:p>
    <w:p w14:paraId="6A6133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receiver knows the shift is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DF0B4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So each encrypted letter is shifted </w:t>
      </w:r>
      <w:r>
        <w:rPr>
          <w:rFonts w:ascii="Times New Roman" w:hAnsi="Times New Roman" w:cs="Times New Roman"/>
          <w:b/>
          <w:bCs/>
          <w:sz w:val="32"/>
          <w:szCs w:val="32"/>
        </w:rPr>
        <w:t>4 positions backward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64D10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5590ED8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 → M</w:t>
      </w:r>
    </w:p>
    <w:p w14:paraId="33F65D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→ E</w:t>
      </w:r>
    </w:p>
    <w:p w14:paraId="0D64DD2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 → T</w:t>
      </w:r>
    </w:p>
    <w:p w14:paraId="71843C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Thus,</w:t>
      </w:r>
    </w:p>
    <w:p w14:paraId="791636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QIIX EX RSSR → MEET AT NOON</w:t>
      </w:r>
    </w:p>
    <w:p w14:paraId="64230F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30107F5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Caesar Cipher uses one fixed shift for all letters. </w:t>
      </w:r>
    </w:p>
    <w:p w14:paraId="03F29E7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Sender and receiver must know the same key (Shift = 4). </w:t>
      </w:r>
    </w:p>
    <w:p w14:paraId="0DB66EB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It is simple and fast but vulnerable to brute-force attacks because there are only 25 possible keys. </w:t>
      </w:r>
    </w:p>
    <w:p w14:paraId="2AC10A8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Suitable only for basic educational purposes. </w:t>
      </w:r>
    </w:p>
    <w:p w14:paraId="4ABE17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798E677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encrypted message is:</w:t>
      </w:r>
    </w:p>
    <w:p w14:paraId="6723ED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QIIX EX RSSR</w:t>
      </w:r>
    </w:p>
    <w:p w14:paraId="686342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original message is recovered by shifting every letter backward by four positions.</w:t>
      </w:r>
    </w:p>
    <w:p w14:paraId="10A75E45">
      <w:pPr>
        <w:rPr>
          <w:rFonts w:ascii="Times New Roman" w:hAnsi="Times New Roman" w:cs="Times New Roman"/>
          <w:sz w:val="32"/>
          <w:szCs w:val="32"/>
        </w:rPr>
      </w:pPr>
    </w:p>
    <w:p w14:paraId="0982AD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Q2. Intercepted Suspicious Message</w:t>
      </w:r>
    </w:p>
    <w:p w14:paraId="754E51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Ciphertext:</w:t>
      </w:r>
    </w:p>
    <w:p w14:paraId="588DA23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GSRH RH Z HVXIVG</w:t>
      </w:r>
    </w:p>
    <w:p w14:paraId="4C95C5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is an </w:t>
      </w:r>
      <w:r>
        <w:rPr>
          <w:rFonts w:ascii="Times New Roman" w:hAnsi="Times New Roman" w:cs="Times New Roman"/>
          <w:b/>
          <w:bCs/>
          <w:sz w:val="32"/>
          <w:szCs w:val="32"/>
        </w:rPr>
        <w:t>Atbash Cipher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8B7EA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Atbash replaces every alphabet with its opposite.</w:t>
      </w:r>
    </w:p>
    <w:p w14:paraId="32A2E8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A↔Z</w:t>
      </w:r>
    </w:p>
    <w:p w14:paraId="2EBB80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B↔Y</w:t>
      </w:r>
    </w:p>
    <w:p w14:paraId="6A3DA5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C↔X</w:t>
      </w:r>
    </w:p>
    <w:p w14:paraId="5A0B10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D↔W</w:t>
      </w:r>
    </w:p>
    <w:p w14:paraId="7587F9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...</w:t>
      </w:r>
    </w:p>
    <w:p w14:paraId="7C74AC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Decryption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55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14:paraId="7775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</w:tcPr>
          <w:p w14:paraId="07D8F25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Cipher</w:t>
            </w:r>
          </w:p>
        </w:tc>
        <w:tc>
          <w:tcPr>
            <w:tcW w:w="550" w:type="dxa"/>
          </w:tcPr>
          <w:p w14:paraId="28D55C4E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</w:t>
            </w:r>
          </w:p>
        </w:tc>
        <w:tc>
          <w:tcPr>
            <w:tcW w:w="567" w:type="dxa"/>
          </w:tcPr>
          <w:p w14:paraId="1C42E35F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567" w:type="dxa"/>
          </w:tcPr>
          <w:p w14:paraId="4D196E7B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</w:t>
            </w:r>
          </w:p>
        </w:tc>
        <w:tc>
          <w:tcPr>
            <w:tcW w:w="567" w:type="dxa"/>
          </w:tcPr>
          <w:p w14:paraId="63B03CA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</w:t>
            </w:r>
          </w:p>
        </w:tc>
        <w:tc>
          <w:tcPr>
            <w:tcW w:w="567" w:type="dxa"/>
          </w:tcPr>
          <w:p w14:paraId="7B138F9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</w:t>
            </w:r>
          </w:p>
        </w:tc>
        <w:tc>
          <w:tcPr>
            <w:tcW w:w="567" w:type="dxa"/>
          </w:tcPr>
          <w:p w14:paraId="38783AD2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</w:t>
            </w:r>
          </w:p>
        </w:tc>
        <w:tc>
          <w:tcPr>
            <w:tcW w:w="567" w:type="dxa"/>
          </w:tcPr>
          <w:p w14:paraId="2961E70B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Z</w:t>
            </w:r>
          </w:p>
        </w:tc>
        <w:tc>
          <w:tcPr>
            <w:tcW w:w="567" w:type="dxa"/>
          </w:tcPr>
          <w:p w14:paraId="0B397C7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</w:t>
            </w:r>
          </w:p>
        </w:tc>
        <w:tc>
          <w:tcPr>
            <w:tcW w:w="567" w:type="dxa"/>
          </w:tcPr>
          <w:p w14:paraId="1A9631A8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567" w:type="dxa"/>
          </w:tcPr>
          <w:p w14:paraId="5D8ED739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X</w:t>
            </w:r>
          </w:p>
        </w:tc>
        <w:tc>
          <w:tcPr>
            <w:tcW w:w="567" w:type="dxa"/>
          </w:tcPr>
          <w:p w14:paraId="2F53449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</w:t>
            </w:r>
          </w:p>
        </w:tc>
        <w:tc>
          <w:tcPr>
            <w:tcW w:w="567" w:type="dxa"/>
          </w:tcPr>
          <w:p w14:paraId="40D04931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567" w:type="dxa"/>
          </w:tcPr>
          <w:p w14:paraId="4993ACB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</w:t>
            </w:r>
          </w:p>
        </w:tc>
      </w:tr>
      <w:tr w14:paraId="3A64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288" w:type="dxa"/>
          </w:tcPr>
          <w:p w14:paraId="6A6A3BDE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Plain</w:t>
            </w:r>
          </w:p>
        </w:tc>
        <w:tc>
          <w:tcPr>
            <w:tcW w:w="550" w:type="dxa"/>
          </w:tcPr>
          <w:p w14:paraId="0887B68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  <w:tc>
          <w:tcPr>
            <w:tcW w:w="567" w:type="dxa"/>
          </w:tcPr>
          <w:p w14:paraId="5972FF36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</w:t>
            </w:r>
          </w:p>
        </w:tc>
        <w:tc>
          <w:tcPr>
            <w:tcW w:w="567" w:type="dxa"/>
          </w:tcPr>
          <w:p w14:paraId="2BB5991A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</w:t>
            </w:r>
          </w:p>
        </w:tc>
        <w:tc>
          <w:tcPr>
            <w:tcW w:w="567" w:type="dxa"/>
          </w:tcPr>
          <w:p w14:paraId="70BF5628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567" w:type="dxa"/>
          </w:tcPr>
          <w:p w14:paraId="775922F5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</w:t>
            </w:r>
          </w:p>
        </w:tc>
        <w:tc>
          <w:tcPr>
            <w:tcW w:w="567" w:type="dxa"/>
          </w:tcPr>
          <w:p w14:paraId="319EF688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567" w:type="dxa"/>
          </w:tcPr>
          <w:p w14:paraId="5E7E262F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567" w:type="dxa"/>
          </w:tcPr>
          <w:p w14:paraId="32FA808F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567" w:type="dxa"/>
          </w:tcPr>
          <w:p w14:paraId="0C43E22F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</w:t>
            </w:r>
          </w:p>
        </w:tc>
        <w:tc>
          <w:tcPr>
            <w:tcW w:w="567" w:type="dxa"/>
          </w:tcPr>
          <w:p w14:paraId="5CFE9B8A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567" w:type="dxa"/>
          </w:tcPr>
          <w:p w14:paraId="58894E83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</w:t>
            </w:r>
          </w:p>
        </w:tc>
        <w:tc>
          <w:tcPr>
            <w:tcW w:w="567" w:type="dxa"/>
          </w:tcPr>
          <w:p w14:paraId="5B9AC18D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</w:t>
            </w:r>
          </w:p>
        </w:tc>
        <w:tc>
          <w:tcPr>
            <w:tcW w:w="567" w:type="dxa"/>
          </w:tcPr>
          <w:p w14:paraId="44A01491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</w:t>
            </w:r>
          </w:p>
        </w:tc>
      </w:tr>
    </w:tbl>
    <w:p w14:paraId="492423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2B84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Original Message = "THIS IS A SECRET"</w:t>
      </w:r>
    </w:p>
    <w:p w14:paraId="2B98252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Justification</w:t>
      </w:r>
    </w:p>
    <w:p w14:paraId="06D6694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Repeated letters follow Atbash substitution. </w:t>
      </w:r>
    </w:p>
    <w:p w14:paraId="6A921C1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Letter frequencies remain unchanged because only substitutions occur. </w:t>
      </w:r>
    </w:p>
    <w:p w14:paraId="024C80E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 letter positions are altered. </w:t>
      </w:r>
    </w:p>
    <w:p w14:paraId="4BF958D5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Atbash is a monoalphabetic substitution cipher with a fixed reverse alphabet. </w:t>
      </w:r>
    </w:p>
    <w:p w14:paraId="37D1D17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075D131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Advantages</w:t>
      </w:r>
    </w:p>
    <w:p w14:paraId="18B29C9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Easy implementation </w:t>
      </w:r>
    </w:p>
    <w:p w14:paraId="172F40E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 key exchange </w:t>
      </w:r>
    </w:p>
    <w:p w14:paraId="0AD8A5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Limitations</w:t>
      </w:r>
    </w:p>
    <w:p w14:paraId="344A18D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Easily broken using frequency analysis. </w:t>
      </w:r>
    </w:p>
    <w:p w14:paraId="19A8E8B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Not secure for modern communication. </w:t>
      </w:r>
    </w:p>
    <w:p w14:paraId="7FF3CBA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6D8C1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intercepted message is:</w:t>
      </w:r>
    </w:p>
    <w:p w14:paraId="048235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THIS IS A SECRET</w:t>
      </w:r>
    </w:p>
    <w:p w14:paraId="26CA93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-595630</wp:posOffset>
                </wp:positionH>
                <wp:positionV relativeFrom="paragraph">
                  <wp:posOffset>311785</wp:posOffset>
                </wp:positionV>
                <wp:extent cx="6927215" cy="45720"/>
                <wp:effectExtent l="0" t="0" r="26035" b="12065"/>
                <wp:wrapNone/>
                <wp:docPr id="7870335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27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-46.9pt;margin-top:24.55pt;height:3.6pt;width:545.45pt;z-index:251660288;v-text-anchor:middle;mso-width-relative:page;mso-height-relative:page;" fillcolor="#000000 [3200]" filled="t" stroked="t" coordsize="21600,21600" o:gfxdata="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OEP6FdkAAAAJAQAADwAAAAAAAAABACAAAAAiAAAAZHJz&#10;L2Rvd25yZXYueG1sUEsBAhQAFAAAAAgAh07iQAlKGlF1AgAAHwUAAA4AAAAAAAAAAQAgAAAAKAEA&#10;AGRycy9lMm9Eb2MueG1sUEsFBgAAAAAGAAYAWQEAAA8GAAAAAA==&#10;">
                <v:fill on="t" focussize="0,0"/>
                <v:stroke weight="1.5pt" color="#000000 [3200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7FA3899">
      <w:pPr>
        <w:rPr>
          <w:rFonts w:ascii="Times New Roman" w:hAnsi="Times New Roman" w:cs="Times New Roman"/>
          <w:sz w:val="32"/>
          <w:szCs w:val="32"/>
        </w:rPr>
      </w:pPr>
    </w:p>
    <w:p w14:paraId="7816A6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Q3. Secure Messaging System (Vigenère Cipher)</w:t>
      </w:r>
    </w:p>
    <w:p w14:paraId="17FFDB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Plaintext = </w:t>
      </w:r>
      <w:r>
        <w:rPr>
          <w:rFonts w:ascii="Times New Roman" w:hAnsi="Times New Roman" w:cs="Times New Roman"/>
          <w:b/>
          <w:bCs/>
          <w:sz w:val="32"/>
          <w:szCs w:val="32"/>
        </w:rPr>
        <w:t>HELLO</w:t>
      </w:r>
    </w:p>
    <w:p w14:paraId="4D9AF9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Keyword = </w:t>
      </w:r>
      <w:r>
        <w:rPr>
          <w:rFonts w:ascii="Times New Roman" w:hAnsi="Times New Roman" w:cs="Times New Roman"/>
          <w:b/>
          <w:bCs/>
          <w:sz w:val="32"/>
          <w:szCs w:val="32"/>
        </w:rPr>
        <w:t>KEY</w:t>
      </w:r>
    </w:p>
    <w:p w14:paraId="4D5DB1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1</w:t>
      </w:r>
    </w:p>
    <w:p w14:paraId="1E802A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Repeat keyword</w:t>
      </w:r>
    </w:p>
    <w:p w14:paraId="35F56E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Plaintext: H E L L O</w:t>
      </w:r>
    </w:p>
    <w:p w14:paraId="23929CC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Keyword: K E Y K E</w:t>
      </w:r>
    </w:p>
    <w:p w14:paraId="4A958C3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</w:t>
      </w:r>
    </w:p>
    <w:p w14:paraId="6630A8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Alphabet Values</w:t>
      </w:r>
    </w:p>
    <w:p w14:paraId="73AF539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 = 7</w:t>
      </w:r>
    </w:p>
    <w:p w14:paraId="282641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 = 4</w:t>
      </w:r>
    </w:p>
    <w:p w14:paraId="5E9FA1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 =11</w:t>
      </w:r>
    </w:p>
    <w:p w14:paraId="2D1608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 =11</w:t>
      </w:r>
    </w:p>
    <w:p w14:paraId="414A58C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 =14</w:t>
      </w:r>
    </w:p>
    <w:p w14:paraId="5C3DABF4">
      <w:pPr>
        <w:rPr>
          <w:rFonts w:ascii="Times New Roman" w:hAnsi="Times New Roman" w:cs="Times New Roman"/>
          <w:sz w:val="32"/>
          <w:szCs w:val="32"/>
        </w:rPr>
      </w:pPr>
    </w:p>
    <w:p w14:paraId="44FA96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 =10</w:t>
      </w:r>
    </w:p>
    <w:p w14:paraId="5C72EE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 =4</w:t>
      </w:r>
    </w:p>
    <w:p w14:paraId="40381A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 =24</w:t>
      </w:r>
    </w:p>
    <w:p w14:paraId="435226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 =10</w:t>
      </w:r>
    </w:p>
    <w:p w14:paraId="41A31A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 =4</w:t>
      </w:r>
    </w:p>
    <w:p w14:paraId="292B8F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3</w:t>
      </w:r>
    </w:p>
    <w:p w14:paraId="072980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Encryption</w:t>
      </w:r>
    </w:p>
    <w:p w14:paraId="5E314B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(7+10) =17 = R</w:t>
      </w:r>
    </w:p>
    <w:p w14:paraId="243BFF33">
      <w:pPr>
        <w:rPr>
          <w:rFonts w:ascii="Times New Roman" w:hAnsi="Times New Roman" w:cs="Times New Roman"/>
          <w:sz w:val="32"/>
          <w:szCs w:val="32"/>
        </w:rPr>
      </w:pPr>
    </w:p>
    <w:p w14:paraId="2CBA11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(4+4) =8 = I</w:t>
      </w:r>
    </w:p>
    <w:p w14:paraId="793AA05D">
      <w:pPr>
        <w:rPr>
          <w:rFonts w:ascii="Times New Roman" w:hAnsi="Times New Roman" w:cs="Times New Roman"/>
          <w:sz w:val="32"/>
          <w:szCs w:val="32"/>
        </w:rPr>
      </w:pPr>
    </w:p>
    <w:p w14:paraId="59270A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(11+24) =35</w:t>
      </w:r>
    </w:p>
    <w:p w14:paraId="49DC97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35 mod26 =9 = J</w:t>
      </w:r>
    </w:p>
    <w:p w14:paraId="2EA32CD8">
      <w:pPr>
        <w:rPr>
          <w:rFonts w:ascii="Times New Roman" w:hAnsi="Times New Roman" w:cs="Times New Roman"/>
          <w:sz w:val="32"/>
          <w:szCs w:val="32"/>
        </w:rPr>
      </w:pPr>
    </w:p>
    <w:p w14:paraId="44FC35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(11+10) =21 = V</w:t>
      </w:r>
    </w:p>
    <w:p w14:paraId="1AAEC987">
      <w:pPr>
        <w:rPr>
          <w:rFonts w:ascii="Times New Roman" w:hAnsi="Times New Roman" w:cs="Times New Roman"/>
          <w:sz w:val="32"/>
          <w:szCs w:val="32"/>
        </w:rPr>
      </w:pPr>
    </w:p>
    <w:p w14:paraId="3E760B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(14+4) =18 = S</w:t>
      </w:r>
    </w:p>
    <w:p w14:paraId="51A3DD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Ciphertext</w:t>
      </w:r>
    </w:p>
    <w:p w14:paraId="16794E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RIJVS</w:t>
      </w:r>
    </w:p>
    <w:p w14:paraId="46BE26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Effect of Repeating Keyword</w:t>
      </w:r>
    </w:p>
    <w:p w14:paraId="07C7D75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Since the keyword is shorter than the message, it repeats.</w:t>
      </w:r>
    </w:p>
    <w:p w14:paraId="189DB5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KEYKEYKEY...</w:t>
      </w:r>
    </w:p>
    <w:p w14:paraId="753D11A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Each repeated key letter changes the shift value.</w:t>
      </w:r>
    </w:p>
    <w:p w14:paraId="42DB59B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Different letters in the plaintext receive different shifts, making the cipher much stronger than Caesar Cipher.</w:t>
      </w:r>
    </w:p>
    <w:p w14:paraId="740D625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4083CC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Advantages</w:t>
      </w:r>
    </w:p>
    <w:p w14:paraId="1B52AD8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Multiple shifting values </w:t>
      </w:r>
    </w:p>
    <w:p w14:paraId="4DD6F9D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Better resistance to frequency analysis </w:t>
      </w:r>
    </w:p>
    <w:p w14:paraId="4B3B8D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Limitations</w:t>
      </w:r>
    </w:p>
    <w:p w14:paraId="46C2F76E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Weak if keyword is short or predictable. </w:t>
      </w:r>
    </w:p>
    <w:p w14:paraId="409B0C9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Vulnerable to Kasiski examination. </w:t>
      </w:r>
    </w:p>
    <w:p w14:paraId="173F61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7587EC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Plaintext:</w:t>
      </w:r>
    </w:p>
    <w:p w14:paraId="7A9A2C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HELLO</w:t>
      </w:r>
    </w:p>
    <w:p w14:paraId="07A064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Keyword:</w:t>
      </w:r>
    </w:p>
    <w:p w14:paraId="2F386C1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KEY</w:t>
      </w:r>
    </w:p>
    <w:p w14:paraId="229813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Ciphertext:</w:t>
      </w:r>
    </w:p>
    <w:p w14:paraId="3F3067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RIJVS</w:t>
      </w:r>
    </w:p>
    <w:p w14:paraId="4C9F8D7A">
      <w:pPr>
        <w:rPr>
          <w:rFonts w:ascii="Times New Roman" w:hAnsi="Times New Roman" w:cs="Times New Roman"/>
          <w:sz w:val="32"/>
          <w:szCs w:val="32"/>
        </w:rPr>
      </w:pPr>
    </w:p>
    <w:p w14:paraId="5A2E90E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Q4. Suspicious Digital Asset Investigation (Steganography)</w:t>
      </w:r>
    </w:p>
    <w:p w14:paraId="4779682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Detecting Hidden Data</w:t>
      </w:r>
    </w:p>
    <w:p w14:paraId="179D54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Investigators can use:</w:t>
      </w:r>
    </w:p>
    <w:p w14:paraId="09B2D1B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 LSB Analysis</w:t>
      </w:r>
    </w:p>
    <w:p w14:paraId="2C23EFA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Checks whether Least Significant Bits contain abnormal patterns indicating hidden information.</w:t>
      </w:r>
    </w:p>
    <w:p w14:paraId="79ADF7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 Statistical Analysis</w:t>
      </w:r>
    </w:p>
    <w:p w14:paraId="21F2DE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Examines image histogram and pixel distribution for unusual modifications.</w:t>
      </w:r>
    </w:p>
    <w:p w14:paraId="7D6165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 Steganalysis Software</w:t>
      </w:r>
    </w:p>
    <w:p w14:paraId="1C7644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Examples:</w:t>
      </w:r>
    </w:p>
    <w:p w14:paraId="0022835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StegExpose </w:t>
      </w:r>
    </w:p>
    <w:p w14:paraId="47153FE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StegSolve </w:t>
      </w:r>
    </w:p>
    <w:p w14:paraId="15423E1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OpenStego </w:t>
      </w:r>
    </w:p>
    <w:p w14:paraId="2954DC2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These tools compare image characteristics and identify hidden payloads.</w:t>
      </w:r>
    </w:p>
    <w:p w14:paraId="378EE8A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Improving Security</w:t>
      </w:r>
    </w:p>
    <w:p w14:paraId="007F83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Technique 1</w:t>
      </w:r>
    </w:p>
    <w:p w14:paraId="36E8118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Encrypt the secret message using </w:t>
      </w:r>
      <w:r>
        <w:rPr>
          <w:rFonts w:ascii="Times New Roman" w:hAnsi="Times New Roman" w:cs="Times New Roman"/>
          <w:b/>
          <w:bCs/>
          <w:sz w:val="32"/>
          <w:szCs w:val="32"/>
        </w:rPr>
        <w:t>AES</w:t>
      </w:r>
      <w:r>
        <w:rPr>
          <w:rFonts w:ascii="Times New Roman" w:hAnsi="Times New Roman" w:cs="Times New Roman"/>
          <w:sz w:val="32"/>
          <w:szCs w:val="32"/>
        </w:rPr>
        <w:t xml:space="preserve"> before embedding.</w:t>
      </w:r>
    </w:p>
    <w:p w14:paraId="7FF5EB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Even if extracted, attackers cannot read the contents.</w:t>
      </w:r>
    </w:p>
    <w:p w14:paraId="185C135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Technique 2</w:t>
      </w:r>
    </w:p>
    <w:p w14:paraId="1F5DCF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Randomized Pixel Embedding</w:t>
      </w:r>
    </w:p>
    <w:p w14:paraId="6CFCF9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Instead of storing data sequentially, hide it in random pixel locations generated using a secret key.</w:t>
      </w:r>
    </w:p>
    <w:p w14:paraId="3FFE78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greatly increases resistance against steganalysis.</w:t>
      </w:r>
    </w:p>
    <w:p w14:paraId="204E99D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027111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Combining cryptography and steganography provides two layers of security:</w:t>
      </w:r>
    </w:p>
    <w:p w14:paraId="46C18B4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Encryption protects the message. </w:t>
      </w:r>
    </w:p>
    <w:p w14:paraId="0A09B91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Steganography hides its existence. </w:t>
      </w:r>
    </w:p>
    <w:p w14:paraId="320E16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17945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Investigators detect hidden data using LSB analysis, statistical analysis and steganalysis tools. Encrypting the message before embedding and using random pixel locations significantly improve confidentiality.</w:t>
      </w:r>
    </w:p>
    <w:p w14:paraId="5D954E8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-609600</wp:posOffset>
                </wp:positionH>
                <wp:positionV relativeFrom="paragraph">
                  <wp:posOffset>71120</wp:posOffset>
                </wp:positionV>
                <wp:extent cx="6941185" cy="45720"/>
                <wp:effectExtent l="0" t="0" r="12700" b="12065"/>
                <wp:wrapNone/>
                <wp:docPr id="81709782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112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-48pt;margin-top:5.6pt;height:3.6pt;width:546.55pt;mso-position-horizontal-relative:margin;z-index:251659264;v-text-anchor:middle;mso-width-relative:page;mso-height-relative:page;" fillcolor="#000000 [3200]" filled="t" stroked="t" coordsize="21600,21600" o:gfxdata="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oF9bw2AAAAAkBAAAPAAAAAAAAAAEAIAAAACIAAABkcnMv&#10;ZG93bnJldi54bWxQSwECFAAUAAAACACHTuJAJJOuNXUCAAAfBQAADgAAAAAAAAABACAAAAAnAQAA&#10;ZHJzL2Uyb0RvYy54bWxQSwUGAAAAAAYABgBZAQAADgYAAAAA&#10;">
                <v:fill on="t" focussize="0,0"/>
                <v:stroke weight="1.5pt" color="#000000 [3200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E20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02AE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Q5. Legacy Encryption in Corporate Communication</w:t>
      </w:r>
    </w:p>
    <w:p w14:paraId="3BEA513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Ciphertext:</w:t>
      </w:r>
    </w:p>
    <w:p w14:paraId="273A2E4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WECRLTEERDSOEEFEAOCAIVDEN</w:t>
      </w:r>
    </w:p>
    <w:p w14:paraId="7E0E4A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(a) Original Message</w:t>
      </w:r>
    </w:p>
    <w:p w14:paraId="0546985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This is the classic Rail Fence Cipher (3 rails).</w:t>
      </w:r>
    </w:p>
    <w:p w14:paraId="004F06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After decryption:</w:t>
      </w:r>
    </w:p>
    <w:p w14:paraId="72A69B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 ARE DISCOVERED FLEE AT ONCE</w:t>
      </w:r>
    </w:p>
    <w:p w14:paraId="7C97F6A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(b) Why is it Vulnerable?</w:t>
      </w:r>
    </w:p>
    <w:p w14:paraId="6CDE494B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Only rearranges letters. </w:t>
      </w:r>
    </w:p>
    <w:p w14:paraId="26AEC05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Letter frequency remains unchanged. </w:t>
      </w:r>
    </w:p>
    <w:p w14:paraId="19160B2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 secret substitution occurs. </w:t>
      </w:r>
    </w:p>
    <w:p w14:paraId="7DB66B1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Can be broken using brute force. </w:t>
      </w:r>
    </w:p>
    <w:p w14:paraId="5A37840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Modern computers can recover plaintext quickly. </w:t>
      </w:r>
    </w:p>
    <w:p w14:paraId="70D547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D2158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(c) Practical Enhancement</w:t>
      </w:r>
    </w:p>
    <w:p w14:paraId="7C90D3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Encrypt the message using </w:t>
      </w:r>
      <w:r>
        <w:rPr>
          <w:rFonts w:ascii="Times New Roman" w:hAnsi="Times New Roman" w:cs="Times New Roman"/>
          <w:b/>
          <w:bCs/>
          <w:sz w:val="32"/>
          <w:szCs w:val="32"/>
        </w:rPr>
        <w:t>AES-256</w:t>
      </w:r>
      <w:r>
        <w:rPr>
          <w:rFonts w:ascii="Times New Roman" w:hAnsi="Times New Roman" w:cs="Times New Roman"/>
          <w:sz w:val="32"/>
          <w:szCs w:val="32"/>
        </w:rPr>
        <w:t xml:space="preserve"> after performing the Rail Fence Cipher or replace it completely with AES.</w:t>
      </w:r>
    </w:p>
    <w:p w14:paraId="5B081D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Benefits</w:t>
      </w:r>
    </w:p>
    <w:p w14:paraId="6171C46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Strong symmetric encryption </w:t>
      </w:r>
    </w:p>
    <w:p w14:paraId="64895892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Resistant to brute-force attacks </w:t>
      </w:r>
    </w:p>
    <w:p w14:paraId="0417C41E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Widely used in banking, military and secure communication </w:t>
      </w:r>
    </w:p>
    <w:p w14:paraId="1ECB55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79A23F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Rail Fence provides only obfuscation, whereas AES provides true cryptographic security.</w:t>
      </w:r>
    </w:p>
    <w:p w14:paraId="606690A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59C75E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Original message:</w:t>
      </w:r>
    </w:p>
    <w:p w14:paraId="507DA7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 ARE DISCOVERED FLEE AT ONCE</w:t>
      </w:r>
    </w:p>
    <w:p w14:paraId="7F90C7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Rail Fence Cipher is insecure for modern communication because it only changes character positions. Replacing it with AES or combining transposition with strong encryption greatly improves confidentiality.</w:t>
      </w:r>
    </w:p>
    <w:p w14:paraId="751AF531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05BBC"/>
    <w:multiLevelType w:val="multilevel"/>
    <w:tmpl w:val="04D05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F41614"/>
    <w:multiLevelType w:val="multilevel"/>
    <w:tmpl w:val="0CF416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FC50BB"/>
    <w:multiLevelType w:val="multilevel"/>
    <w:tmpl w:val="0CFC5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8451F9"/>
    <w:multiLevelType w:val="multilevel"/>
    <w:tmpl w:val="14845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F217A60"/>
    <w:multiLevelType w:val="multilevel"/>
    <w:tmpl w:val="1F217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0B442C"/>
    <w:multiLevelType w:val="multilevel"/>
    <w:tmpl w:val="290B4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800BF6"/>
    <w:multiLevelType w:val="multilevel"/>
    <w:tmpl w:val="36800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56A3F3C"/>
    <w:multiLevelType w:val="multilevel"/>
    <w:tmpl w:val="456A3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BA41F27"/>
    <w:multiLevelType w:val="multilevel"/>
    <w:tmpl w:val="4BA41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133705C"/>
    <w:multiLevelType w:val="multilevel"/>
    <w:tmpl w:val="71337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8"/>
  </w:num>
  <w:num w:numId="8">
    <w:abstractNumId w:val="1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54A"/>
    <w:rsid w:val="00363803"/>
    <w:rsid w:val="003A1C8E"/>
    <w:rsid w:val="003F6F28"/>
    <w:rsid w:val="00420661"/>
    <w:rsid w:val="004746B1"/>
    <w:rsid w:val="005C6F31"/>
    <w:rsid w:val="0077534B"/>
    <w:rsid w:val="00881EE1"/>
    <w:rsid w:val="0091703C"/>
    <w:rsid w:val="0094654A"/>
    <w:rsid w:val="009C1417"/>
    <w:rsid w:val="009C5791"/>
    <w:rsid w:val="00A2242E"/>
    <w:rsid w:val="00A322B8"/>
    <w:rsid w:val="00F264AA"/>
    <w:rsid w:val="1B9C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702</Words>
  <Characters>3818</Characters>
  <Lines>32</Lines>
  <Paragraphs>9</Paragraphs>
  <TotalTime>46</TotalTime>
  <ScaleCrop>false</ScaleCrop>
  <LinksUpToDate>false</LinksUpToDate>
  <CharactersWithSpaces>4382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2026-07-17T02:56:00Z</dcterms:created>
  <dc:creator>dhanu sri</dc:creator>
  <cp:lastModifiedBy>Dhanusri</cp:lastModifiedBy>
  <dcterms:modified xsi:type="dcterms:W3CDTF">2026-07-20T07:36:16Z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92614CA2B4E34409A0B050F3A7D598A8_13</vt:lpwstr>
  </property>
</Properties>
</file>