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7075A" w14:textId="77777777" w:rsidR="001315C7" w:rsidRPr="001315C7" w:rsidRDefault="001315C7" w:rsidP="001315C7">
      <w:pPr>
        <w:rPr>
          <w:b/>
          <w:bCs/>
        </w:rPr>
      </w:pPr>
      <w:r w:rsidRPr="001315C7">
        <w:rPr>
          <w:rFonts w:ascii="Segoe UI Emoji" w:hAnsi="Segoe UI Emoji" w:cs="Segoe UI Emoji"/>
          <w:b/>
          <w:bCs/>
        </w:rPr>
        <w:t>🛠️</w:t>
      </w:r>
      <w:r w:rsidRPr="001315C7">
        <w:rPr>
          <w:b/>
          <w:bCs/>
        </w:rPr>
        <w:t xml:space="preserve"> Project Document: Smart Fuel Tracker (Royal Enfield &amp; General Use)</w:t>
      </w:r>
    </w:p>
    <w:p w14:paraId="7C11C8CE" w14:textId="77777777" w:rsidR="001315C7" w:rsidRPr="001315C7" w:rsidRDefault="001315C7" w:rsidP="001315C7">
      <w:r w:rsidRPr="001315C7">
        <w:pict w14:anchorId="2806873E">
          <v:rect id="_x0000_i1103" style="width:0;height:1.5pt" o:hralign="center" o:hrstd="t" o:hr="t" fillcolor="#a0a0a0" stroked="f"/>
        </w:pict>
      </w:r>
    </w:p>
    <w:p w14:paraId="5151811E" w14:textId="77777777" w:rsidR="001315C7" w:rsidRPr="001315C7" w:rsidRDefault="001315C7" w:rsidP="001315C7">
      <w:pPr>
        <w:rPr>
          <w:b/>
          <w:bCs/>
        </w:rPr>
      </w:pPr>
      <w:r w:rsidRPr="001315C7">
        <w:rPr>
          <w:rFonts w:ascii="Segoe UI Emoji" w:hAnsi="Segoe UI Emoji" w:cs="Segoe UI Emoji"/>
          <w:b/>
          <w:bCs/>
        </w:rPr>
        <w:t>📌</w:t>
      </w:r>
      <w:r w:rsidRPr="001315C7">
        <w:rPr>
          <w:b/>
          <w:bCs/>
        </w:rPr>
        <w:t xml:space="preserve"> Objective</w:t>
      </w:r>
    </w:p>
    <w:p w14:paraId="3ED34686" w14:textId="77777777" w:rsidR="001315C7" w:rsidRPr="001315C7" w:rsidRDefault="001315C7" w:rsidP="001315C7">
      <w:r w:rsidRPr="001315C7">
        <w:t xml:space="preserve">Build a real-time fuel and trip tracking system tailored for Indian vehicle users (starting with Royal Enfield), with support for tracking odometer, </w:t>
      </w:r>
      <w:proofErr w:type="spellStart"/>
      <w:r w:rsidRPr="001315C7">
        <w:t>fueling</w:t>
      </w:r>
      <w:proofErr w:type="spellEnd"/>
      <w:r w:rsidRPr="001315C7">
        <w:t xml:space="preserve">, reserve </w:t>
      </w:r>
      <w:proofErr w:type="spellStart"/>
      <w:r w:rsidRPr="001315C7">
        <w:t>behavior</w:t>
      </w:r>
      <w:proofErr w:type="spellEnd"/>
      <w:r w:rsidRPr="001315C7">
        <w:t>, trip segmentation, and cost insights. The system should allow for advanced insights while maintaining a minimal and focused core.</w:t>
      </w:r>
    </w:p>
    <w:p w14:paraId="4A45485D" w14:textId="77777777" w:rsidR="001315C7" w:rsidRPr="001315C7" w:rsidRDefault="001315C7" w:rsidP="001315C7">
      <w:r w:rsidRPr="001315C7">
        <w:pict w14:anchorId="1D7F1537">
          <v:rect id="_x0000_i1104" style="width:0;height:1.5pt" o:hralign="center" o:hrstd="t" o:hr="t" fillcolor="#a0a0a0" stroked="f"/>
        </w:pict>
      </w:r>
    </w:p>
    <w:p w14:paraId="5EF5EEC6" w14:textId="77777777" w:rsidR="001315C7" w:rsidRPr="001315C7" w:rsidRDefault="001315C7" w:rsidP="001315C7">
      <w:pPr>
        <w:rPr>
          <w:b/>
          <w:bCs/>
        </w:rPr>
      </w:pPr>
      <w:r w:rsidRPr="001315C7">
        <w:rPr>
          <w:rFonts w:ascii="Segoe UI Emoji" w:hAnsi="Segoe UI Emoji" w:cs="Segoe UI Emoji"/>
          <w:b/>
          <w:bCs/>
        </w:rPr>
        <w:t>📁</w:t>
      </w:r>
      <w:r w:rsidRPr="001315C7">
        <w:rPr>
          <w:b/>
          <w:bCs/>
        </w:rPr>
        <w:t xml:space="preserve"> Project Modules Overview</w:t>
      </w:r>
    </w:p>
    <w:p w14:paraId="1BD61DB7" w14:textId="77777777" w:rsidR="001315C7" w:rsidRPr="001315C7" w:rsidRDefault="001315C7" w:rsidP="001315C7">
      <w:pPr>
        <w:rPr>
          <w:b/>
          <w:bCs/>
        </w:rPr>
      </w:pPr>
      <w:r w:rsidRPr="001315C7">
        <w:rPr>
          <w:b/>
          <w:bCs/>
        </w:rPr>
        <w:t xml:space="preserve">1. </w:t>
      </w:r>
      <w:r w:rsidRPr="001315C7">
        <w:rPr>
          <w:rFonts w:ascii="Segoe UI Emoji" w:hAnsi="Segoe UI Emoji" w:cs="Segoe UI Emoji"/>
          <w:b/>
          <w:bCs/>
        </w:rPr>
        <w:t>🔧</w:t>
      </w:r>
      <w:r w:rsidRPr="001315C7">
        <w:rPr>
          <w:b/>
          <w:bCs/>
        </w:rPr>
        <w:t xml:space="preserve"> Vehicle Management</w:t>
      </w:r>
    </w:p>
    <w:p w14:paraId="003EABA8" w14:textId="77777777" w:rsidR="001315C7" w:rsidRPr="001315C7" w:rsidRDefault="001315C7" w:rsidP="001315C7">
      <w:pPr>
        <w:numPr>
          <w:ilvl w:val="0"/>
          <w:numId w:val="1"/>
        </w:numPr>
      </w:pPr>
      <w:r w:rsidRPr="001315C7">
        <w:t xml:space="preserve">Add &amp; manage </w:t>
      </w:r>
      <w:r w:rsidRPr="001315C7">
        <w:rPr>
          <w:b/>
          <w:bCs/>
        </w:rPr>
        <w:t>vehicles</w:t>
      </w:r>
    </w:p>
    <w:p w14:paraId="7F4C0C04" w14:textId="77777777" w:rsidR="001315C7" w:rsidRPr="001315C7" w:rsidRDefault="001315C7" w:rsidP="001315C7">
      <w:pPr>
        <w:numPr>
          <w:ilvl w:val="0"/>
          <w:numId w:val="1"/>
        </w:numPr>
      </w:pPr>
      <w:r w:rsidRPr="001315C7">
        <w:t>Store essential bike/car details:</w:t>
      </w:r>
    </w:p>
    <w:p w14:paraId="2375FA4E" w14:textId="77777777" w:rsidR="001315C7" w:rsidRPr="001315C7" w:rsidRDefault="001315C7" w:rsidP="001315C7">
      <w:pPr>
        <w:numPr>
          <w:ilvl w:val="1"/>
          <w:numId w:val="1"/>
        </w:numPr>
      </w:pPr>
      <w:r w:rsidRPr="001315C7">
        <w:t>Name / Model</w:t>
      </w:r>
    </w:p>
    <w:p w14:paraId="00104626" w14:textId="77777777" w:rsidR="001315C7" w:rsidRPr="001315C7" w:rsidRDefault="001315C7" w:rsidP="001315C7">
      <w:pPr>
        <w:numPr>
          <w:ilvl w:val="1"/>
          <w:numId w:val="1"/>
        </w:numPr>
      </w:pPr>
      <w:r w:rsidRPr="001315C7">
        <w:t>Fuel Type: Petrol / Diesel</w:t>
      </w:r>
    </w:p>
    <w:p w14:paraId="0B5FE20B" w14:textId="77777777" w:rsidR="001315C7" w:rsidRPr="001315C7" w:rsidRDefault="001315C7" w:rsidP="001315C7">
      <w:pPr>
        <w:numPr>
          <w:ilvl w:val="1"/>
          <w:numId w:val="1"/>
        </w:numPr>
      </w:pPr>
      <w:r w:rsidRPr="001315C7">
        <w:t>Tank Capacity</w:t>
      </w:r>
    </w:p>
    <w:p w14:paraId="786F8959" w14:textId="77777777" w:rsidR="001315C7" w:rsidRPr="001315C7" w:rsidRDefault="001315C7" w:rsidP="001315C7">
      <w:pPr>
        <w:numPr>
          <w:ilvl w:val="1"/>
          <w:numId w:val="1"/>
        </w:numPr>
      </w:pPr>
      <w:r w:rsidRPr="001315C7">
        <w:t>Odometer at time of adding (e.g. 1000 km)</w:t>
      </w:r>
    </w:p>
    <w:p w14:paraId="69F52285" w14:textId="77777777" w:rsidR="001315C7" w:rsidRPr="001315C7" w:rsidRDefault="001315C7" w:rsidP="001315C7">
      <w:pPr>
        <w:numPr>
          <w:ilvl w:val="1"/>
          <w:numId w:val="1"/>
        </w:numPr>
      </w:pPr>
      <w:r w:rsidRPr="001315C7">
        <w:t>Initial fuel spent: 0 L</w:t>
      </w:r>
    </w:p>
    <w:p w14:paraId="7C3A346F" w14:textId="77777777" w:rsidR="001315C7" w:rsidRPr="001315C7" w:rsidRDefault="001315C7" w:rsidP="001315C7">
      <w:pPr>
        <w:numPr>
          <w:ilvl w:val="1"/>
          <w:numId w:val="1"/>
        </w:numPr>
      </w:pPr>
      <w:r w:rsidRPr="001315C7">
        <w:t>Initial amount spent: 0 Rs</w:t>
      </w:r>
    </w:p>
    <w:p w14:paraId="5FFA8AA5" w14:textId="77777777" w:rsidR="001315C7" w:rsidRPr="001315C7" w:rsidRDefault="001315C7" w:rsidP="001315C7">
      <w:pPr>
        <w:numPr>
          <w:ilvl w:val="1"/>
          <w:numId w:val="1"/>
        </w:numPr>
      </w:pPr>
      <w:r w:rsidRPr="001315C7">
        <w:t>Trip feature available or not</w:t>
      </w:r>
    </w:p>
    <w:p w14:paraId="29A5D3C1" w14:textId="77777777" w:rsidR="001315C7" w:rsidRPr="001315C7" w:rsidRDefault="001315C7" w:rsidP="001315C7">
      <w:pPr>
        <w:numPr>
          <w:ilvl w:val="2"/>
          <w:numId w:val="1"/>
        </w:numPr>
      </w:pPr>
      <w:r w:rsidRPr="001315C7">
        <w:t>If not available, use odometer readings for trip tracking (start, mid, end)</w:t>
      </w:r>
    </w:p>
    <w:p w14:paraId="59B95799" w14:textId="77777777" w:rsidR="001315C7" w:rsidRPr="001315C7" w:rsidRDefault="001315C7" w:rsidP="001315C7">
      <w:pPr>
        <w:numPr>
          <w:ilvl w:val="2"/>
          <w:numId w:val="1"/>
        </w:numPr>
      </w:pPr>
      <w:r w:rsidRPr="001315C7">
        <w:t xml:space="preserve">In such cases, </w:t>
      </w:r>
      <w:r w:rsidRPr="001315C7">
        <w:rPr>
          <w:b/>
          <w:bCs/>
        </w:rPr>
        <w:t>Trip A Start/Mid/End should be replaced by Odometer Start/Mid/End directly</w:t>
      </w:r>
    </w:p>
    <w:p w14:paraId="3662632C" w14:textId="77777777" w:rsidR="001315C7" w:rsidRPr="001315C7" w:rsidRDefault="001315C7" w:rsidP="001315C7">
      <w:r w:rsidRPr="001315C7">
        <w:pict w14:anchorId="2F5DA198">
          <v:rect id="_x0000_i1105" style="width:0;height:1.5pt" o:hralign="center" o:hrstd="t" o:hr="t" fillcolor="#a0a0a0" stroked="f"/>
        </w:pict>
      </w:r>
    </w:p>
    <w:p w14:paraId="7783599C" w14:textId="77777777" w:rsidR="001315C7" w:rsidRPr="001315C7" w:rsidRDefault="001315C7" w:rsidP="001315C7">
      <w:pPr>
        <w:rPr>
          <w:b/>
          <w:bCs/>
        </w:rPr>
      </w:pPr>
      <w:r w:rsidRPr="001315C7">
        <w:rPr>
          <w:b/>
          <w:bCs/>
        </w:rPr>
        <w:t xml:space="preserve">2. </w:t>
      </w:r>
      <w:r w:rsidRPr="001315C7">
        <w:rPr>
          <w:rFonts w:ascii="Segoe UI Emoji" w:hAnsi="Segoe UI Emoji" w:cs="Segoe UI Emoji"/>
          <w:b/>
          <w:bCs/>
        </w:rPr>
        <w:t>⛽</w:t>
      </w:r>
      <w:r w:rsidRPr="001315C7">
        <w:rPr>
          <w:b/>
          <w:bCs/>
        </w:rPr>
        <w:t xml:space="preserve"> Fuel Entry Recording</w:t>
      </w:r>
    </w:p>
    <w:p w14:paraId="0511B295" w14:textId="77777777" w:rsidR="001315C7" w:rsidRPr="001315C7" w:rsidRDefault="001315C7" w:rsidP="001315C7">
      <w:r w:rsidRPr="001315C7">
        <w:rPr>
          <w:b/>
          <w:bCs/>
        </w:rPr>
        <w:t xml:space="preserve">Triggered on </w:t>
      </w:r>
      <w:proofErr w:type="spellStart"/>
      <w:r w:rsidRPr="001315C7">
        <w:rPr>
          <w:b/>
          <w:bCs/>
        </w:rPr>
        <w:t>refueling</w:t>
      </w:r>
      <w:proofErr w:type="spellEnd"/>
    </w:p>
    <w:p w14:paraId="12FCA9D1" w14:textId="77777777" w:rsidR="001315C7" w:rsidRPr="001315C7" w:rsidRDefault="001315C7" w:rsidP="001315C7">
      <w:pPr>
        <w:rPr>
          <w:b/>
          <w:bCs/>
        </w:rPr>
      </w:pPr>
      <w:r w:rsidRPr="001315C7">
        <w:rPr>
          <w:b/>
          <w:bCs/>
        </w:rPr>
        <w:t>Required Inputs:</w:t>
      </w:r>
    </w:p>
    <w:p w14:paraId="020B666F" w14:textId="77777777" w:rsidR="001315C7" w:rsidRPr="001315C7" w:rsidRDefault="001315C7" w:rsidP="001315C7">
      <w:pPr>
        <w:numPr>
          <w:ilvl w:val="0"/>
          <w:numId w:val="2"/>
        </w:numPr>
      </w:pPr>
      <w:r w:rsidRPr="001315C7">
        <w:t xml:space="preserve">Odometer Reading at </w:t>
      </w:r>
      <w:proofErr w:type="spellStart"/>
      <w:r w:rsidRPr="001315C7">
        <w:t>fueling</w:t>
      </w:r>
      <w:proofErr w:type="spellEnd"/>
    </w:p>
    <w:p w14:paraId="0A6569F3" w14:textId="77777777" w:rsidR="001315C7" w:rsidRPr="001315C7" w:rsidRDefault="001315C7" w:rsidP="001315C7">
      <w:pPr>
        <w:numPr>
          <w:ilvl w:val="0"/>
          <w:numId w:val="2"/>
        </w:numPr>
      </w:pPr>
      <w:r w:rsidRPr="001315C7">
        <w:t>Is Reserve On? → Yes/No</w:t>
      </w:r>
    </w:p>
    <w:p w14:paraId="6F9E368A" w14:textId="77777777" w:rsidR="001315C7" w:rsidRPr="001315C7" w:rsidRDefault="001315C7" w:rsidP="001315C7">
      <w:pPr>
        <w:numPr>
          <w:ilvl w:val="1"/>
          <w:numId w:val="2"/>
        </w:numPr>
      </w:pPr>
      <w:r w:rsidRPr="001315C7">
        <w:lastRenderedPageBreak/>
        <w:t>If Yes: Trip F Reading (e.g. 11.2 KM)</w:t>
      </w:r>
    </w:p>
    <w:p w14:paraId="239F43DC" w14:textId="77777777" w:rsidR="001315C7" w:rsidRPr="001315C7" w:rsidRDefault="001315C7" w:rsidP="001315C7">
      <w:pPr>
        <w:numPr>
          <w:ilvl w:val="0"/>
          <w:numId w:val="2"/>
        </w:numPr>
      </w:pPr>
      <w:r w:rsidRPr="001315C7">
        <w:t>Fuel by:</w:t>
      </w:r>
    </w:p>
    <w:p w14:paraId="2FFB23AB" w14:textId="77777777" w:rsidR="001315C7" w:rsidRPr="001315C7" w:rsidRDefault="001315C7" w:rsidP="001315C7">
      <w:pPr>
        <w:numPr>
          <w:ilvl w:val="1"/>
          <w:numId w:val="2"/>
        </w:numPr>
      </w:pPr>
      <w:r w:rsidRPr="001315C7">
        <w:t>Amount (Rs) → system fetches petrol cost using bunk type/date API</w:t>
      </w:r>
    </w:p>
    <w:p w14:paraId="50941B4E" w14:textId="77777777" w:rsidR="001315C7" w:rsidRPr="001315C7" w:rsidRDefault="001315C7" w:rsidP="001315C7">
      <w:pPr>
        <w:numPr>
          <w:ilvl w:val="1"/>
          <w:numId w:val="2"/>
        </w:numPr>
      </w:pPr>
      <w:r w:rsidRPr="001315C7">
        <w:t>or Litres → calculates total cost</w:t>
      </w:r>
    </w:p>
    <w:p w14:paraId="5CE8646A" w14:textId="77777777" w:rsidR="001315C7" w:rsidRPr="001315C7" w:rsidRDefault="001315C7" w:rsidP="001315C7">
      <w:pPr>
        <w:numPr>
          <w:ilvl w:val="0"/>
          <w:numId w:val="2"/>
        </w:numPr>
      </w:pPr>
      <w:r w:rsidRPr="001315C7">
        <w:t>Fuel Station Type (private, PSU, highway)</w:t>
      </w:r>
    </w:p>
    <w:p w14:paraId="5A61119F" w14:textId="77777777" w:rsidR="001315C7" w:rsidRPr="001315C7" w:rsidRDefault="001315C7" w:rsidP="001315C7">
      <w:pPr>
        <w:numPr>
          <w:ilvl w:val="0"/>
          <w:numId w:val="2"/>
        </w:numPr>
      </w:pPr>
      <w:proofErr w:type="spellStart"/>
      <w:r w:rsidRPr="001315C7">
        <w:t>Fueling</w:t>
      </w:r>
      <w:proofErr w:type="spellEnd"/>
      <w:r w:rsidRPr="001315C7">
        <w:t xml:space="preserve"> Date</w:t>
      </w:r>
    </w:p>
    <w:p w14:paraId="58EDD5CE" w14:textId="77777777" w:rsidR="001315C7" w:rsidRPr="001315C7" w:rsidRDefault="001315C7" w:rsidP="001315C7">
      <w:r w:rsidRPr="001315C7">
        <w:pict w14:anchorId="360D0A0E">
          <v:rect id="_x0000_i1106" style="width:0;height:1.5pt" o:hralign="center" o:hrstd="t" o:hr="t" fillcolor="#a0a0a0" stroked="f"/>
        </w:pict>
      </w:r>
    </w:p>
    <w:p w14:paraId="37301FE5" w14:textId="77777777" w:rsidR="001315C7" w:rsidRPr="001315C7" w:rsidRDefault="001315C7" w:rsidP="001315C7">
      <w:pPr>
        <w:rPr>
          <w:b/>
          <w:bCs/>
        </w:rPr>
      </w:pPr>
      <w:r w:rsidRPr="001315C7">
        <w:rPr>
          <w:b/>
          <w:bCs/>
        </w:rPr>
        <w:t xml:space="preserve">3. </w:t>
      </w:r>
      <w:r w:rsidRPr="001315C7">
        <w:rPr>
          <w:rFonts w:ascii="Segoe UI Emoji" w:hAnsi="Segoe UI Emoji" w:cs="Segoe UI Emoji"/>
          <w:b/>
          <w:bCs/>
        </w:rPr>
        <w:t>🧬</w:t>
      </w:r>
      <w:r w:rsidRPr="001315C7">
        <w:rPr>
          <w:b/>
          <w:bCs/>
        </w:rPr>
        <w:t xml:space="preserve"> Trip Tracker</w:t>
      </w:r>
    </w:p>
    <w:p w14:paraId="4C4468C9" w14:textId="77777777" w:rsidR="001315C7" w:rsidRPr="001315C7" w:rsidRDefault="001315C7" w:rsidP="001315C7">
      <w:r w:rsidRPr="001315C7">
        <w:rPr>
          <w:b/>
          <w:bCs/>
        </w:rPr>
        <w:t>Optional but critical for high-quality insights</w:t>
      </w:r>
    </w:p>
    <w:p w14:paraId="7774C3A1" w14:textId="77777777" w:rsidR="001315C7" w:rsidRPr="001315C7" w:rsidRDefault="001315C7" w:rsidP="001315C7">
      <w:r w:rsidRPr="001315C7">
        <w:t>If the bike doesn't support Trip A/B meters, fallback to odometer-based logging.</w:t>
      </w:r>
    </w:p>
    <w:p w14:paraId="5581E4CF" w14:textId="77777777" w:rsidR="001315C7" w:rsidRPr="001315C7" w:rsidRDefault="001315C7" w:rsidP="001315C7">
      <w:pPr>
        <w:numPr>
          <w:ilvl w:val="0"/>
          <w:numId w:val="3"/>
        </w:numPr>
      </w:pPr>
      <w:r w:rsidRPr="001315C7">
        <w:t>Trip A Start:</w:t>
      </w:r>
    </w:p>
    <w:p w14:paraId="7333B3A3" w14:textId="77777777" w:rsidR="001315C7" w:rsidRPr="001315C7" w:rsidRDefault="001315C7" w:rsidP="001315C7">
      <w:pPr>
        <w:numPr>
          <w:ilvl w:val="1"/>
          <w:numId w:val="3"/>
        </w:numPr>
      </w:pPr>
      <w:r w:rsidRPr="001315C7">
        <w:t>Odometer reading (optional, used for syncing with Trip A)</w:t>
      </w:r>
    </w:p>
    <w:p w14:paraId="217F5746" w14:textId="77777777" w:rsidR="001315C7" w:rsidRPr="001315C7" w:rsidRDefault="001315C7" w:rsidP="001315C7">
      <w:pPr>
        <w:numPr>
          <w:ilvl w:val="1"/>
          <w:numId w:val="3"/>
        </w:numPr>
      </w:pPr>
      <w:r w:rsidRPr="001315C7">
        <w:t>Was Trip A reset before start?</w:t>
      </w:r>
    </w:p>
    <w:p w14:paraId="2D43D101" w14:textId="77777777" w:rsidR="001315C7" w:rsidRPr="001315C7" w:rsidRDefault="001315C7" w:rsidP="001315C7">
      <w:pPr>
        <w:numPr>
          <w:ilvl w:val="2"/>
          <w:numId w:val="3"/>
        </w:numPr>
      </w:pPr>
      <w:r w:rsidRPr="001315C7">
        <w:t>Yes → Trip A Start = 0 KM</w:t>
      </w:r>
    </w:p>
    <w:p w14:paraId="1DB5CC29" w14:textId="77777777" w:rsidR="001315C7" w:rsidRPr="001315C7" w:rsidRDefault="001315C7" w:rsidP="001315C7">
      <w:pPr>
        <w:numPr>
          <w:ilvl w:val="2"/>
          <w:numId w:val="3"/>
        </w:numPr>
      </w:pPr>
      <w:r w:rsidRPr="001315C7">
        <w:t>No → Provide current Trip A reading</w:t>
      </w:r>
    </w:p>
    <w:p w14:paraId="62660E98" w14:textId="77777777" w:rsidR="001315C7" w:rsidRPr="001315C7" w:rsidRDefault="001315C7" w:rsidP="001315C7">
      <w:pPr>
        <w:numPr>
          <w:ilvl w:val="0"/>
          <w:numId w:val="3"/>
        </w:numPr>
      </w:pPr>
      <w:r w:rsidRPr="001315C7">
        <w:t>Trip A Mid:</w:t>
      </w:r>
    </w:p>
    <w:p w14:paraId="004AC4EC" w14:textId="77777777" w:rsidR="001315C7" w:rsidRPr="001315C7" w:rsidRDefault="001315C7" w:rsidP="001315C7">
      <w:pPr>
        <w:numPr>
          <w:ilvl w:val="1"/>
          <w:numId w:val="3"/>
        </w:numPr>
      </w:pPr>
      <w:r w:rsidRPr="001315C7">
        <w:t>One or more intermediate points (record Trip A reading at those points)</w:t>
      </w:r>
    </w:p>
    <w:p w14:paraId="4F715432" w14:textId="77777777" w:rsidR="001315C7" w:rsidRPr="001315C7" w:rsidRDefault="001315C7" w:rsidP="001315C7">
      <w:pPr>
        <w:numPr>
          <w:ilvl w:val="0"/>
          <w:numId w:val="3"/>
        </w:numPr>
      </w:pPr>
      <w:r w:rsidRPr="001315C7">
        <w:t xml:space="preserve">Trip </w:t>
      </w:r>
      <w:proofErr w:type="gramStart"/>
      <w:r w:rsidRPr="001315C7">
        <w:t>A</w:t>
      </w:r>
      <w:proofErr w:type="gramEnd"/>
      <w:r w:rsidRPr="001315C7">
        <w:t xml:space="preserve"> End:</w:t>
      </w:r>
    </w:p>
    <w:p w14:paraId="49B7E06D" w14:textId="77777777" w:rsidR="001315C7" w:rsidRPr="001315C7" w:rsidRDefault="001315C7" w:rsidP="001315C7">
      <w:pPr>
        <w:numPr>
          <w:ilvl w:val="1"/>
          <w:numId w:val="3"/>
        </w:numPr>
      </w:pPr>
      <w:r w:rsidRPr="001315C7">
        <w:t>Final Trip A reading (</w:t>
      </w:r>
      <w:proofErr w:type="spellStart"/>
      <w:r w:rsidRPr="001315C7">
        <w:t>A_End</w:t>
      </w:r>
      <w:proofErr w:type="spellEnd"/>
      <w:r w:rsidRPr="001315C7">
        <w:t>)</w:t>
      </w:r>
    </w:p>
    <w:p w14:paraId="2E298ACB" w14:textId="77777777" w:rsidR="001315C7" w:rsidRPr="001315C7" w:rsidRDefault="001315C7" w:rsidP="001315C7">
      <w:pPr>
        <w:numPr>
          <w:ilvl w:val="1"/>
          <w:numId w:val="3"/>
        </w:numPr>
      </w:pPr>
      <w:r w:rsidRPr="001315C7">
        <w:t>Optional: Odometer at trip end (used for validation or fallback)</w:t>
      </w:r>
    </w:p>
    <w:p w14:paraId="0ABE5562" w14:textId="77777777" w:rsidR="001315C7" w:rsidRPr="001315C7" w:rsidRDefault="001315C7" w:rsidP="001315C7">
      <w:r w:rsidRPr="001315C7">
        <w:rPr>
          <w:b/>
          <w:bCs/>
        </w:rPr>
        <w:t>Note:</w:t>
      </w:r>
    </w:p>
    <w:p w14:paraId="42DE3697" w14:textId="77777777" w:rsidR="001315C7" w:rsidRPr="001315C7" w:rsidRDefault="001315C7" w:rsidP="001315C7">
      <w:pPr>
        <w:numPr>
          <w:ilvl w:val="0"/>
          <w:numId w:val="4"/>
        </w:numPr>
      </w:pPr>
      <w:r w:rsidRPr="001315C7">
        <w:t xml:space="preserve">If </w:t>
      </w:r>
      <w:r w:rsidRPr="001315C7">
        <w:rPr>
          <w:b/>
          <w:bCs/>
        </w:rPr>
        <w:t>Trip Meter = false</w:t>
      </w:r>
      <w:r w:rsidRPr="001315C7">
        <w:t>, then:</w:t>
      </w:r>
    </w:p>
    <w:p w14:paraId="61E11C37" w14:textId="77777777" w:rsidR="001315C7" w:rsidRPr="001315C7" w:rsidRDefault="001315C7" w:rsidP="001315C7">
      <w:pPr>
        <w:numPr>
          <w:ilvl w:val="1"/>
          <w:numId w:val="4"/>
        </w:numPr>
      </w:pPr>
      <w:r w:rsidRPr="001315C7">
        <w:t>Use direct fields: Odometer Start, Odometer Mid, and Odometer End in place of Trip A tracking.</w:t>
      </w:r>
    </w:p>
    <w:p w14:paraId="14045043" w14:textId="77777777" w:rsidR="001315C7" w:rsidRPr="001315C7" w:rsidRDefault="001315C7" w:rsidP="001315C7">
      <w:pPr>
        <w:numPr>
          <w:ilvl w:val="1"/>
          <w:numId w:val="4"/>
        </w:numPr>
      </w:pPr>
      <w:r w:rsidRPr="001315C7">
        <w:t>Trip entries should only log odometer readings, and mileage/analysis will be based directly on them.</w:t>
      </w:r>
    </w:p>
    <w:p w14:paraId="0487CB7F" w14:textId="77777777" w:rsidR="001315C7" w:rsidRPr="001315C7" w:rsidRDefault="001315C7" w:rsidP="001315C7">
      <w:pPr>
        <w:rPr>
          <w:b/>
          <w:bCs/>
        </w:rPr>
      </w:pPr>
      <w:r w:rsidRPr="001315C7">
        <w:rPr>
          <w:rFonts w:ascii="Segoe UI Emoji" w:hAnsi="Segoe UI Emoji" w:cs="Segoe UI Emoji"/>
          <w:b/>
          <w:bCs/>
        </w:rPr>
        <w:t>🔧</w:t>
      </w:r>
      <w:r w:rsidRPr="001315C7">
        <w:rPr>
          <w:b/>
          <w:bCs/>
        </w:rPr>
        <w:t xml:space="preserve"> Odometer Sync Logic:</w:t>
      </w:r>
    </w:p>
    <w:p w14:paraId="6896809B" w14:textId="77777777" w:rsidR="001315C7" w:rsidRPr="001315C7" w:rsidRDefault="001315C7" w:rsidP="001315C7">
      <w:pPr>
        <w:numPr>
          <w:ilvl w:val="0"/>
          <w:numId w:val="5"/>
        </w:numPr>
      </w:pPr>
      <w:r w:rsidRPr="001315C7">
        <w:t>If both odometer and Trip A are provided, compute:</w:t>
      </w:r>
    </w:p>
    <w:p w14:paraId="70D0A05C" w14:textId="77777777" w:rsidR="001315C7" w:rsidRPr="001315C7" w:rsidRDefault="001315C7" w:rsidP="001315C7">
      <w:pPr>
        <w:numPr>
          <w:ilvl w:val="1"/>
          <w:numId w:val="5"/>
        </w:numPr>
      </w:pPr>
      <w:r w:rsidRPr="001315C7">
        <w:lastRenderedPageBreak/>
        <w:t xml:space="preserve">Distance covered = </w:t>
      </w:r>
      <w:proofErr w:type="spellStart"/>
      <w:r w:rsidRPr="001315C7">
        <w:t>Odo_End</w:t>
      </w:r>
      <w:proofErr w:type="spellEnd"/>
      <w:r w:rsidRPr="001315C7">
        <w:t xml:space="preserve"> - </w:t>
      </w:r>
      <w:proofErr w:type="spellStart"/>
      <w:r w:rsidRPr="001315C7">
        <w:t>Odo_Start</w:t>
      </w:r>
      <w:proofErr w:type="spellEnd"/>
      <w:r w:rsidRPr="001315C7">
        <w:t xml:space="preserve"> = </w:t>
      </w:r>
      <w:proofErr w:type="spellStart"/>
      <w:r w:rsidRPr="001315C7">
        <w:t>A_End</w:t>
      </w:r>
      <w:proofErr w:type="spellEnd"/>
      <w:r w:rsidRPr="001315C7">
        <w:t xml:space="preserve"> - </w:t>
      </w:r>
      <w:proofErr w:type="spellStart"/>
      <w:r w:rsidRPr="001315C7">
        <w:t>A_Start</w:t>
      </w:r>
      <w:proofErr w:type="spellEnd"/>
      <w:r w:rsidRPr="001315C7">
        <w:t xml:space="preserve"> (used for verification)</w:t>
      </w:r>
    </w:p>
    <w:p w14:paraId="0EA4D266" w14:textId="77777777" w:rsidR="001315C7" w:rsidRPr="001315C7" w:rsidRDefault="001315C7" w:rsidP="001315C7">
      <w:pPr>
        <w:numPr>
          <w:ilvl w:val="1"/>
          <w:numId w:val="5"/>
        </w:numPr>
      </w:pPr>
      <w:r w:rsidRPr="001315C7">
        <w:t xml:space="preserve">Infer </w:t>
      </w:r>
      <w:proofErr w:type="spellStart"/>
      <w:r w:rsidRPr="001315C7">
        <w:t>Odo_Start</w:t>
      </w:r>
      <w:proofErr w:type="spellEnd"/>
      <w:r w:rsidRPr="001315C7">
        <w:t xml:space="preserve"> = </w:t>
      </w:r>
      <w:proofErr w:type="spellStart"/>
      <w:r w:rsidRPr="001315C7">
        <w:t>Odo_End</w:t>
      </w:r>
      <w:proofErr w:type="spellEnd"/>
      <w:r w:rsidRPr="001315C7">
        <w:t xml:space="preserve"> - (</w:t>
      </w:r>
      <w:proofErr w:type="spellStart"/>
      <w:r w:rsidRPr="001315C7">
        <w:t>A_End</w:t>
      </w:r>
      <w:proofErr w:type="spellEnd"/>
      <w:r w:rsidRPr="001315C7">
        <w:t xml:space="preserve"> - </w:t>
      </w:r>
      <w:proofErr w:type="spellStart"/>
      <w:r w:rsidRPr="001315C7">
        <w:t>A_Start</w:t>
      </w:r>
      <w:proofErr w:type="spellEnd"/>
      <w:r w:rsidRPr="001315C7">
        <w:t xml:space="preserve">) if only </w:t>
      </w:r>
      <w:proofErr w:type="spellStart"/>
      <w:r w:rsidRPr="001315C7">
        <w:t>Odo_End</w:t>
      </w:r>
      <w:proofErr w:type="spellEnd"/>
      <w:r w:rsidRPr="001315C7">
        <w:t xml:space="preserve"> is available</w:t>
      </w:r>
    </w:p>
    <w:p w14:paraId="642858F6" w14:textId="77777777" w:rsidR="001315C7" w:rsidRPr="001315C7" w:rsidRDefault="001315C7" w:rsidP="001315C7">
      <w:pPr>
        <w:rPr>
          <w:b/>
          <w:bCs/>
        </w:rPr>
      </w:pPr>
      <w:r w:rsidRPr="001315C7">
        <w:rPr>
          <w:rFonts w:ascii="Segoe UI Emoji" w:hAnsi="Segoe UI Emoji" w:cs="Segoe UI Emoji"/>
          <w:b/>
          <w:bCs/>
        </w:rPr>
        <w:t>🔖</w:t>
      </w:r>
      <w:r w:rsidRPr="001315C7">
        <w:rPr>
          <w:b/>
          <w:bCs/>
        </w:rPr>
        <w:t xml:space="preserve"> Labels:</w:t>
      </w:r>
    </w:p>
    <w:p w14:paraId="7AE9C143" w14:textId="77777777" w:rsidR="001315C7" w:rsidRPr="001315C7" w:rsidRDefault="001315C7" w:rsidP="001315C7">
      <w:pPr>
        <w:numPr>
          <w:ilvl w:val="0"/>
          <w:numId w:val="6"/>
        </w:numPr>
      </w:pPr>
      <w:r w:rsidRPr="001315C7">
        <w:t xml:space="preserve">Any segment (start/mid/end) can be tagged with </w:t>
      </w:r>
      <w:r w:rsidRPr="001315C7">
        <w:rPr>
          <w:b/>
          <w:bCs/>
        </w:rPr>
        <w:t>labels</w:t>
      </w:r>
    </w:p>
    <w:p w14:paraId="74A816C1" w14:textId="77777777" w:rsidR="001315C7" w:rsidRPr="001315C7" w:rsidRDefault="001315C7" w:rsidP="001315C7">
      <w:pPr>
        <w:numPr>
          <w:ilvl w:val="0"/>
          <w:numId w:val="6"/>
        </w:numPr>
      </w:pPr>
      <w:r w:rsidRPr="001315C7">
        <w:t>Helps categorize and extract grouped insights</w:t>
      </w:r>
    </w:p>
    <w:p w14:paraId="6F7DEE36" w14:textId="77777777" w:rsidR="001315C7" w:rsidRPr="001315C7" w:rsidRDefault="001315C7" w:rsidP="001315C7">
      <w:pPr>
        <w:numPr>
          <w:ilvl w:val="0"/>
          <w:numId w:val="6"/>
        </w:numPr>
      </w:pPr>
      <w:r w:rsidRPr="001315C7">
        <w:t>E.g., "Work Ride", "Weekend Trip", "Commute", etc.</w:t>
      </w:r>
    </w:p>
    <w:p w14:paraId="4D287072" w14:textId="77777777" w:rsidR="001315C7" w:rsidRPr="001315C7" w:rsidRDefault="001315C7" w:rsidP="001315C7">
      <w:pPr>
        <w:numPr>
          <w:ilvl w:val="0"/>
          <w:numId w:val="6"/>
        </w:numPr>
      </w:pPr>
      <w:r w:rsidRPr="001315C7">
        <w:t xml:space="preserve">Label-wise summaries are shown in the </w:t>
      </w:r>
      <w:proofErr w:type="gramStart"/>
      <w:r w:rsidRPr="001315C7">
        <w:t>insights</w:t>
      </w:r>
      <w:proofErr w:type="gramEnd"/>
      <w:r w:rsidRPr="001315C7">
        <w:t xml:space="preserve"> dashboard</w:t>
      </w:r>
    </w:p>
    <w:p w14:paraId="236EB5BC" w14:textId="77777777" w:rsidR="001315C7" w:rsidRPr="001315C7" w:rsidRDefault="001315C7" w:rsidP="001315C7">
      <w:r w:rsidRPr="001315C7">
        <w:pict w14:anchorId="2D4779A7">
          <v:rect id="_x0000_i1107" style="width:0;height:1.5pt" o:hralign="center" o:hrstd="t" o:hr="t" fillcolor="#a0a0a0" stroked="f"/>
        </w:pict>
      </w:r>
    </w:p>
    <w:p w14:paraId="693EAB7C" w14:textId="77777777" w:rsidR="001315C7" w:rsidRPr="001315C7" w:rsidRDefault="001315C7" w:rsidP="001315C7">
      <w:pPr>
        <w:rPr>
          <w:b/>
          <w:bCs/>
        </w:rPr>
      </w:pPr>
      <w:r w:rsidRPr="001315C7">
        <w:rPr>
          <w:rFonts w:ascii="Segoe UI Emoji" w:hAnsi="Segoe UI Emoji" w:cs="Segoe UI Emoji"/>
          <w:b/>
          <w:bCs/>
        </w:rPr>
        <w:t>📊</w:t>
      </w:r>
      <w:r w:rsidRPr="001315C7">
        <w:rPr>
          <w:b/>
          <w:bCs/>
        </w:rPr>
        <w:t xml:space="preserve"> Data Insights</w:t>
      </w:r>
    </w:p>
    <w:p w14:paraId="2445AB1C" w14:textId="77777777" w:rsidR="001315C7" w:rsidRPr="001315C7" w:rsidRDefault="001315C7" w:rsidP="001315C7">
      <w:pPr>
        <w:rPr>
          <w:b/>
          <w:bCs/>
        </w:rPr>
      </w:pPr>
      <w:r w:rsidRPr="001315C7">
        <w:rPr>
          <w:b/>
          <w:bCs/>
        </w:rPr>
        <w:t xml:space="preserve">1. </w:t>
      </w:r>
      <w:r w:rsidRPr="001315C7">
        <w:rPr>
          <w:rFonts w:ascii="Segoe UI Emoji" w:hAnsi="Segoe UI Emoji" w:cs="Segoe UI Emoji"/>
          <w:b/>
          <w:bCs/>
        </w:rPr>
        <w:t>⚙️</w:t>
      </w:r>
      <w:r w:rsidRPr="001315C7">
        <w:rPr>
          <w:b/>
          <w:bCs/>
        </w:rPr>
        <w:t xml:space="preserve"> Mileage Tracking</w:t>
      </w:r>
    </w:p>
    <w:p w14:paraId="1FC21CB4" w14:textId="77777777" w:rsidR="001315C7" w:rsidRPr="001315C7" w:rsidRDefault="001315C7" w:rsidP="001315C7">
      <w:pPr>
        <w:numPr>
          <w:ilvl w:val="0"/>
          <w:numId w:val="7"/>
        </w:numPr>
      </w:pPr>
      <w:r w:rsidRPr="001315C7">
        <w:rPr>
          <w:b/>
          <w:bCs/>
        </w:rPr>
        <w:t>Per Trip</w:t>
      </w:r>
      <w:r w:rsidRPr="001315C7">
        <w:t>: Trip A distance ÷ Litres</w:t>
      </w:r>
    </w:p>
    <w:p w14:paraId="74D3DC76" w14:textId="77777777" w:rsidR="001315C7" w:rsidRPr="001315C7" w:rsidRDefault="001315C7" w:rsidP="001315C7">
      <w:pPr>
        <w:numPr>
          <w:ilvl w:val="0"/>
          <w:numId w:val="7"/>
        </w:numPr>
      </w:pPr>
      <w:r w:rsidRPr="001315C7">
        <w:rPr>
          <w:b/>
          <w:bCs/>
        </w:rPr>
        <w:t>Overall Average</w:t>
      </w:r>
    </w:p>
    <w:p w14:paraId="7EBD881C" w14:textId="77777777" w:rsidR="001315C7" w:rsidRPr="001315C7" w:rsidRDefault="001315C7" w:rsidP="001315C7">
      <w:pPr>
        <w:numPr>
          <w:ilvl w:val="0"/>
          <w:numId w:val="7"/>
        </w:numPr>
      </w:pPr>
      <w:r w:rsidRPr="001315C7">
        <w:rPr>
          <w:b/>
          <w:bCs/>
        </w:rPr>
        <w:t>Reserve Mileage</w:t>
      </w:r>
      <w:r w:rsidRPr="001315C7">
        <w:t xml:space="preserve"> (Trip F-based)</w:t>
      </w:r>
    </w:p>
    <w:p w14:paraId="481B9414" w14:textId="77777777" w:rsidR="001315C7" w:rsidRPr="001315C7" w:rsidRDefault="001315C7" w:rsidP="001315C7">
      <w:pPr>
        <w:numPr>
          <w:ilvl w:val="0"/>
          <w:numId w:val="7"/>
        </w:numPr>
      </w:pPr>
      <w:r w:rsidRPr="001315C7">
        <w:rPr>
          <w:b/>
          <w:bCs/>
        </w:rPr>
        <w:t>Mileage over time</w:t>
      </w:r>
      <w:r w:rsidRPr="001315C7">
        <w:t xml:space="preserve"> trend line</w:t>
      </w:r>
    </w:p>
    <w:p w14:paraId="650CB17C" w14:textId="77777777" w:rsidR="001315C7" w:rsidRPr="001315C7" w:rsidRDefault="001315C7" w:rsidP="001315C7">
      <w:r w:rsidRPr="001315C7">
        <w:pict w14:anchorId="2A12C8D9">
          <v:rect id="_x0000_i1108" style="width:0;height:1.5pt" o:hralign="center" o:hrstd="t" o:hr="t" fillcolor="#a0a0a0" stroked="f"/>
        </w:pict>
      </w:r>
    </w:p>
    <w:p w14:paraId="3301C34E" w14:textId="77777777" w:rsidR="001315C7" w:rsidRPr="001315C7" w:rsidRDefault="001315C7" w:rsidP="001315C7">
      <w:pPr>
        <w:rPr>
          <w:b/>
          <w:bCs/>
        </w:rPr>
      </w:pPr>
      <w:r w:rsidRPr="001315C7">
        <w:rPr>
          <w:b/>
          <w:bCs/>
        </w:rPr>
        <w:t xml:space="preserve">2. </w:t>
      </w:r>
      <w:r w:rsidRPr="001315C7">
        <w:rPr>
          <w:rFonts w:ascii="Segoe UI Emoji" w:hAnsi="Segoe UI Emoji" w:cs="Segoe UI Emoji"/>
          <w:b/>
          <w:bCs/>
        </w:rPr>
        <w:t>💰</w:t>
      </w:r>
      <w:r w:rsidRPr="001315C7">
        <w:rPr>
          <w:b/>
          <w:bCs/>
        </w:rPr>
        <w:t xml:space="preserve"> Fuel Spending</w:t>
      </w:r>
    </w:p>
    <w:p w14:paraId="65AE5855" w14:textId="77777777" w:rsidR="001315C7" w:rsidRPr="001315C7" w:rsidRDefault="001315C7" w:rsidP="001315C7">
      <w:pPr>
        <w:numPr>
          <w:ilvl w:val="0"/>
          <w:numId w:val="8"/>
        </w:numPr>
      </w:pPr>
      <w:r w:rsidRPr="001315C7">
        <w:t xml:space="preserve">Total fuel </w:t>
      </w:r>
      <w:r w:rsidRPr="001315C7">
        <w:rPr>
          <w:b/>
          <w:bCs/>
        </w:rPr>
        <w:t>cost</w:t>
      </w:r>
    </w:p>
    <w:p w14:paraId="6C7F9C47" w14:textId="77777777" w:rsidR="001315C7" w:rsidRPr="001315C7" w:rsidRDefault="001315C7" w:rsidP="001315C7">
      <w:pPr>
        <w:numPr>
          <w:ilvl w:val="0"/>
          <w:numId w:val="8"/>
        </w:numPr>
      </w:pPr>
      <w:r w:rsidRPr="001315C7">
        <w:rPr>
          <w:b/>
          <w:bCs/>
        </w:rPr>
        <w:t>Cost per KM</w:t>
      </w:r>
    </w:p>
    <w:p w14:paraId="769B431B" w14:textId="77777777" w:rsidR="001315C7" w:rsidRPr="001315C7" w:rsidRDefault="001315C7" w:rsidP="001315C7">
      <w:pPr>
        <w:numPr>
          <w:ilvl w:val="0"/>
          <w:numId w:val="8"/>
        </w:numPr>
      </w:pPr>
      <w:r w:rsidRPr="001315C7">
        <w:rPr>
          <w:b/>
          <w:bCs/>
        </w:rPr>
        <w:t>Monthly/weekly spend</w:t>
      </w:r>
    </w:p>
    <w:p w14:paraId="3D6A51A1" w14:textId="77777777" w:rsidR="001315C7" w:rsidRPr="001315C7" w:rsidRDefault="001315C7" w:rsidP="001315C7">
      <w:pPr>
        <w:numPr>
          <w:ilvl w:val="0"/>
          <w:numId w:val="8"/>
        </w:numPr>
      </w:pPr>
      <w:r w:rsidRPr="001315C7">
        <w:rPr>
          <w:b/>
          <w:bCs/>
        </w:rPr>
        <w:t>Fuel price</w:t>
      </w:r>
      <w:r w:rsidRPr="001315C7">
        <w:t xml:space="preserve"> variations over time</w:t>
      </w:r>
    </w:p>
    <w:p w14:paraId="32CA59D7" w14:textId="77777777" w:rsidR="001315C7" w:rsidRPr="001315C7" w:rsidRDefault="001315C7" w:rsidP="001315C7">
      <w:r w:rsidRPr="001315C7">
        <w:pict w14:anchorId="2DAFE3C2">
          <v:rect id="_x0000_i1109" style="width:0;height:1.5pt" o:hralign="center" o:hrstd="t" o:hr="t" fillcolor="#a0a0a0" stroked="f"/>
        </w:pict>
      </w:r>
    </w:p>
    <w:p w14:paraId="17E56A78" w14:textId="77777777" w:rsidR="001315C7" w:rsidRPr="001315C7" w:rsidRDefault="001315C7" w:rsidP="001315C7">
      <w:pPr>
        <w:rPr>
          <w:b/>
          <w:bCs/>
        </w:rPr>
      </w:pPr>
      <w:r w:rsidRPr="001315C7">
        <w:rPr>
          <w:b/>
          <w:bCs/>
        </w:rPr>
        <w:t xml:space="preserve">3. </w:t>
      </w:r>
      <w:r w:rsidRPr="001315C7">
        <w:rPr>
          <w:rFonts w:ascii="Segoe UI Emoji" w:hAnsi="Segoe UI Emoji" w:cs="Segoe UI Emoji"/>
          <w:b/>
          <w:bCs/>
        </w:rPr>
        <w:t>📏</w:t>
      </w:r>
      <w:r w:rsidRPr="001315C7">
        <w:rPr>
          <w:b/>
          <w:bCs/>
        </w:rPr>
        <w:t xml:space="preserve"> Distance Coverage</w:t>
      </w:r>
    </w:p>
    <w:p w14:paraId="57323D82" w14:textId="77777777" w:rsidR="001315C7" w:rsidRPr="001315C7" w:rsidRDefault="001315C7" w:rsidP="001315C7">
      <w:pPr>
        <w:numPr>
          <w:ilvl w:val="0"/>
          <w:numId w:val="9"/>
        </w:numPr>
      </w:pPr>
      <w:r w:rsidRPr="001315C7">
        <w:t>Total distance across:</w:t>
      </w:r>
    </w:p>
    <w:p w14:paraId="3D6E7BBE" w14:textId="77777777" w:rsidR="001315C7" w:rsidRPr="001315C7" w:rsidRDefault="001315C7" w:rsidP="001315C7">
      <w:pPr>
        <w:numPr>
          <w:ilvl w:val="1"/>
          <w:numId w:val="9"/>
        </w:numPr>
      </w:pPr>
      <w:r w:rsidRPr="001315C7">
        <w:t>Trips</w:t>
      </w:r>
    </w:p>
    <w:p w14:paraId="528E07DB" w14:textId="77777777" w:rsidR="001315C7" w:rsidRPr="001315C7" w:rsidRDefault="001315C7" w:rsidP="001315C7">
      <w:pPr>
        <w:numPr>
          <w:ilvl w:val="1"/>
          <w:numId w:val="9"/>
        </w:numPr>
      </w:pPr>
      <w:r w:rsidRPr="001315C7">
        <w:t>Labels</w:t>
      </w:r>
    </w:p>
    <w:p w14:paraId="2DD0429D" w14:textId="77777777" w:rsidR="001315C7" w:rsidRPr="001315C7" w:rsidRDefault="001315C7" w:rsidP="001315C7">
      <w:pPr>
        <w:numPr>
          <w:ilvl w:val="1"/>
          <w:numId w:val="9"/>
        </w:numPr>
      </w:pPr>
      <w:r w:rsidRPr="001315C7">
        <w:t>Reserve segments</w:t>
      </w:r>
    </w:p>
    <w:p w14:paraId="299843A6" w14:textId="77777777" w:rsidR="001315C7" w:rsidRPr="001315C7" w:rsidRDefault="001315C7" w:rsidP="001315C7">
      <w:pPr>
        <w:numPr>
          <w:ilvl w:val="1"/>
          <w:numId w:val="9"/>
        </w:numPr>
      </w:pPr>
      <w:r w:rsidRPr="001315C7">
        <w:t>Calendar-based ranges</w:t>
      </w:r>
    </w:p>
    <w:p w14:paraId="5167FD23" w14:textId="77777777" w:rsidR="001315C7" w:rsidRPr="001315C7" w:rsidRDefault="001315C7" w:rsidP="001315C7">
      <w:pPr>
        <w:numPr>
          <w:ilvl w:val="0"/>
          <w:numId w:val="9"/>
        </w:numPr>
      </w:pPr>
      <w:r w:rsidRPr="001315C7">
        <w:rPr>
          <w:b/>
          <w:bCs/>
        </w:rPr>
        <w:lastRenderedPageBreak/>
        <w:t>Average daily KM</w:t>
      </w:r>
    </w:p>
    <w:p w14:paraId="1D670CA5" w14:textId="77777777" w:rsidR="001315C7" w:rsidRPr="001315C7" w:rsidRDefault="001315C7" w:rsidP="001315C7">
      <w:pPr>
        <w:numPr>
          <w:ilvl w:val="0"/>
          <w:numId w:val="9"/>
        </w:numPr>
      </w:pPr>
      <w:r w:rsidRPr="001315C7">
        <w:rPr>
          <w:b/>
          <w:bCs/>
        </w:rPr>
        <w:t>Distance between refuels</w:t>
      </w:r>
    </w:p>
    <w:p w14:paraId="155CE31F" w14:textId="77777777" w:rsidR="001315C7" w:rsidRPr="001315C7" w:rsidRDefault="001315C7" w:rsidP="001315C7">
      <w:r w:rsidRPr="001315C7">
        <w:pict w14:anchorId="4FC1426C">
          <v:rect id="_x0000_i1110" style="width:0;height:1.5pt" o:hralign="center" o:hrstd="t" o:hr="t" fillcolor="#a0a0a0" stroked="f"/>
        </w:pict>
      </w:r>
    </w:p>
    <w:p w14:paraId="2781D330" w14:textId="77777777" w:rsidR="001315C7" w:rsidRPr="001315C7" w:rsidRDefault="001315C7" w:rsidP="001315C7">
      <w:pPr>
        <w:rPr>
          <w:b/>
          <w:bCs/>
        </w:rPr>
      </w:pPr>
      <w:r w:rsidRPr="001315C7">
        <w:rPr>
          <w:b/>
          <w:bCs/>
        </w:rPr>
        <w:t xml:space="preserve">4. </w:t>
      </w:r>
      <w:r w:rsidRPr="001315C7">
        <w:rPr>
          <w:rFonts w:ascii="Segoe UI Emoji" w:hAnsi="Segoe UI Emoji" w:cs="Segoe UI Emoji"/>
          <w:b/>
          <w:bCs/>
        </w:rPr>
        <w:t>⚠️</w:t>
      </w:r>
      <w:r w:rsidRPr="001315C7">
        <w:rPr>
          <w:b/>
          <w:bCs/>
        </w:rPr>
        <w:t xml:space="preserve"> Reserve Usage</w:t>
      </w:r>
    </w:p>
    <w:p w14:paraId="3A8F9162" w14:textId="77777777" w:rsidR="001315C7" w:rsidRPr="001315C7" w:rsidRDefault="001315C7" w:rsidP="001315C7">
      <w:pPr>
        <w:numPr>
          <w:ilvl w:val="0"/>
          <w:numId w:val="10"/>
        </w:numPr>
      </w:pPr>
      <w:r w:rsidRPr="001315C7">
        <w:rPr>
          <w:b/>
          <w:bCs/>
        </w:rPr>
        <w:t>Total count</w:t>
      </w:r>
      <w:r w:rsidRPr="001315C7">
        <w:t xml:space="preserve"> of times reserve was used</w:t>
      </w:r>
    </w:p>
    <w:p w14:paraId="30C9383D" w14:textId="77777777" w:rsidR="001315C7" w:rsidRPr="001315C7" w:rsidRDefault="001315C7" w:rsidP="001315C7">
      <w:pPr>
        <w:numPr>
          <w:ilvl w:val="0"/>
          <w:numId w:val="10"/>
        </w:numPr>
      </w:pPr>
      <w:proofErr w:type="spellStart"/>
      <w:r w:rsidRPr="001315C7">
        <w:rPr>
          <w:b/>
          <w:bCs/>
        </w:rPr>
        <w:t>Avg</w:t>
      </w:r>
      <w:proofErr w:type="spellEnd"/>
      <w:r w:rsidRPr="001315C7">
        <w:rPr>
          <w:b/>
          <w:bCs/>
        </w:rPr>
        <w:t xml:space="preserve"> KM covered on reserve</w:t>
      </w:r>
    </w:p>
    <w:p w14:paraId="327F5B9F" w14:textId="77777777" w:rsidR="001315C7" w:rsidRPr="001315C7" w:rsidRDefault="001315C7" w:rsidP="001315C7">
      <w:pPr>
        <w:numPr>
          <w:ilvl w:val="0"/>
          <w:numId w:val="10"/>
        </w:numPr>
      </w:pPr>
      <w:r w:rsidRPr="001315C7">
        <w:rPr>
          <w:b/>
          <w:bCs/>
        </w:rPr>
        <w:t>Total KM covered on reserve</w:t>
      </w:r>
    </w:p>
    <w:p w14:paraId="5AEAA5F9" w14:textId="77777777" w:rsidR="001315C7" w:rsidRPr="001315C7" w:rsidRDefault="001315C7" w:rsidP="001315C7">
      <w:r w:rsidRPr="001315C7">
        <w:pict w14:anchorId="441E04DF">
          <v:rect id="_x0000_i1111" style="width:0;height:1.5pt" o:hralign="center" o:hrstd="t" o:hr="t" fillcolor="#a0a0a0" stroked="f"/>
        </w:pict>
      </w:r>
    </w:p>
    <w:p w14:paraId="76EE18AC" w14:textId="77777777" w:rsidR="001315C7" w:rsidRPr="001315C7" w:rsidRDefault="001315C7" w:rsidP="001315C7">
      <w:pPr>
        <w:rPr>
          <w:b/>
          <w:bCs/>
        </w:rPr>
      </w:pPr>
      <w:r w:rsidRPr="001315C7">
        <w:rPr>
          <w:b/>
          <w:bCs/>
        </w:rPr>
        <w:t xml:space="preserve">5. </w:t>
      </w:r>
      <w:r w:rsidRPr="001315C7">
        <w:rPr>
          <w:rFonts w:ascii="Segoe UI Emoji" w:hAnsi="Segoe UI Emoji" w:cs="Segoe UI Emoji"/>
          <w:b/>
          <w:bCs/>
        </w:rPr>
        <w:t>🔄</w:t>
      </w:r>
      <w:r w:rsidRPr="001315C7">
        <w:rPr>
          <w:b/>
          <w:bCs/>
        </w:rPr>
        <w:t xml:space="preserve"> Trip-Odometer Accuracy</w:t>
      </w:r>
    </w:p>
    <w:p w14:paraId="273568CF" w14:textId="77777777" w:rsidR="001315C7" w:rsidRPr="001315C7" w:rsidRDefault="001315C7" w:rsidP="001315C7">
      <w:pPr>
        <w:numPr>
          <w:ilvl w:val="0"/>
          <w:numId w:val="11"/>
        </w:numPr>
      </w:pPr>
      <w:r w:rsidRPr="001315C7">
        <w:t>Compare expected odometer end vs actual</w:t>
      </w:r>
    </w:p>
    <w:p w14:paraId="47029D73" w14:textId="77777777" w:rsidR="001315C7" w:rsidRPr="001315C7" w:rsidRDefault="001315C7" w:rsidP="001315C7">
      <w:pPr>
        <w:numPr>
          <w:ilvl w:val="0"/>
          <w:numId w:val="11"/>
        </w:numPr>
      </w:pPr>
      <w:r w:rsidRPr="001315C7">
        <w:t>Validate correct resets of Trip A</w:t>
      </w:r>
    </w:p>
    <w:p w14:paraId="4A5F0CDC" w14:textId="77777777" w:rsidR="001315C7" w:rsidRPr="001315C7" w:rsidRDefault="001315C7" w:rsidP="001315C7">
      <w:pPr>
        <w:numPr>
          <w:ilvl w:val="0"/>
          <w:numId w:val="11"/>
        </w:numPr>
      </w:pPr>
      <w:r w:rsidRPr="001315C7">
        <w:t>Useful for detecting entry errors</w:t>
      </w:r>
    </w:p>
    <w:p w14:paraId="3B7D23B9" w14:textId="77777777" w:rsidR="001315C7" w:rsidRPr="001315C7" w:rsidRDefault="001315C7" w:rsidP="001315C7">
      <w:r w:rsidRPr="001315C7">
        <w:pict w14:anchorId="4EADBE78">
          <v:rect id="_x0000_i1112" style="width:0;height:1.5pt" o:hralign="center" o:hrstd="t" o:hr="t" fillcolor="#a0a0a0" stroked="f"/>
        </w:pict>
      </w:r>
    </w:p>
    <w:p w14:paraId="4AD034D7" w14:textId="77777777" w:rsidR="001315C7" w:rsidRPr="001315C7" w:rsidRDefault="001315C7" w:rsidP="001315C7">
      <w:pPr>
        <w:rPr>
          <w:b/>
          <w:bCs/>
        </w:rPr>
      </w:pPr>
      <w:r w:rsidRPr="001315C7">
        <w:rPr>
          <w:b/>
          <w:bCs/>
        </w:rPr>
        <w:t xml:space="preserve">6. </w:t>
      </w:r>
      <w:r w:rsidRPr="001315C7">
        <w:rPr>
          <w:rFonts w:ascii="Segoe UI Emoji" w:hAnsi="Segoe UI Emoji" w:cs="Segoe UI Emoji"/>
          <w:b/>
          <w:bCs/>
        </w:rPr>
        <w:t>🎼</w:t>
      </w:r>
      <w:r w:rsidRPr="001315C7">
        <w:rPr>
          <w:b/>
          <w:bCs/>
        </w:rPr>
        <w:t xml:space="preserve"> Trip/Label Based Analysis</w:t>
      </w:r>
    </w:p>
    <w:p w14:paraId="308804A2" w14:textId="77777777" w:rsidR="001315C7" w:rsidRPr="001315C7" w:rsidRDefault="001315C7" w:rsidP="001315C7">
      <w:pPr>
        <w:numPr>
          <w:ilvl w:val="0"/>
          <w:numId w:val="12"/>
        </w:numPr>
      </w:pPr>
      <w:r w:rsidRPr="001315C7">
        <w:t>Distance grouped by labels</w:t>
      </w:r>
    </w:p>
    <w:p w14:paraId="6D267D3C" w14:textId="77777777" w:rsidR="001315C7" w:rsidRPr="001315C7" w:rsidRDefault="001315C7" w:rsidP="001315C7">
      <w:pPr>
        <w:numPr>
          <w:ilvl w:val="0"/>
          <w:numId w:val="12"/>
        </w:numPr>
      </w:pPr>
      <w:r w:rsidRPr="001315C7">
        <w:t>Fuel consumption by ride type</w:t>
      </w:r>
    </w:p>
    <w:p w14:paraId="789F6473" w14:textId="77777777" w:rsidR="001315C7" w:rsidRPr="001315C7" w:rsidRDefault="001315C7" w:rsidP="001315C7">
      <w:pPr>
        <w:numPr>
          <w:ilvl w:val="0"/>
          <w:numId w:val="12"/>
        </w:numPr>
      </w:pPr>
      <w:r w:rsidRPr="001315C7">
        <w:t>Reserve hits by journey category</w:t>
      </w:r>
    </w:p>
    <w:p w14:paraId="15DD8126" w14:textId="77777777" w:rsidR="001315C7" w:rsidRPr="001315C7" w:rsidRDefault="001315C7" w:rsidP="001315C7">
      <w:r w:rsidRPr="001315C7">
        <w:pict w14:anchorId="7A70EB2A">
          <v:rect id="_x0000_i1113" style="width:0;height:1.5pt" o:hralign="center" o:hrstd="t" o:hr="t" fillcolor="#a0a0a0" stroked="f"/>
        </w:pict>
      </w:r>
    </w:p>
    <w:p w14:paraId="6DB03B89" w14:textId="77777777" w:rsidR="001315C7" w:rsidRPr="001315C7" w:rsidRDefault="001315C7" w:rsidP="001315C7">
      <w:pPr>
        <w:rPr>
          <w:b/>
          <w:bCs/>
        </w:rPr>
      </w:pPr>
      <w:r w:rsidRPr="001315C7">
        <w:rPr>
          <w:rFonts w:ascii="Segoe UI Emoji" w:hAnsi="Segoe UI Emoji" w:cs="Segoe UI Emoji"/>
          <w:b/>
          <w:bCs/>
        </w:rPr>
        <w:t>🧱</w:t>
      </w:r>
      <w:r w:rsidRPr="001315C7">
        <w:rPr>
          <w:b/>
          <w:bCs/>
        </w:rPr>
        <w:t xml:space="preserve"> Core Features to Implement (First Stage)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784"/>
      </w:tblGrid>
      <w:tr w:rsidR="001315C7" w:rsidRPr="001315C7" w14:paraId="06EA94C3" w14:textId="77777777" w:rsidTr="001315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8E178" w14:textId="77777777" w:rsidR="001315C7" w:rsidRPr="001315C7" w:rsidRDefault="001315C7" w:rsidP="001315C7">
            <w:pPr>
              <w:rPr>
                <w:b/>
                <w:bCs/>
              </w:rPr>
            </w:pPr>
            <w:r w:rsidRPr="001315C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1E853F" w14:textId="77777777" w:rsidR="001315C7" w:rsidRPr="001315C7" w:rsidRDefault="001315C7" w:rsidP="001315C7">
            <w:pPr>
              <w:rPr>
                <w:b/>
                <w:bCs/>
              </w:rPr>
            </w:pPr>
            <w:r w:rsidRPr="001315C7">
              <w:rPr>
                <w:b/>
                <w:bCs/>
              </w:rPr>
              <w:t>Status</w:t>
            </w:r>
          </w:p>
        </w:tc>
      </w:tr>
      <w:tr w:rsidR="001315C7" w:rsidRPr="001315C7" w14:paraId="22007361" w14:textId="77777777" w:rsidTr="0013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9AC44" w14:textId="77777777" w:rsidR="001315C7" w:rsidRPr="001315C7" w:rsidRDefault="001315C7" w:rsidP="001315C7">
            <w:r w:rsidRPr="001315C7">
              <w:t>Add new vehicle</w:t>
            </w:r>
          </w:p>
        </w:tc>
        <w:tc>
          <w:tcPr>
            <w:tcW w:w="0" w:type="auto"/>
            <w:vAlign w:val="center"/>
            <w:hideMark/>
          </w:tcPr>
          <w:p w14:paraId="3B32AC15" w14:textId="77777777" w:rsidR="001315C7" w:rsidRPr="001315C7" w:rsidRDefault="001315C7" w:rsidP="001315C7">
            <w:r w:rsidRPr="001315C7">
              <w:rPr>
                <w:rFonts w:ascii="Segoe UI Emoji" w:hAnsi="Segoe UI Emoji" w:cs="Segoe UI Emoji"/>
              </w:rPr>
              <w:t>✅</w:t>
            </w:r>
          </w:p>
        </w:tc>
      </w:tr>
      <w:tr w:rsidR="001315C7" w:rsidRPr="001315C7" w14:paraId="605B8F0B" w14:textId="77777777" w:rsidTr="0013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70A3D" w14:textId="77777777" w:rsidR="001315C7" w:rsidRPr="001315C7" w:rsidRDefault="001315C7" w:rsidP="001315C7">
            <w:r w:rsidRPr="001315C7">
              <w:t>Add fuel entry</w:t>
            </w:r>
          </w:p>
        </w:tc>
        <w:tc>
          <w:tcPr>
            <w:tcW w:w="0" w:type="auto"/>
            <w:vAlign w:val="center"/>
            <w:hideMark/>
          </w:tcPr>
          <w:p w14:paraId="543069E6" w14:textId="77777777" w:rsidR="001315C7" w:rsidRPr="001315C7" w:rsidRDefault="001315C7" w:rsidP="001315C7">
            <w:r w:rsidRPr="001315C7">
              <w:rPr>
                <w:rFonts w:ascii="Segoe UI Emoji" w:hAnsi="Segoe UI Emoji" w:cs="Segoe UI Emoji"/>
              </w:rPr>
              <w:t>✅</w:t>
            </w:r>
          </w:p>
        </w:tc>
      </w:tr>
      <w:tr w:rsidR="001315C7" w:rsidRPr="001315C7" w14:paraId="3AC78649" w14:textId="77777777" w:rsidTr="0013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B87D1" w14:textId="77777777" w:rsidR="001315C7" w:rsidRPr="001315C7" w:rsidRDefault="001315C7" w:rsidP="001315C7">
            <w:r w:rsidRPr="001315C7">
              <w:t>Add trip data</w:t>
            </w:r>
          </w:p>
        </w:tc>
        <w:tc>
          <w:tcPr>
            <w:tcW w:w="0" w:type="auto"/>
            <w:vAlign w:val="center"/>
            <w:hideMark/>
          </w:tcPr>
          <w:p w14:paraId="0AE62935" w14:textId="77777777" w:rsidR="001315C7" w:rsidRPr="001315C7" w:rsidRDefault="001315C7" w:rsidP="001315C7">
            <w:r w:rsidRPr="001315C7">
              <w:rPr>
                <w:rFonts w:ascii="Segoe UI Emoji" w:hAnsi="Segoe UI Emoji" w:cs="Segoe UI Emoji"/>
              </w:rPr>
              <w:t>✅</w:t>
            </w:r>
          </w:p>
        </w:tc>
      </w:tr>
      <w:tr w:rsidR="001315C7" w:rsidRPr="001315C7" w14:paraId="11179AEE" w14:textId="77777777" w:rsidTr="0013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7628F" w14:textId="77777777" w:rsidR="001315C7" w:rsidRPr="001315C7" w:rsidRDefault="001315C7" w:rsidP="001315C7">
            <w:r w:rsidRPr="001315C7">
              <w:t>Calculate mileage</w:t>
            </w:r>
          </w:p>
        </w:tc>
        <w:tc>
          <w:tcPr>
            <w:tcW w:w="0" w:type="auto"/>
            <w:vAlign w:val="center"/>
            <w:hideMark/>
          </w:tcPr>
          <w:p w14:paraId="660CB8BA" w14:textId="77777777" w:rsidR="001315C7" w:rsidRPr="001315C7" w:rsidRDefault="001315C7" w:rsidP="001315C7">
            <w:r w:rsidRPr="001315C7">
              <w:rPr>
                <w:rFonts w:ascii="Segoe UI Emoji" w:hAnsi="Segoe UI Emoji" w:cs="Segoe UI Emoji"/>
              </w:rPr>
              <w:t>✅</w:t>
            </w:r>
          </w:p>
        </w:tc>
      </w:tr>
      <w:tr w:rsidR="001315C7" w:rsidRPr="001315C7" w14:paraId="7DA3E466" w14:textId="77777777" w:rsidTr="0013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F4A64" w14:textId="77777777" w:rsidR="001315C7" w:rsidRPr="001315C7" w:rsidRDefault="001315C7" w:rsidP="001315C7">
            <w:r w:rsidRPr="001315C7">
              <w:t>Show spending summary</w:t>
            </w:r>
          </w:p>
        </w:tc>
        <w:tc>
          <w:tcPr>
            <w:tcW w:w="0" w:type="auto"/>
            <w:vAlign w:val="center"/>
            <w:hideMark/>
          </w:tcPr>
          <w:p w14:paraId="66F5C56D" w14:textId="77777777" w:rsidR="001315C7" w:rsidRPr="001315C7" w:rsidRDefault="001315C7" w:rsidP="001315C7">
            <w:r w:rsidRPr="001315C7">
              <w:rPr>
                <w:rFonts w:ascii="Segoe UI Emoji" w:hAnsi="Segoe UI Emoji" w:cs="Segoe UI Emoji"/>
              </w:rPr>
              <w:t>✅</w:t>
            </w:r>
          </w:p>
        </w:tc>
      </w:tr>
      <w:tr w:rsidR="001315C7" w:rsidRPr="001315C7" w14:paraId="44239EDB" w14:textId="77777777" w:rsidTr="0013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E1C49" w14:textId="77777777" w:rsidR="001315C7" w:rsidRPr="001315C7" w:rsidRDefault="001315C7" w:rsidP="001315C7">
            <w:r w:rsidRPr="001315C7">
              <w:t>Show total distance</w:t>
            </w:r>
          </w:p>
        </w:tc>
        <w:tc>
          <w:tcPr>
            <w:tcW w:w="0" w:type="auto"/>
            <w:vAlign w:val="center"/>
            <w:hideMark/>
          </w:tcPr>
          <w:p w14:paraId="680FE07A" w14:textId="77777777" w:rsidR="001315C7" w:rsidRPr="001315C7" w:rsidRDefault="001315C7" w:rsidP="001315C7">
            <w:r w:rsidRPr="001315C7">
              <w:rPr>
                <w:rFonts w:ascii="Segoe UI Emoji" w:hAnsi="Segoe UI Emoji" w:cs="Segoe UI Emoji"/>
              </w:rPr>
              <w:t>✅</w:t>
            </w:r>
          </w:p>
        </w:tc>
      </w:tr>
      <w:tr w:rsidR="001315C7" w:rsidRPr="001315C7" w14:paraId="0B85CC10" w14:textId="77777777" w:rsidTr="0013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21F09" w14:textId="77777777" w:rsidR="001315C7" w:rsidRPr="001315C7" w:rsidRDefault="001315C7" w:rsidP="001315C7">
            <w:r w:rsidRPr="001315C7">
              <w:lastRenderedPageBreak/>
              <w:t>Group by labels</w:t>
            </w:r>
          </w:p>
        </w:tc>
        <w:tc>
          <w:tcPr>
            <w:tcW w:w="0" w:type="auto"/>
            <w:vAlign w:val="center"/>
            <w:hideMark/>
          </w:tcPr>
          <w:p w14:paraId="71BD7030" w14:textId="77777777" w:rsidR="001315C7" w:rsidRPr="001315C7" w:rsidRDefault="001315C7" w:rsidP="001315C7">
            <w:r w:rsidRPr="001315C7">
              <w:rPr>
                <w:rFonts w:ascii="Segoe UI Emoji" w:hAnsi="Segoe UI Emoji" w:cs="Segoe UI Emoji"/>
              </w:rPr>
              <w:t>✅</w:t>
            </w:r>
          </w:p>
        </w:tc>
      </w:tr>
      <w:tr w:rsidR="001315C7" w:rsidRPr="001315C7" w14:paraId="0AAAF34D" w14:textId="77777777" w:rsidTr="0013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24793" w14:textId="77777777" w:rsidR="001315C7" w:rsidRPr="001315C7" w:rsidRDefault="001315C7" w:rsidP="001315C7">
            <w:r w:rsidRPr="001315C7">
              <w:t>Reserve analysis</w:t>
            </w:r>
          </w:p>
        </w:tc>
        <w:tc>
          <w:tcPr>
            <w:tcW w:w="0" w:type="auto"/>
            <w:vAlign w:val="center"/>
            <w:hideMark/>
          </w:tcPr>
          <w:p w14:paraId="37B08A00" w14:textId="77777777" w:rsidR="001315C7" w:rsidRPr="001315C7" w:rsidRDefault="001315C7" w:rsidP="001315C7">
            <w:r w:rsidRPr="001315C7">
              <w:rPr>
                <w:rFonts w:ascii="Segoe UI Emoji" w:hAnsi="Segoe UI Emoji" w:cs="Segoe UI Emoji"/>
              </w:rPr>
              <w:t>✅</w:t>
            </w:r>
          </w:p>
        </w:tc>
      </w:tr>
      <w:tr w:rsidR="001315C7" w:rsidRPr="001315C7" w14:paraId="4E7D67AF" w14:textId="77777777" w:rsidTr="0013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48785" w14:textId="77777777" w:rsidR="001315C7" w:rsidRPr="001315C7" w:rsidRDefault="001315C7" w:rsidP="001315C7">
            <w:r w:rsidRPr="001315C7">
              <w:t>Insights by trip type</w:t>
            </w:r>
          </w:p>
        </w:tc>
        <w:tc>
          <w:tcPr>
            <w:tcW w:w="0" w:type="auto"/>
            <w:vAlign w:val="center"/>
            <w:hideMark/>
          </w:tcPr>
          <w:p w14:paraId="6F0FDC25" w14:textId="77777777" w:rsidR="001315C7" w:rsidRPr="001315C7" w:rsidRDefault="001315C7" w:rsidP="001315C7">
            <w:r w:rsidRPr="001315C7">
              <w:rPr>
                <w:rFonts w:ascii="Segoe UI Emoji" w:hAnsi="Segoe UI Emoji" w:cs="Segoe UI Emoji"/>
              </w:rPr>
              <w:t>✅</w:t>
            </w:r>
          </w:p>
        </w:tc>
      </w:tr>
      <w:tr w:rsidR="001315C7" w:rsidRPr="001315C7" w14:paraId="5B26926A" w14:textId="77777777" w:rsidTr="00131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F824F" w14:textId="77777777" w:rsidR="001315C7" w:rsidRPr="001315C7" w:rsidRDefault="001315C7" w:rsidP="001315C7">
            <w:r w:rsidRPr="001315C7">
              <w:t>Data validation &amp; sync</w:t>
            </w:r>
          </w:p>
        </w:tc>
        <w:tc>
          <w:tcPr>
            <w:tcW w:w="0" w:type="auto"/>
            <w:vAlign w:val="center"/>
            <w:hideMark/>
          </w:tcPr>
          <w:p w14:paraId="5436F374" w14:textId="77777777" w:rsidR="001315C7" w:rsidRPr="001315C7" w:rsidRDefault="001315C7" w:rsidP="001315C7">
            <w:r w:rsidRPr="001315C7">
              <w:rPr>
                <w:rFonts w:ascii="Segoe UI Emoji" w:hAnsi="Segoe UI Emoji" w:cs="Segoe UI Emoji"/>
              </w:rPr>
              <w:t>✅</w:t>
            </w:r>
          </w:p>
        </w:tc>
      </w:tr>
    </w:tbl>
    <w:p w14:paraId="71CBCE36" w14:textId="77777777" w:rsidR="001315C7" w:rsidRPr="001315C7" w:rsidRDefault="001315C7" w:rsidP="001315C7">
      <w:r w:rsidRPr="001315C7">
        <w:pict w14:anchorId="58FAA7D6">
          <v:rect id="_x0000_i1114" style="width:0;height:1.5pt" o:hralign="center" o:hrstd="t" o:hr="t" fillcolor="#a0a0a0" stroked="f"/>
        </w:pict>
      </w:r>
    </w:p>
    <w:p w14:paraId="4CDE1B20" w14:textId="77777777" w:rsidR="00013DD0" w:rsidRDefault="00013DD0"/>
    <w:sectPr w:rsidR="00013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1179D"/>
    <w:multiLevelType w:val="multilevel"/>
    <w:tmpl w:val="40AC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D309F"/>
    <w:multiLevelType w:val="multilevel"/>
    <w:tmpl w:val="1988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465E4"/>
    <w:multiLevelType w:val="multilevel"/>
    <w:tmpl w:val="629A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56677"/>
    <w:multiLevelType w:val="multilevel"/>
    <w:tmpl w:val="680C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04BE2"/>
    <w:multiLevelType w:val="multilevel"/>
    <w:tmpl w:val="C4A2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C2523"/>
    <w:multiLevelType w:val="multilevel"/>
    <w:tmpl w:val="F24E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2098F"/>
    <w:multiLevelType w:val="multilevel"/>
    <w:tmpl w:val="D4C8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64565"/>
    <w:multiLevelType w:val="multilevel"/>
    <w:tmpl w:val="E6BC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606E8"/>
    <w:multiLevelType w:val="multilevel"/>
    <w:tmpl w:val="2642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24689A"/>
    <w:multiLevelType w:val="multilevel"/>
    <w:tmpl w:val="5D98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7420DD"/>
    <w:multiLevelType w:val="multilevel"/>
    <w:tmpl w:val="DF3A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D2744A"/>
    <w:multiLevelType w:val="multilevel"/>
    <w:tmpl w:val="3482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62667"/>
    <w:multiLevelType w:val="multilevel"/>
    <w:tmpl w:val="E664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067350">
    <w:abstractNumId w:val="2"/>
  </w:num>
  <w:num w:numId="2" w16cid:durableId="1238980408">
    <w:abstractNumId w:val="9"/>
  </w:num>
  <w:num w:numId="3" w16cid:durableId="806510300">
    <w:abstractNumId w:val="5"/>
  </w:num>
  <w:num w:numId="4" w16cid:durableId="532500516">
    <w:abstractNumId w:val="7"/>
  </w:num>
  <w:num w:numId="5" w16cid:durableId="2117747016">
    <w:abstractNumId w:val="3"/>
  </w:num>
  <w:num w:numId="6" w16cid:durableId="79645100">
    <w:abstractNumId w:val="4"/>
  </w:num>
  <w:num w:numId="7" w16cid:durableId="1981571618">
    <w:abstractNumId w:val="1"/>
  </w:num>
  <w:num w:numId="8" w16cid:durableId="1899658778">
    <w:abstractNumId w:val="12"/>
  </w:num>
  <w:num w:numId="9" w16cid:durableId="722291495">
    <w:abstractNumId w:val="0"/>
  </w:num>
  <w:num w:numId="10" w16cid:durableId="715934580">
    <w:abstractNumId w:val="8"/>
  </w:num>
  <w:num w:numId="11" w16cid:durableId="1206603450">
    <w:abstractNumId w:val="10"/>
  </w:num>
  <w:num w:numId="12" w16cid:durableId="1520701640">
    <w:abstractNumId w:val="11"/>
  </w:num>
  <w:num w:numId="13" w16cid:durableId="6887262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23"/>
    <w:rsid w:val="00013DD0"/>
    <w:rsid w:val="001315C7"/>
    <w:rsid w:val="00295BAD"/>
    <w:rsid w:val="00B976A9"/>
    <w:rsid w:val="00CC6D23"/>
    <w:rsid w:val="00E8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AF95"/>
  <w15:chartTrackingRefBased/>
  <w15:docId w15:val="{FAD6E948-F2D3-4789-B973-C412284C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D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5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Dhanvanth Sathyamangalam Balakrishnan</dc:creator>
  <cp:keywords/>
  <dc:description/>
  <cp:lastModifiedBy>Dhanvanth Sathyamangalam Balakrishnan</cp:lastModifiedBy>
  <cp:revision>2</cp:revision>
  <dcterms:created xsi:type="dcterms:W3CDTF">2025-05-07T11:27:00Z</dcterms:created>
  <dcterms:modified xsi:type="dcterms:W3CDTF">2025-05-07T11:28:00Z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905f08-a611-4db6-aa5d-d4b1b2a4a3d9_Enabled">
    <vt:lpwstr>true</vt:lpwstr>
  </property>
  <property fmtid="{D5CDD505-2E9C-101B-9397-08002B2CF9AE}" pid="3" name="MSIP_Label_a3905f08-a611-4db6-aa5d-d4b1b2a4a3d9_SetDate">
    <vt:lpwstr>2025-05-07T11:28:28Z</vt:lpwstr>
  </property>
  <property fmtid="{D5CDD505-2E9C-101B-9397-08002B2CF9AE}" pid="4" name="MSIP_Label_a3905f08-a611-4db6-aa5d-d4b1b2a4a3d9_Method">
    <vt:lpwstr>Standard</vt:lpwstr>
  </property>
  <property fmtid="{D5CDD505-2E9C-101B-9397-08002B2CF9AE}" pid="5" name="MSIP_Label_a3905f08-a611-4db6-aa5d-d4b1b2a4a3d9_Name">
    <vt:lpwstr>Internal</vt:lpwstr>
  </property>
  <property fmtid="{D5CDD505-2E9C-101B-9397-08002B2CF9AE}" pid="6" name="MSIP_Label_a3905f08-a611-4db6-aa5d-d4b1b2a4a3d9_SiteId">
    <vt:lpwstr>c9c42b69-c1c3-4d02-88fc-a5e9b8a5e168</vt:lpwstr>
  </property>
  <property fmtid="{D5CDD505-2E9C-101B-9397-08002B2CF9AE}" pid="7" name="MSIP_Label_a3905f08-a611-4db6-aa5d-d4b1b2a4a3d9_ActionId">
    <vt:lpwstr>77cc2f2a-542c-425a-87f1-1185a5967663</vt:lpwstr>
  </property>
  <property fmtid="{D5CDD505-2E9C-101B-9397-08002B2CF9AE}" pid="8" name="MSIP_Label_a3905f08-a611-4db6-aa5d-d4b1b2a4a3d9_ContentBits">
    <vt:lpwstr>0</vt:lpwstr>
  </property>
  <property fmtid="{D5CDD505-2E9C-101B-9397-08002B2CF9AE}" pid="9" name="MSIP_Label_a3905f08-a611-4db6-aa5d-d4b1b2a4a3d9_Tag">
    <vt:lpwstr>10, 3, 0, 1</vt:lpwstr>
  </property>
</Properties>
</file>