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8691C" w14:textId="3B9B0EF2" w:rsidR="00744F0B" w:rsidRDefault="00744F0B" w:rsidP="00744F0B">
      <w:pPr>
        <w:ind w:left="720" w:hanging="360"/>
        <w:jc w:val="center"/>
        <w:rPr>
          <w:b/>
          <w:bCs/>
          <w:sz w:val="48"/>
          <w:szCs w:val="48"/>
          <w:u w:val="single"/>
        </w:rPr>
      </w:pPr>
      <w:r w:rsidRPr="00744F0B">
        <w:rPr>
          <w:b/>
          <w:bCs/>
          <w:sz w:val="48"/>
          <w:szCs w:val="48"/>
          <w:u w:val="single"/>
        </w:rPr>
        <w:t>CLASS 5 HOMEWORK</w:t>
      </w:r>
    </w:p>
    <w:p w14:paraId="352EA563" w14:textId="77777777" w:rsidR="00744F0B" w:rsidRPr="00744F0B" w:rsidRDefault="00744F0B" w:rsidP="00744F0B">
      <w:pPr>
        <w:ind w:left="720" w:hanging="360"/>
        <w:jc w:val="center"/>
        <w:rPr>
          <w:b/>
          <w:bCs/>
          <w:u w:val="single"/>
        </w:rPr>
      </w:pPr>
    </w:p>
    <w:p w14:paraId="1AE9E43E" w14:textId="598B89A7" w:rsidR="00744F0B" w:rsidRDefault="00744F0B" w:rsidP="008D3143">
      <w:pPr>
        <w:ind w:left="720" w:hanging="360"/>
      </w:pPr>
    </w:p>
    <w:p w14:paraId="592CA6DB" w14:textId="77777777" w:rsidR="00744F0B" w:rsidRDefault="00744F0B" w:rsidP="008D3143">
      <w:pPr>
        <w:ind w:left="720" w:hanging="360"/>
      </w:pPr>
    </w:p>
    <w:p w14:paraId="0C853EF1" w14:textId="222A8C63" w:rsidR="008D3143" w:rsidRDefault="008D3143" w:rsidP="008D3143">
      <w:pPr>
        <w:pStyle w:val="ListParagraph"/>
        <w:numPr>
          <w:ilvl w:val="0"/>
          <w:numId w:val="12"/>
        </w:numPr>
      </w:pPr>
      <w:r>
        <w:t xml:space="preserve">Pin 12 </w:t>
      </w:r>
      <w:r w:rsidR="00341430">
        <w:t xml:space="preserve">is one of the 64 pins on the PIC32. Pin 12 is </w:t>
      </w:r>
      <w:r w:rsidR="00341430" w:rsidRPr="00341430">
        <w:rPr>
          <w:b/>
          <w:bCs/>
          <w:i/>
          <w:iCs/>
        </w:rPr>
        <w:t>NOT</w:t>
      </w:r>
      <w:r w:rsidR="00341430">
        <w:t xml:space="preserve"> 5 V tolerant. F</w:t>
      </w:r>
      <w:r>
        <w:t>unctionalities</w:t>
      </w:r>
      <w:r w:rsidR="00341430">
        <w:t xml:space="preserve"> of pin 12 are</w:t>
      </w:r>
      <w:r>
        <w:t xml:space="preserve">: </w:t>
      </w:r>
    </w:p>
    <w:p w14:paraId="6ECC6556" w14:textId="77777777" w:rsidR="008D3143" w:rsidRDefault="008D3143" w:rsidP="008D3143">
      <w:pPr>
        <w:pStyle w:val="ListParagraph"/>
      </w:pPr>
    </w:p>
    <w:p w14:paraId="32588084" w14:textId="77777777" w:rsidR="008D3143" w:rsidRDefault="00542563" w:rsidP="008D3143">
      <w:pPr>
        <w:pStyle w:val="ListParagraph"/>
        <w:numPr>
          <w:ilvl w:val="0"/>
          <w:numId w:val="14"/>
        </w:numPr>
      </w:pPr>
      <w:r w:rsidRPr="00341430">
        <w:rPr>
          <w:u w:val="single"/>
        </w:rPr>
        <w:t>Analog-to-digital (</w:t>
      </w:r>
      <w:r w:rsidR="008D3143" w:rsidRPr="00341430">
        <w:rPr>
          <w:u w:val="single"/>
        </w:rPr>
        <w:t>AN5</w:t>
      </w:r>
      <w:r w:rsidRPr="00341430">
        <w:rPr>
          <w:u w:val="single"/>
        </w:rPr>
        <w:t>)</w:t>
      </w:r>
      <w:r w:rsidR="008D3143">
        <w:t>:</w:t>
      </w:r>
    </w:p>
    <w:p w14:paraId="08470D91" w14:textId="77777777" w:rsidR="00F95D2C" w:rsidRDefault="00F95D2C" w:rsidP="00F95D2C"/>
    <w:p w14:paraId="28E01D56" w14:textId="77777777" w:rsidR="00F95D2C" w:rsidRDefault="00F95D2C" w:rsidP="00F95D2C">
      <w:pPr>
        <w:ind w:left="1440"/>
        <w:rPr>
          <w:rFonts w:eastAsiaTheme="minorEastAsia"/>
        </w:rPr>
      </w:pPr>
      <w:r>
        <w:t xml:space="preserve">This is one </w:t>
      </w:r>
      <w:r w:rsidR="00F51EB5">
        <w:t xml:space="preserve">out of the 16 analog input pins in the </w:t>
      </w:r>
      <w:r w:rsidR="00857D49">
        <w:t xml:space="preserve">10-bit </w:t>
      </w:r>
      <w:r w:rsidR="00F51EB5">
        <w:t>Analog-to-Digital Converter (ADC). These pins can be used for analog voltage inputs (typically sensor inputs). So, pin 12 is the 6</w:t>
      </w:r>
      <w:r w:rsidR="00F51EB5" w:rsidRPr="00F51EB5">
        <w:rPr>
          <w:vertAlign w:val="superscript"/>
        </w:rPr>
        <w:t>th</w:t>
      </w:r>
      <w:r w:rsidR="00F51EB5">
        <w:t xml:space="preserve"> pin that connects to the ADC. </w:t>
      </w:r>
      <w:r w:rsidR="00857D49">
        <w:t xml:space="preserve">The </w:t>
      </w:r>
      <w:r w:rsidR="00F51EB5">
        <w:t xml:space="preserve">ADC can </w:t>
      </w:r>
      <w:r w:rsidR="00857D49">
        <w:t xml:space="preserve">distinguish between </w:t>
      </w:r>
      <m:oMath>
        <m:sSup>
          <m:sSupPr>
            <m:ctrlPr>
              <w:rPr>
                <w:rFonts w:ascii="Cambria Math" w:hAnsi="Cambria Math"/>
                <w:i/>
              </w:rPr>
            </m:ctrlPr>
          </m:sSupPr>
          <m:e>
            <m:r>
              <w:rPr>
                <w:rFonts w:ascii="Cambria Math" w:hAnsi="Cambria Math"/>
              </w:rPr>
              <m:t>2</m:t>
            </m:r>
          </m:e>
          <m:sup>
            <m:r>
              <w:rPr>
                <w:rFonts w:ascii="Cambria Math" w:hAnsi="Cambria Math"/>
              </w:rPr>
              <m:t>10</m:t>
            </m:r>
          </m:sup>
        </m:sSup>
      </m:oMath>
      <w:r w:rsidR="00F51EB5">
        <w:rPr>
          <w:rFonts w:eastAsiaTheme="minorEastAsia"/>
        </w:rPr>
        <w:t xml:space="preserve"> = 1024 </w:t>
      </w:r>
      <w:r w:rsidR="00857D49">
        <w:rPr>
          <w:rFonts w:eastAsiaTheme="minorEastAsia"/>
        </w:rPr>
        <w:t>different values of voltage ranging from 0 to 3.3 Volts. The PIC32 has 1 ADC with 16 pins.</w:t>
      </w:r>
    </w:p>
    <w:p w14:paraId="38D245C8" w14:textId="77777777" w:rsidR="00857D49" w:rsidRDefault="00857D49" w:rsidP="00F95D2C">
      <w:pPr>
        <w:ind w:left="1440"/>
      </w:pPr>
    </w:p>
    <w:p w14:paraId="75CBE5D1" w14:textId="77777777" w:rsidR="008D3143" w:rsidRDefault="00542563" w:rsidP="008D3143">
      <w:pPr>
        <w:pStyle w:val="ListParagraph"/>
        <w:numPr>
          <w:ilvl w:val="0"/>
          <w:numId w:val="14"/>
        </w:numPr>
      </w:pPr>
      <w:r w:rsidRPr="00341430">
        <w:rPr>
          <w:u w:val="single"/>
        </w:rPr>
        <w:t>Comparator negative input (</w:t>
      </w:r>
      <w:r w:rsidR="008D3143" w:rsidRPr="00341430">
        <w:rPr>
          <w:u w:val="single"/>
        </w:rPr>
        <w:t>C1IN-</w:t>
      </w:r>
      <w:r w:rsidRPr="00341430">
        <w:rPr>
          <w:u w:val="single"/>
        </w:rPr>
        <w:t>)</w:t>
      </w:r>
      <w:r w:rsidR="008D3143">
        <w:t>:</w:t>
      </w:r>
    </w:p>
    <w:p w14:paraId="2A3C6CCD" w14:textId="77777777" w:rsidR="00857D49" w:rsidRDefault="00857D49" w:rsidP="00857D49">
      <w:pPr>
        <w:pStyle w:val="ListParagraph"/>
        <w:ind w:left="1440"/>
      </w:pPr>
    </w:p>
    <w:p w14:paraId="6B26C146" w14:textId="77777777" w:rsidR="000A24EE" w:rsidRDefault="000A24EE" w:rsidP="00857D49">
      <w:pPr>
        <w:pStyle w:val="ListParagraph"/>
        <w:ind w:left="1440"/>
      </w:pPr>
      <w:r>
        <w:t xml:space="preserve">PIC32 comparator module has 2 comparators that pins connected to them. </w:t>
      </w:r>
      <w:r w:rsidR="00020D74">
        <w:t>These comparators</w:t>
      </w:r>
      <w:r>
        <w:t xml:space="preserve"> compare 2 </w:t>
      </w:r>
      <w:r w:rsidR="00DA5E11">
        <w:t xml:space="preserve">analog input voltages and pin 12 </w:t>
      </w:r>
      <w:r w:rsidR="00020D74">
        <w:t>has a negative input function to the comparator.</w:t>
      </w:r>
    </w:p>
    <w:p w14:paraId="48D17B3D" w14:textId="77777777" w:rsidR="00857D49" w:rsidRDefault="00857D49" w:rsidP="00857D49">
      <w:pPr>
        <w:pStyle w:val="ListParagraph"/>
        <w:ind w:left="1440"/>
      </w:pPr>
    </w:p>
    <w:p w14:paraId="2771A0B6" w14:textId="77777777" w:rsidR="000A24EE" w:rsidRDefault="00542563" w:rsidP="00744F0B">
      <w:pPr>
        <w:pStyle w:val="ListParagraph"/>
        <w:numPr>
          <w:ilvl w:val="0"/>
          <w:numId w:val="14"/>
        </w:numPr>
      </w:pPr>
      <w:r w:rsidRPr="00341430">
        <w:rPr>
          <w:u w:val="single"/>
        </w:rPr>
        <w:t>Change notification (</w:t>
      </w:r>
      <w:r w:rsidR="008D3143" w:rsidRPr="00341430">
        <w:rPr>
          <w:u w:val="single"/>
        </w:rPr>
        <w:t>CN6</w:t>
      </w:r>
      <w:r w:rsidRPr="00341430">
        <w:rPr>
          <w:u w:val="single"/>
        </w:rPr>
        <w:t>)</w:t>
      </w:r>
      <w:r w:rsidR="008D3143">
        <w:t>:</w:t>
      </w:r>
    </w:p>
    <w:p w14:paraId="4D2F3FE1" w14:textId="77777777" w:rsidR="000A24EE" w:rsidRDefault="000A24EE" w:rsidP="000A24EE">
      <w:pPr>
        <w:pStyle w:val="ListParagraph"/>
        <w:ind w:left="1440"/>
      </w:pPr>
    </w:p>
    <w:p w14:paraId="28B28BCF" w14:textId="77777777" w:rsidR="000A24EE" w:rsidRDefault="00020D74" w:rsidP="000A24EE">
      <w:pPr>
        <w:pStyle w:val="ListParagraph"/>
        <w:ind w:left="1440"/>
      </w:pPr>
      <w:r>
        <w:t>There are 19 notification pins on the PIC32 (from 0 to 18),</w:t>
      </w:r>
      <w:r w:rsidR="00341430">
        <w:t xml:space="preserve"> which provides the PIC32 the ability to generate an interrupt request to the CPU in response to a change in state of the selected pin</w:t>
      </w:r>
      <w:r w:rsidR="00EE43AD">
        <w:t>. Pin 12 has the functionality of one of the 19 change notification pins, specifically pin 6.</w:t>
      </w:r>
    </w:p>
    <w:p w14:paraId="64AA3B58" w14:textId="77777777" w:rsidR="000A24EE" w:rsidRDefault="000A24EE" w:rsidP="000A24EE">
      <w:pPr>
        <w:pStyle w:val="ListParagraph"/>
        <w:ind w:left="1440"/>
      </w:pPr>
    </w:p>
    <w:p w14:paraId="71B3932E" w14:textId="77777777" w:rsidR="008D3143" w:rsidRDefault="0041277C" w:rsidP="008D3143">
      <w:pPr>
        <w:pStyle w:val="ListParagraph"/>
        <w:numPr>
          <w:ilvl w:val="0"/>
          <w:numId w:val="14"/>
        </w:numPr>
      </w:pPr>
      <w:r w:rsidRPr="00341430">
        <w:rPr>
          <w:u w:val="single"/>
        </w:rPr>
        <w:t>Digital I/O (</w:t>
      </w:r>
      <w:r w:rsidR="008D3143" w:rsidRPr="00341430">
        <w:rPr>
          <w:u w:val="single"/>
        </w:rPr>
        <w:t>RB4</w:t>
      </w:r>
      <w:r w:rsidRPr="00341430">
        <w:rPr>
          <w:u w:val="single"/>
        </w:rPr>
        <w:t>)</w:t>
      </w:r>
      <w:r w:rsidR="008D3143">
        <w:t>:</w:t>
      </w:r>
    </w:p>
    <w:p w14:paraId="1122415A" w14:textId="77777777" w:rsidR="000A24EE" w:rsidRDefault="000A24EE" w:rsidP="000A24EE">
      <w:pPr>
        <w:pStyle w:val="ListParagraph"/>
        <w:ind w:left="1440"/>
      </w:pPr>
    </w:p>
    <w:p w14:paraId="6A31D410" w14:textId="77777777" w:rsidR="000A24EE" w:rsidRDefault="00341430" w:rsidP="000A24EE">
      <w:pPr>
        <w:pStyle w:val="ListParagraph"/>
        <w:ind w:left="1440"/>
      </w:pPr>
      <w:r>
        <w:t>Pin 12 also processes the functionality of an input or output pin.</w:t>
      </w:r>
    </w:p>
    <w:p w14:paraId="14A156C3" w14:textId="77777777" w:rsidR="00341430" w:rsidRDefault="00341430" w:rsidP="00341430"/>
    <w:p w14:paraId="0C8A2E5D" w14:textId="7B3F8584" w:rsidR="00442B23" w:rsidRDefault="006C45F5" w:rsidP="00442B23">
      <w:pPr>
        <w:pStyle w:val="ListParagraph"/>
        <w:numPr>
          <w:ilvl w:val="0"/>
          <w:numId w:val="12"/>
        </w:numPr>
      </w:pPr>
      <w:r>
        <w:t xml:space="preserve">If you would like to change </w:t>
      </w:r>
      <w:r w:rsidR="00442B23">
        <w:t>pins on PORTC from output to input, you would have to modify the TRIS</w:t>
      </w:r>
      <w:r w:rsidR="00C62AF9">
        <w:t>C</w:t>
      </w:r>
      <w:r w:rsidR="00442B23">
        <w:t xml:space="preserve"> register. Setting the TRIS</w:t>
      </w:r>
      <w:r w:rsidR="00C62AF9">
        <w:t>C</w:t>
      </w:r>
      <w:r w:rsidR="00442B23">
        <w:t xml:space="preserve"> register = 0 changes the corresponding port pins from output to input. </w:t>
      </w:r>
      <w:proofErr w:type="spellStart"/>
      <w:r w:rsidR="00442B23">
        <w:t>TRISx</w:t>
      </w:r>
      <w:proofErr w:type="spellEnd"/>
      <w:r w:rsidR="00442B23">
        <w:t xml:space="preserve"> is a Data Direction or Tri-State control register.</w:t>
      </w:r>
    </w:p>
    <w:p w14:paraId="2C21701E" w14:textId="77777777" w:rsidR="00442B23" w:rsidRDefault="00442B23" w:rsidP="00442B23">
      <w:pPr>
        <w:pStyle w:val="ListParagraph"/>
      </w:pPr>
    </w:p>
    <w:p w14:paraId="19D6E992" w14:textId="77777777" w:rsidR="00442B23" w:rsidRDefault="00442B23" w:rsidP="00442B23">
      <w:pPr>
        <w:pStyle w:val="ListParagraph"/>
        <w:numPr>
          <w:ilvl w:val="0"/>
          <w:numId w:val="12"/>
        </w:numPr>
      </w:pPr>
      <w:r>
        <w:t xml:space="preserve">Reset value </w:t>
      </w:r>
      <w:r w:rsidR="00D1548E">
        <w:t>of the CM1CON register is 0xC3 (from the Data sheet).</w:t>
      </w:r>
    </w:p>
    <w:p w14:paraId="64CB4221" w14:textId="77777777" w:rsidR="00D1548E" w:rsidRDefault="00D1548E" w:rsidP="00D1548E">
      <w:pPr>
        <w:pStyle w:val="ListParagraph"/>
      </w:pPr>
    </w:p>
    <w:p w14:paraId="09F8BAF2" w14:textId="1B2A56CF" w:rsidR="00D1548E" w:rsidRDefault="00D1548E" w:rsidP="00240F70">
      <w:pPr>
        <w:pStyle w:val="ListParagraph"/>
        <w:numPr>
          <w:ilvl w:val="0"/>
          <w:numId w:val="12"/>
        </w:numPr>
      </w:pPr>
      <w:r>
        <w:t>Definition of some items in the architecture block of the PIC32:</w:t>
      </w:r>
    </w:p>
    <w:p w14:paraId="4250F27B" w14:textId="77777777" w:rsidR="00240F70" w:rsidRDefault="00240F70" w:rsidP="00240F70"/>
    <w:p w14:paraId="7B231EE5" w14:textId="528509F5" w:rsidR="00D1548E" w:rsidRPr="00240F70" w:rsidRDefault="00D1548E" w:rsidP="00240F70">
      <w:pPr>
        <w:pStyle w:val="ListParagraph"/>
        <w:numPr>
          <w:ilvl w:val="0"/>
          <w:numId w:val="18"/>
        </w:numPr>
        <w:rPr>
          <w:u w:val="single"/>
        </w:rPr>
      </w:pPr>
      <w:r w:rsidRPr="00240F70">
        <w:rPr>
          <w:u w:val="single"/>
        </w:rPr>
        <w:t>SYSCLK:</w:t>
      </w:r>
    </w:p>
    <w:p w14:paraId="54DBE521" w14:textId="77777777" w:rsidR="00240F70" w:rsidRDefault="00240F70" w:rsidP="00240F70">
      <w:pPr>
        <w:pStyle w:val="ListParagraph"/>
        <w:ind w:left="1080"/>
      </w:pPr>
    </w:p>
    <w:p w14:paraId="7E4D37F8" w14:textId="5D77DBBB" w:rsidR="00D1548E" w:rsidRDefault="00971D18" w:rsidP="00240F70">
      <w:pPr>
        <w:pStyle w:val="ListParagraph"/>
        <w:ind w:left="1440"/>
      </w:pPr>
      <w:r>
        <w:t xml:space="preserve">Clocks the CPU at a maximum frequency of 80 MHz, adjustable down to 0 </w:t>
      </w:r>
      <w:proofErr w:type="spellStart"/>
      <w:r>
        <w:t>MHz.</w:t>
      </w:r>
      <w:proofErr w:type="spellEnd"/>
    </w:p>
    <w:p w14:paraId="5A3586E6" w14:textId="77777777" w:rsidR="00240F70" w:rsidRDefault="00240F70" w:rsidP="00240F70">
      <w:pPr>
        <w:pStyle w:val="ListParagraph"/>
        <w:ind w:left="1440"/>
      </w:pPr>
    </w:p>
    <w:p w14:paraId="2546F515" w14:textId="599EBED1" w:rsidR="00D1548E" w:rsidRPr="00240F70" w:rsidRDefault="00D1548E" w:rsidP="00240F70">
      <w:pPr>
        <w:pStyle w:val="ListParagraph"/>
        <w:numPr>
          <w:ilvl w:val="0"/>
          <w:numId w:val="18"/>
        </w:numPr>
        <w:rPr>
          <w:u w:val="single"/>
        </w:rPr>
      </w:pPr>
      <w:r w:rsidRPr="00240F70">
        <w:rPr>
          <w:u w:val="single"/>
        </w:rPr>
        <w:t>PBCLK:</w:t>
      </w:r>
    </w:p>
    <w:p w14:paraId="3A0B458C" w14:textId="77777777" w:rsidR="00240F70" w:rsidRDefault="00240F70" w:rsidP="00240F70">
      <w:pPr>
        <w:pStyle w:val="ListParagraph"/>
        <w:ind w:left="1080"/>
      </w:pPr>
    </w:p>
    <w:p w14:paraId="40AAE0EC" w14:textId="05064F6F" w:rsidR="00D1548E" w:rsidRDefault="00971D18" w:rsidP="00240F70">
      <w:pPr>
        <w:pStyle w:val="ListParagraph"/>
        <w:ind w:left="1440"/>
      </w:pPr>
      <w:r>
        <w:t>Used by many peri</w:t>
      </w:r>
      <w:r w:rsidR="001C65AD">
        <w:t>pherals, and its frequency is set to the SYSCLK’s frequency divided by 1,2,4, or 8.</w:t>
      </w:r>
    </w:p>
    <w:p w14:paraId="5E220175" w14:textId="77777777" w:rsidR="00240F70" w:rsidRDefault="00240F70" w:rsidP="00240F70">
      <w:pPr>
        <w:pStyle w:val="ListParagraph"/>
        <w:ind w:left="1440"/>
      </w:pPr>
    </w:p>
    <w:p w14:paraId="332C5F20" w14:textId="40765C71" w:rsidR="00D1548E" w:rsidRPr="00240F70" w:rsidRDefault="00D1548E" w:rsidP="00240F70">
      <w:pPr>
        <w:pStyle w:val="ListParagraph"/>
        <w:numPr>
          <w:ilvl w:val="0"/>
          <w:numId w:val="18"/>
        </w:numPr>
        <w:rPr>
          <w:u w:val="single"/>
        </w:rPr>
      </w:pPr>
      <w:r w:rsidRPr="00240F70">
        <w:rPr>
          <w:u w:val="single"/>
        </w:rPr>
        <w:lastRenderedPageBreak/>
        <w:t>PORT</w:t>
      </w:r>
      <w:r w:rsidR="00272429" w:rsidRPr="00240F70">
        <w:rPr>
          <w:u w:val="single"/>
        </w:rPr>
        <w:t>A to G</w:t>
      </w:r>
      <w:r w:rsidRPr="00240F70">
        <w:rPr>
          <w:u w:val="single"/>
        </w:rPr>
        <w:t>:</w:t>
      </w:r>
    </w:p>
    <w:p w14:paraId="17C53EC8" w14:textId="77777777" w:rsidR="00240F70" w:rsidRDefault="00240F70" w:rsidP="00240F70">
      <w:pPr>
        <w:pStyle w:val="ListParagraph"/>
        <w:ind w:left="1080"/>
      </w:pPr>
    </w:p>
    <w:p w14:paraId="5D9DCA51" w14:textId="0463442B" w:rsidR="00D1548E" w:rsidRDefault="00981B81" w:rsidP="00240F70">
      <w:pPr>
        <w:pStyle w:val="ListParagraph"/>
        <w:ind w:left="1440"/>
      </w:pPr>
      <w:r>
        <w:t xml:space="preserve">These are I/O ports </w:t>
      </w:r>
      <w:r w:rsidR="00272429">
        <w:t>(PORTA can be used for analog input and PORTB – G are digital I/O ports that can read or output a digital voltage).</w:t>
      </w:r>
    </w:p>
    <w:p w14:paraId="6F3ADE7D" w14:textId="77777777" w:rsidR="00240F70" w:rsidRDefault="00240F70" w:rsidP="00240F70">
      <w:pPr>
        <w:pStyle w:val="ListParagraph"/>
        <w:ind w:left="1440"/>
      </w:pPr>
    </w:p>
    <w:p w14:paraId="621F92F0" w14:textId="3A6E4B5F" w:rsidR="00D1548E" w:rsidRPr="00240F70" w:rsidRDefault="00D1548E" w:rsidP="00240F70">
      <w:pPr>
        <w:pStyle w:val="ListParagraph"/>
        <w:numPr>
          <w:ilvl w:val="0"/>
          <w:numId w:val="18"/>
        </w:numPr>
        <w:rPr>
          <w:u w:val="single"/>
        </w:rPr>
      </w:pPr>
      <w:r w:rsidRPr="00240F70">
        <w:rPr>
          <w:u w:val="single"/>
        </w:rPr>
        <w:t>Timer</w:t>
      </w:r>
      <w:r w:rsidR="00272429" w:rsidRPr="00240F70">
        <w:rPr>
          <w:u w:val="single"/>
        </w:rPr>
        <w:t>1 to 5</w:t>
      </w:r>
      <w:r w:rsidRPr="00240F70">
        <w:rPr>
          <w:u w:val="single"/>
        </w:rPr>
        <w:t>:</w:t>
      </w:r>
    </w:p>
    <w:p w14:paraId="344E605E" w14:textId="77777777" w:rsidR="00240F70" w:rsidRDefault="00240F70" w:rsidP="00240F70">
      <w:pPr>
        <w:pStyle w:val="ListParagraph"/>
        <w:ind w:left="1080"/>
      </w:pPr>
    </w:p>
    <w:p w14:paraId="02ED6703" w14:textId="3DD3BC5B" w:rsidR="00971D18" w:rsidRDefault="000373A1" w:rsidP="00C235F4">
      <w:pPr>
        <w:pStyle w:val="ListParagraph"/>
        <w:ind w:left="1440"/>
      </w:pPr>
      <w:r>
        <w:t>Five 16-bit counter/timers that counts the number of pulses of a signal.</w:t>
      </w:r>
    </w:p>
    <w:p w14:paraId="7EEDD076" w14:textId="77777777" w:rsidR="00240F70" w:rsidRDefault="00240F70" w:rsidP="00C235F4">
      <w:pPr>
        <w:pStyle w:val="ListParagraph"/>
        <w:ind w:left="1440"/>
      </w:pPr>
    </w:p>
    <w:p w14:paraId="4C0CC437" w14:textId="1F9EFF83" w:rsidR="00971D18" w:rsidRPr="00240F70" w:rsidRDefault="00D1548E" w:rsidP="00240F70">
      <w:pPr>
        <w:pStyle w:val="ListParagraph"/>
        <w:numPr>
          <w:ilvl w:val="0"/>
          <w:numId w:val="18"/>
        </w:numPr>
        <w:rPr>
          <w:u w:val="single"/>
        </w:rPr>
      </w:pPr>
      <w:r w:rsidRPr="00240F70">
        <w:rPr>
          <w:u w:val="single"/>
        </w:rPr>
        <w:t>10 – bit ADC:</w:t>
      </w:r>
    </w:p>
    <w:p w14:paraId="31BCFE23" w14:textId="77777777" w:rsidR="00240F70" w:rsidRDefault="00240F70" w:rsidP="00240F70">
      <w:pPr>
        <w:pStyle w:val="ListParagraph"/>
        <w:ind w:left="1080"/>
      </w:pPr>
    </w:p>
    <w:p w14:paraId="6FBD82B2" w14:textId="6D6DFEA2" w:rsidR="00971D18" w:rsidRDefault="000373A1" w:rsidP="00C235F4">
      <w:pPr>
        <w:pStyle w:val="ListParagraph"/>
        <w:ind w:left="1440"/>
      </w:pPr>
      <w:r>
        <w:t xml:space="preserve">Programmed to </w:t>
      </w:r>
      <w:r w:rsidR="00446E54">
        <w:t>continuously read data from a sequence of input pins, or to read a single value.</w:t>
      </w:r>
    </w:p>
    <w:p w14:paraId="2FCE7D05" w14:textId="77777777" w:rsidR="00240F70" w:rsidRDefault="00240F70" w:rsidP="00C235F4">
      <w:pPr>
        <w:pStyle w:val="ListParagraph"/>
        <w:ind w:left="1440"/>
      </w:pPr>
    </w:p>
    <w:p w14:paraId="7B3E6E7F" w14:textId="73F7D58D" w:rsidR="00971D18" w:rsidRPr="00240F70" w:rsidRDefault="00D1548E" w:rsidP="00240F70">
      <w:pPr>
        <w:pStyle w:val="ListParagraph"/>
        <w:numPr>
          <w:ilvl w:val="0"/>
          <w:numId w:val="18"/>
        </w:numPr>
        <w:rPr>
          <w:u w:val="single"/>
        </w:rPr>
      </w:pPr>
      <w:r w:rsidRPr="00240F70">
        <w:rPr>
          <w:u w:val="single"/>
        </w:rPr>
        <w:t>PWM OC1-5:</w:t>
      </w:r>
    </w:p>
    <w:p w14:paraId="05C87A30" w14:textId="77777777" w:rsidR="00240F70" w:rsidRDefault="00240F70" w:rsidP="00240F70">
      <w:pPr>
        <w:pStyle w:val="ListParagraph"/>
        <w:ind w:left="1080"/>
      </w:pPr>
    </w:p>
    <w:p w14:paraId="25AB2FF8" w14:textId="2042EEEB" w:rsidR="00971D18" w:rsidRDefault="00446E54" w:rsidP="00C235F4">
      <w:pPr>
        <w:pStyle w:val="ListParagraph"/>
        <w:ind w:left="1440"/>
      </w:pPr>
      <w:r>
        <w:t>There are 5 PWM (Pulse-Width modulated) OC pins that generate a single pulse of specified duration, or a continuous pulse train of specified duty cycle and frequency.</w:t>
      </w:r>
    </w:p>
    <w:p w14:paraId="42D48137" w14:textId="77777777" w:rsidR="00240F70" w:rsidRDefault="00240F70" w:rsidP="00C235F4">
      <w:pPr>
        <w:pStyle w:val="ListParagraph"/>
        <w:ind w:left="1440"/>
      </w:pPr>
    </w:p>
    <w:p w14:paraId="6E0B4A74" w14:textId="17D6ECD7" w:rsidR="00971D18" w:rsidRPr="00240F70" w:rsidRDefault="00D1548E" w:rsidP="00240F70">
      <w:pPr>
        <w:pStyle w:val="ListParagraph"/>
        <w:numPr>
          <w:ilvl w:val="0"/>
          <w:numId w:val="18"/>
        </w:numPr>
        <w:rPr>
          <w:u w:val="single"/>
        </w:rPr>
      </w:pPr>
      <w:r w:rsidRPr="00240F70">
        <w:rPr>
          <w:u w:val="single"/>
        </w:rPr>
        <w:t>Data RAM:</w:t>
      </w:r>
    </w:p>
    <w:p w14:paraId="2B48BB37" w14:textId="77777777" w:rsidR="00240F70" w:rsidRDefault="00240F70" w:rsidP="00240F70">
      <w:pPr>
        <w:pStyle w:val="ListParagraph"/>
        <w:ind w:left="1080"/>
      </w:pPr>
    </w:p>
    <w:p w14:paraId="65ED46A7" w14:textId="77042F91" w:rsidR="00971D18" w:rsidRDefault="00446E54" w:rsidP="00C235F4">
      <w:pPr>
        <w:pStyle w:val="ListParagraph"/>
        <w:ind w:left="1440"/>
      </w:pPr>
      <w:r>
        <w:t>This is your 12 KB Random Access Memory, which is volatile (loses its data if the power is switched off) and your program runs on RAM.</w:t>
      </w:r>
    </w:p>
    <w:p w14:paraId="76A1CD5A" w14:textId="77777777" w:rsidR="00240F70" w:rsidRDefault="00240F70" w:rsidP="00C235F4">
      <w:pPr>
        <w:pStyle w:val="ListParagraph"/>
        <w:ind w:left="1440"/>
      </w:pPr>
    </w:p>
    <w:p w14:paraId="09249479" w14:textId="16BB90DF" w:rsidR="00971D18" w:rsidRPr="00240F70" w:rsidRDefault="00D1548E" w:rsidP="00240F70">
      <w:pPr>
        <w:pStyle w:val="ListParagraph"/>
        <w:numPr>
          <w:ilvl w:val="0"/>
          <w:numId w:val="18"/>
        </w:numPr>
        <w:rPr>
          <w:u w:val="single"/>
        </w:rPr>
      </w:pPr>
      <w:r w:rsidRPr="00240F70">
        <w:rPr>
          <w:u w:val="single"/>
        </w:rPr>
        <w:t>Program Flash Memory:</w:t>
      </w:r>
    </w:p>
    <w:p w14:paraId="34B17B60" w14:textId="77777777" w:rsidR="00240F70" w:rsidRDefault="00240F70" w:rsidP="00240F70">
      <w:pPr>
        <w:pStyle w:val="ListParagraph"/>
        <w:ind w:left="1080"/>
      </w:pPr>
    </w:p>
    <w:p w14:paraId="265ACCEF" w14:textId="25D4BD16" w:rsidR="00971D18" w:rsidRDefault="00446E54" w:rsidP="00C235F4">
      <w:pPr>
        <w:pStyle w:val="ListParagraph"/>
        <w:ind w:left="1440"/>
      </w:pPr>
      <w:r>
        <w:t>This a nonvolatile 512 KB memory called that flash memory which preserves and stores your data.</w:t>
      </w:r>
    </w:p>
    <w:p w14:paraId="6D66AB03" w14:textId="77777777" w:rsidR="00240F70" w:rsidRDefault="00240F70" w:rsidP="00C235F4">
      <w:pPr>
        <w:pStyle w:val="ListParagraph"/>
        <w:ind w:left="1440"/>
      </w:pPr>
    </w:p>
    <w:p w14:paraId="0474BA4E" w14:textId="77777777" w:rsidR="00D1548E" w:rsidRPr="00240F70" w:rsidRDefault="00D1548E" w:rsidP="00240F70">
      <w:pPr>
        <w:pStyle w:val="ListParagraph"/>
        <w:numPr>
          <w:ilvl w:val="0"/>
          <w:numId w:val="18"/>
        </w:numPr>
        <w:rPr>
          <w:u w:val="single"/>
        </w:rPr>
      </w:pPr>
      <w:r w:rsidRPr="00240F70">
        <w:rPr>
          <w:u w:val="single"/>
        </w:rPr>
        <w:t>Prefetch Cache Module:</w:t>
      </w:r>
    </w:p>
    <w:p w14:paraId="0D1BEEC6" w14:textId="77777777" w:rsidR="00446E54" w:rsidRDefault="00446E54" w:rsidP="00446E54">
      <w:pPr>
        <w:pStyle w:val="ListParagraph"/>
        <w:ind w:left="1440"/>
      </w:pPr>
    </w:p>
    <w:p w14:paraId="03A3CA65" w14:textId="77777777" w:rsidR="001212F9" w:rsidRDefault="00446E54" w:rsidP="001212F9">
      <w:pPr>
        <w:pStyle w:val="ListParagraph"/>
        <w:ind w:left="1440"/>
      </w:pPr>
      <w:r>
        <w:t>This stores recently executed program instruction</w:t>
      </w:r>
      <w:r w:rsidR="001212F9">
        <w:t>s, which are likely to be run again soon, and it also predictively fetches future instructions that the CPU might need.</w:t>
      </w:r>
    </w:p>
    <w:p w14:paraId="22CF73E2" w14:textId="77777777" w:rsidR="00240F70" w:rsidRDefault="00240F70" w:rsidP="00240F70"/>
    <w:p w14:paraId="142E159B" w14:textId="23F17B75" w:rsidR="001212F9" w:rsidRDefault="00032AE5" w:rsidP="00240F70">
      <w:pPr>
        <w:pStyle w:val="ListParagraph"/>
        <w:numPr>
          <w:ilvl w:val="0"/>
          <w:numId w:val="12"/>
        </w:numPr>
      </w:pPr>
      <w:r>
        <w:t>Peripheral</w:t>
      </w:r>
      <w:r w:rsidR="00C235F4">
        <w:t>s</w:t>
      </w:r>
      <w:r>
        <w:t xml:space="preserve"> that are </w:t>
      </w:r>
      <w:r w:rsidR="00D361E0">
        <w:t xml:space="preserve">NOT </w:t>
      </w:r>
      <w:r>
        <w:t>clocked by PBCLK are:</w:t>
      </w:r>
    </w:p>
    <w:p w14:paraId="46FF98D3" w14:textId="62A1B280" w:rsidR="00032AE5" w:rsidRDefault="00032AE5" w:rsidP="00032AE5">
      <w:pPr>
        <w:pStyle w:val="ListParagraph"/>
      </w:pPr>
    </w:p>
    <w:p w14:paraId="7049CEBC" w14:textId="142CC7CB" w:rsidR="00032AE5" w:rsidRDefault="00D361E0" w:rsidP="00C235F4">
      <w:pPr>
        <w:pStyle w:val="ListParagraph"/>
        <w:numPr>
          <w:ilvl w:val="0"/>
          <w:numId w:val="16"/>
        </w:numPr>
      </w:pPr>
      <w:r>
        <w:t>PORTA-G</w:t>
      </w:r>
    </w:p>
    <w:p w14:paraId="17CF9630" w14:textId="3CC7B3F6" w:rsidR="00C235F4" w:rsidRDefault="00D361E0" w:rsidP="00032AE5">
      <w:pPr>
        <w:pStyle w:val="ListParagraph"/>
        <w:numPr>
          <w:ilvl w:val="0"/>
          <w:numId w:val="16"/>
        </w:numPr>
      </w:pPr>
      <w:r>
        <w:t>Prefetch Module</w:t>
      </w:r>
    </w:p>
    <w:p w14:paraId="44677404" w14:textId="34957F54" w:rsidR="00C235F4" w:rsidRDefault="00D361E0" w:rsidP="00032AE5">
      <w:pPr>
        <w:pStyle w:val="ListParagraph"/>
        <w:numPr>
          <w:ilvl w:val="0"/>
          <w:numId w:val="16"/>
        </w:numPr>
      </w:pPr>
      <w:r>
        <w:t>Priority Interrupt Controller</w:t>
      </w:r>
    </w:p>
    <w:p w14:paraId="1D48A018" w14:textId="306E70BD" w:rsidR="00C235F4" w:rsidRDefault="00D361E0" w:rsidP="00032AE5">
      <w:pPr>
        <w:pStyle w:val="ListParagraph"/>
        <w:numPr>
          <w:ilvl w:val="0"/>
          <w:numId w:val="16"/>
        </w:numPr>
      </w:pPr>
      <w:r>
        <w:t>Universal Serial Bus (USB)</w:t>
      </w:r>
    </w:p>
    <w:p w14:paraId="51E2D83A" w14:textId="70B3F232" w:rsidR="00C235F4" w:rsidRDefault="00D361E0" w:rsidP="00032AE5">
      <w:pPr>
        <w:pStyle w:val="ListParagraph"/>
        <w:numPr>
          <w:ilvl w:val="0"/>
          <w:numId w:val="16"/>
        </w:numPr>
      </w:pPr>
      <w:r>
        <w:t>Controller Area Network</w:t>
      </w:r>
      <w:r w:rsidR="00240F70">
        <w:t xml:space="preserve"> </w:t>
      </w:r>
      <w:r w:rsidR="00C235F4">
        <w:t>(</w:t>
      </w:r>
      <w:r>
        <w:t>CAN1, 2)</w:t>
      </w:r>
    </w:p>
    <w:p w14:paraId="0C515B9D" w14:textId="44322763" w:rsidR="00C235F4" w:rsidRDefault="00B856A1" w:rsidP="00032AE5">
      <w:pPr>
        <w:pStyle w:val="ListParagraph"/>
        <w:numPr>
          <w:ilvl w:val="0"/>
          <w:numId w:val="16"/>
        </w:numPr>
      </w:pPr>
      <w:r>
        <w:t>Ethernet</w:t>
      </w:r>
    </w:p>
    <w:p w14:paraId="54C05DEC" w14:textId="4D549775" w:rsidR="00C235F4" w:rsidRDefault="00B856A1" w:rsidP="00032AE5">
      <w:pPr>
        <w:pStyle w:val="ListParagraph"/>
        <w:numPr>
          <w:ilvl w:val="0"/>
          <w:numId w:val="16"/>
        </w:numPr>
      </w:pPr>
      <w:r>
        <w:t>Direct Memory Access Controller</w:t>
      </w:r>
      <w:r w:rsidR="00240F70">
        <w:t xml:space="preserve"> </w:t>
      </w:r>
      <w:r w:rsidR="00C235F4">
        <w:t>(</w:t>
      </w:r>
      <w:r>
        <w:t>DMAC</w:t>
      </w:r>
      <w:r w:rsidR="00C235F4">
        <w:t>)</w:t>
      </w:r>
    </w:p>
    <w:p w14:paraId="6BD06A5F" w14:textId="215CE425" w:rsidR="00240F70" w:rsidRDefault="00B856A1" w:rsidP="00037EA4">
      <w:pPr>
        <w:pStyle w:val="ListParagraph"/>
        <w:numPr>
          <w:ilvl w:val="0"/>
          <w:numId w:val="16"/>
        </w:numPr>
      </w:pPr>
      <w:r>
        <w:t>In</w:t>
      </w:r>
      <w:r w:rsidR="00240F70">
        <w:t>-</w:t>
      </w:r>
      <w:r>
        <w:t>Circuit</w:t>
      </w:r>
      <w:r w:rsidR="00240F70">
        <w:t xml:space="preserve"> </w:t>
      </w:r>
      <w:r>
        <w:t xml:space="preserve">Debugger </w:t>
      </w:r>
      <w:r w:rsidR="00C235F4">
        <w:t>(</w:t>
      </w:r>
      <w:r>
        <w:t>ICD</w:t>
      </w:r>
      <w:r w:rsidR="00C235F4">
        <w:t>)</w:t>
      </w:r>
    </w:p>
    <w:p w14:paraId="60E40352" w14:textId="784FE0AF" w:rsidR="00240F70" w:rsidRDefault="00240F70" w:rsidP="00240F70"/>
    <w:p w14:paraId="2B6B9788" w14:textId="4DC4E20E" w:rsidR="00240F70" w:rsidRPr="00B753CC" w:rsidRDefault="004137DD" w:rsidP="00240F70">
      <w:pPr>
        <w:pStyle w:val="ListParagraph"/>
        <w:numPr>
          <w:ilvl w:val="0"/>
          <w:numId w:val="12"/>
        </w:numPr>
      </w:pPr>
      <w:r>
        <w:t xml:space="preserve">The ADC has a 10-bit resolution and therefore can take </w:t>
      </w:r>
      <m:oMath>
        <m:sSup>
          <m:sSupPr>
            <m:ctrlPr>
              <w:rPr>
                <w:rFonts w:ascii="Cambria Math" w:hAnsi="Cambria Math"/>
                <w:i/>
              </w:rPr>
            </m:ctrlPr>
          </m:sSupPr>
          <m:e>
            <m:r>
              <w:rPr>
                <w:rFonts w:ascii="Cambria Math" w:hAnsi="Cambria Math"/>
              </w:rPr>
              <m:t>2</m:t>
            </m:r>
          </m:e>
          <m:sup>
            <m:r>
              <w:rPr>
                <w:rFonts w:ascii="Cambria Math" w:hAnsi="Cambria Math"/>
              </w:rPr>
              <m:t>10</m:t>
            </m:r>
          </m:sup>
        </m:sSup>
      </m:oMath>
      <w:r>
        <w:rPr>
          <w:rFonts w:eastAsiaTheme="minorEastAsia"/>
        </w:rPr>
        <w:t>= 1024 different voltage values</w:t>
      </w:r>
      <w:r w:rsidR="00B753CC">
        <w:rPr>
          <w:rFonts w:eastAsiaTheme="minorEastAsia"/>
        </w:rPr>
        <w:t xml:space="preserve"> between 0 to 3.3 V. So, the ADC probably can’t pick up on voltage </w:t>
      </w:r>
      <w:r w:rsidR="00C62AF9">
        <w:rPr>
          <w:rFonts w:eastAsiaTheme="minorEastAsia"/>
        </w:rPr>
        <w:t>under</w:t>
      </w:r>
      <w:r w:rsidR="00B753CC">
        <w:rPr>
          <w:rFonts w:eastAsiaTheme="minorEastAsia"/>
        </w:rPr>
        <w:t xml:space="preserve"> 3</w:t>
      </w:r>
      <w:r w:rsidR="00C62AF9">
        <w:rPr>
          <w:rFonts w:eastAsiaTheme="minorEastAsia"/>
        </w:rPr>
        <w:t>.2 mV</w:t>
      </w:r>
      <w:r w:rsidR="00B753C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3.3-0</m:t>
            </m:r>
          </m:num>
          <m:den>
            <m:r>
              <w:rPr>
                <w:rFonts w:ascii="Cambria Math" w:eastAsiaTheme="minorEastAsia" w:hAnsi="Cambria Math"/>
              </w:rPr>
              <m:t>1024</m:t>
            </m:r>
          </m:den>
        </m:f>
      </m:oMath>
      <w:r w:rsidR="00B753CC">
        <w:rPr>
          <w:rFonts w:eastAsiaTheme="minorEastAsia"/>
        </w:rPr>
        <w:t xml:space="preserve"> = 0.0032 approx.).</w:t>
      </w:r>
    </w:p>
    <w:p w14:paraId="796C2F74" w14:textId="7A77B741" w:rsidR="00B753CC" w:rsidRDefault="00B753CC" w:rsidP="00B753CC"/>
    <w:p w14:paraId="5DBE2CD3" w14:textId="4B14FD0D" w:rsidR="00B753CC" w:rsidRDefault="004544F7" w:rsidP="00B753CC">
      <w:pPr>
        <w:pStyle w:val="ListParagraph"/>
        <w:numPr>
          <w:ilvl w:val="0"/>
          <w:numId w:val="12"/>
        </w:numPr>
      </w:pPr>
      <w:r>
        <w:lastRenderedPageBreak/>
        <w:t>A maximum of 16 byte</w:t>
      </w:r>
      <w:r w:rsidR="000D54AD">
        <w:t>s</w:t>
      </w:r>
      <w:r>
        <w:t xml:space="preserve"> </w:t>
      </w:r>
      <w:r w:rsidR="000D54AD">
        <w:t xml:space="preserve">of the </w:t>
      </w:r>
      <w:r>
        <w:t>program loop can be stored entirely on the Prefetch Module</w:t>
      </w:r>
      <w:r w:rsidR="000D54AD">
        <w:t>.</w:t>
      </w:r>
    </w:p>
    <w:p w14:paraId="7F3CA6CC" w14:textId="64065AB9" w:rsidR="000D54AD" w:rsidRDefault="000D54AD" w:rsidP="000D54AD"/>
    <w:p w14:paraId="62D367BC" w14:textId="51BA0D41" w:rsidR="000D54AD" w:rsidRDefault="00C5500A" w:rsidP="000D54AD">
      <w:pPr>
        <w:pStyle w:val="ListParagraph"/>
        <w:numPr>
          <w:ilvl w:val="0"/>
          <w:numId w:val="12"/>
        </w:numPr>
      </w:pPr>
      <w:r>
        <w:t xml:space="preserve">This is because </w:t>
      </w:r>
      <w:r w:rsidR="00834A06">
        <w:t>the 128-bit wide data path between the prefetch module and the flash memory allows the prefetch module to run ahead and fetch future instructions.</w:t>
      </w:r>
    </w:p>
    <w:p w14:paraId="0519F2F3" w14:textId="77777777" w:rsidR="00834A06" w:rsidRDefault="00834A06" w:rsidP="00834A06">
      <w:pPr>
        <w:pStyle w:val="ListParagraph"/>
      </w:pPr>
    </w:p>
    <w:p w14:paraId="6E7CDA8A" w14:textId="2436BB89" w:rsidR="006B40F0" w:rsidRDefault="00037EA4" w:rsidP="006B40F0">
      <w:pPr>
        <w:pStyle w:val="ListParagraph"/>
        <w:numPr>
          <w:ilvl w:val="0"/>
          <w:numId w:val="12"/>
        </w:numPr>
      </w:pPr>
      <w:r>
        <w:t>The</w:t>
      </w:r>
      <w:r w:rsidR="006B40F0">
        <w:t xml:space="preserve"> digital output can also be configured as an open drain so that take values between 0 V and 4 V by connecting it to an external pull up resistor. This allows the pin’s output transistor to either sink current or turn off.</w:t>
      </w:r>
    </w:p>
    <w:p w14:paraId="45A40E80" w14:textId="77777777" w:rsidR="006B40F0" w:rsidRDefault="006B40F0" w:rsidP="006B40F0">
      <w:pPr>
        <w:pStyle w:val="ListParagraph"/>
      </w:pPr>
    </w:p>
    <w:p w14:paraId="4F3EF150" w14:textId="6C89B67D" w:rsidR="004E44F7" w:rsidRDefault="006E7F3D" w:rsidP="004E44F7">
      <w:pPr>
        <w:pStyle w:val="ListParagraph"/>
        <w:numPr>
          <w:ilvl w:val="0"/>
          <w:numId w:val="12"/>
        </w:numPr>
      </w:pPr>
      <w:r>
        <w:t>Program flash on the PIC32 is between address</w:t>
      </w:r>
      <w:r w:rsidR="007E6072">
        <w:t>es</w:t>
      </w:r>
      <w:r>
        <w:t xml:space="preserve"> 0x1D000000 and 0x1D07FFFF. </w:t>
      </w:r>
      <w:r w:rsidR="00361C3A">
        <w:t>If we take a look at the physical memory map from the data sheet, we can see that the</w:t>
      </w:r>
      <w:r w:rsidR="0063758B">
        <w:t>re is a reserve space between the program flash and the SFRs</w:t>
      </w:r>
      <w:r w:rsidR="00361C3A">
        <w:t xml:space="preserve">. So, the maximum memory flash can have before we have to change the current choice of base </w:t>
      </w:r>
      <w:r w:rsidR="006662EA">
        <w:t>address,</w:t>
      </w:r>
      <w:r w:rsidR="00361C3A">
        <w:t xml:space="preserve"> we add the </w:t>
      </w:r>
      <w:r w:rsidR="0063758B">
        <w:t xml:space="preserve">reserved </w:t>
      </w:r>
      <w:r w:rsidR="00361C3A">
        <w:t xml:space="preserve">memory space to our flash, to get </w:t>
      </w:r>
      <w:r w:rsidR="0063758B">
        <w:rPr>
          <w:b/>
          <w:bCs/>
        </w:rPr>
        <w:t>40</w:t>
      </w:r>
      <w:r w:rsidR="00361C3A" w:rsidRPr="006662EA">
        <w:rPr>
          <w:b/>
          <w:bCs/>
        </w:rPr>
        <w:t xml:space="preserve"> MB</w:t>
      </w:r>
      <w:r w:rsidR="00361C3A">
        <w:t xml:space="preserve"> (in hex: </w:t>
      </w:r>
      <w:r w:rsidR="006662EA">
        <w:t xml:space="preserve">0x1F800000 – 0x00000001 </w:t>
      </w:r>
      <w:r w:rsidR="0063758B">
        <w:t>– 0x1D000000</w:t>
      </w:r>
      <w:r w:rsidR="006662EA">
        <w:t xml:space="preserve">= </w:t>
      </w:r>
      <w:r w:rsidR="0063758B">
        <w:rPr>
          <w:b/>
          <w:bCs/>
        </w:rPr>
        <w:t>0x027FFFFF</w:t>
      </w:r>
      <w:r w:rsidR="00361C3A">
        <w:t>).</w:t>
      </w:r>
    </w:p>
    <w:p w14:paraId="11E32582" w14:textId="77777777" w:rsidR="007E6072" w:rsidRDefault="007E6072" w:rsidP="007E6072">
      <w:pPr>
        <w:pStyle w:val="ListParagraph"/>
      </w:pPr>
    </w:p>
    <w:p w14:paraId="69739334" w14:textId="6D687FD9" w:rsidR="007E6072" w:rsidRDefault="007E6072" w:rsidP="007E6072">
      <w:pPr>
        <w:pStyle w:val="ListParagraph"/>
      </w:pPr>
      <w:r>
        <w:t xml:space="preserve">PIC32 has a RAM of 128 KB between addresses 0x00000000 and 0x0001FFFF. </w:t>
      </w:r>
      <w:r w:rsidR="006662EA">
        <w:t xml:space="preserve">According to the physical memory map in the data sheet, there is reserved space between RAM and program flash. So, the maximum memory we can have before changing the current choice of base address is </w:t>
      </w:r>
      <w:r w:rsidR="006662EA" w:rsidRPr="006662EA">
        <w:rPr>
          <w:b/>
          <w:bCs/>
        </w:rPr>
        <w:t>463 MB</w:t>
      </w:r>
      <w:r w:rsidR="006662EA">
        <w:t xml:space="preserve"> (in hex: 0x1D000000 – 0x00000001 = </w:t>
      </w:r>
      <w:r w:rsidR="006662EA" w:rsidRPr="006662EA">
        <w:rPr>
          <w:b/>
          <w:bCs/>
        </w:rPr>
        <w:t>0x1CF00000</w:t>
      </w:r>
      <w:r w:rsidR="006662EA">
        <w:t>).</w:t>
      </w:r>
    </w:p>
    <w:p w14:paraId="551B5FCA" w14:textId="77777777" w:rsidR="006E7F3D" w:rsidRDefault="006E7F3D" w:rsidP="006E7F3D">
      <w:pPr>
        <w:pStyle w:val="ListParagraph"/>
      </w:pPr>
    </w:p>
    <w:p w14:paraId="360E13D3" w14:textId="2D4D4F62" w:rsidR="006E7F3D" w:rsidRDefault="007E6072" w:rsidP="006B40F0">
      <w:pPr>
        <w:pStyle w:val="ListParagraph"/>
        <w:numPr>
          <w:ilvl w:val="0"/>
          <w:numId w:val="12"/>
        </w:numPr>
      </w:pPr>
      <w:r>
        <w:t>From the Special Features section of the Data Sheet:</w:t>
      </w:r>
    </w:p>
    <w:p w14:paraId="09EB3D91" w14:textId="20A5AAC9" w:rsidR="007E6072" w:rsidRDefault="007E6072" w:rsidP="007E6072">
      <w:pPr>
        <w:pStyle w:val="ListParagraph"/>
      </w:pPr>
    </w:p>
    <w:p w14:paraId="51C7F9B7" w14:textId="1024EFCD" w:rsidR="001F21E7" w:rsidRDefault="00CC659C" w:rsidP="001F21E7">
      <w:pPr>
        <w:pStyle w:val="ListParagraph"/>
        <w:numPr>
          <w:ilvl w:val="0"/>
          <w:numId w:val="19"/>
        </w:numPr>
      </w:pPr>
      <w:r>
        <w:t xml:space="preserve">To </w:t>
      </w:r>
      <w:r w:rsidR="00C80F81">
        <w:t>set PBCLK frequency to be half the frequency of SYSCLK, we would have to change bits 13-12 to ‘01’ in the DEVCFG1 register which is a Device Configuration Register.</w:t>
      </w:r>
    </w:p>
    <w:p w14:paraId="7410368E" w14:textId="77777777" w:rsidR="001F21E7" w:rsidRDefault="001F21E7" w:rsidP="001F21E7">
      <w:pPr>
        <w:pStyle w:val="ListParagraph"/>
        <w:ind w:left="1080"/>
      </w:pPr>
    </w:p>
    <w:p w14:paraId="2CD8B1AC" w14:textId="6D12E63D" w:rsidR="001F21E7" w:rsidRDefault="003528F9" w:rsidP="001F21E7">
      <w:pPr>
        <w:pStyle w:val="ListParagraph"/>
        <w:numPr>
          <w:ilvl w:val="0"/>
          <w:numId w:val="19"/>
        </w:numPr>
      </w:pPr>
      <w:r>
        <w:t xml:space="preserve">To set the watchdog timer to be enabled we set bit 23 to ‘1’ in the DEVCFG1 </w:t>
      </w:r>
      <w:r w:rsidR="002F55DD">
        <w:t>(</w:t>
      </w:r>
      <w:r>
        <w:t>Device Configuration) register.</w:t>
      </w:r>
    </w:p>
    <w:p w14:paraId="53C5527F" w14:textId="77777777" w:rsidR="003528F9" w:rsidRDefault="003528F9" w:rsidP="003528F9">
      <w:pPr>
        <w:pStyle w:val="ListParagraph"/>
      </w:pPr>
    </w:p>
    <w:p w14:paraId="6D438EAC" w14:textId="717C29F3" w:rsidR="003528F9" w:rsidRDefault="003528F9" w:rsidP="003528F9">
      <w:pPr>
        <w:pStyle w:val="ListParagraph"/>
        <w:ind w:left="1080"/>
      </w:pPr>
      <w:r>
        <w:t xml:space="preserve">To set the </w:t>
      </w:r>
      <w:r w:rsidR="002F55DD">
        <w:t xml:space="preserve">watchdog timer </w:t>
      </w:r>
      <w:proofErr w:type="spellStart"/>
      <w:r w:rsidR="002F55DD">
        <w:t>postscale</w:t>
      </w:r>
      <w:proofErr w:type="spellEnd"/>
      <w:r w:rsidR="002F55DD">
        <w:t xml:space="preserve"> we modify bits 20-16 in the DEVCFG1 (Device Configuration) register. To set the time interval to be maximum we set the bits to ‘10100’.</w:t>
      </w:r>
    </w:p>
    <w:p w14:paraId="44013757" w14:textId="77777777" w:rsidR="00C80F81" w:rsidRDefault="00C80F81" w:rsidP="00C80F81">
      <w:pPr>
        <w:pStyle w:val="ListParagraph"/>
        <w:ind w:left="1080"/>
      </w:pPr>
    </w:p>
    <w:p w14:paraId="26379E42" w14:textId="26382693" w:rsidR="00C80F81" w:rsidRDefault="001F21E7" w:rsidP="007E6072">
      <w:pPr>
        <w:pStyle w:val="ListParagraph"/>
        <w:numPr>
          <w:ilvl w:val="0"/>
          <w:numId w:val="19"/>
        </w:numPr>
      </w:pPr>
      <w:r>
        <w:t>To select the HS Oscillator mode, we would have to set bit 9-8 in DEVCFG1 (Device Configuration</w:t>
      </w:r>
      <w:r w:rsidR="003528F9">
        <w:t>)</w:t>
      </w:r>
      <w:r>
        <w:t xml:space="preserve"> register</w:t>
      </w:r>
      <w:r w:rsidR="003528F9">
        <w:t xml:space="preserve"> </w:t>
      </w:r>
      <w:r>
        <w:t>to ‘10’. To enable the primary oscillator and turn on the PLL module we would have to set bit 2-0 to ‘011’ in the DEVCFG1 register.</w:t>
      </w:r>
    </w:p>
    <w:p w14:paraId="162D0671" w14:textId="585CEBB9" w:rsidR="001F21E7" w:rsidRDefault="001F21E7" w:rsidP="001F21E7">
      <w:pPr>
        <w:pStyle w:val="ListParagraph"/>
        <w:ind w:left="1080"/>
      </w:pPr>
    </w:p>
    <w:p w14:paraId="7FCC0DC4" w14:textId="054D08D8" w:rsidR="001F21E7" w:rsidRDefault="00D86060" w:rsidP="001F21E7">
      <w:pPr>
        <w:pStyle w:val="ListParagraph"/>
        <w:numPr>
          <w:ilvl w:val="0"/>
          <w:numId w:val="12"/>
        </w:numPr>
      </w:pPr>
      <w:r>
        <w:t xml:space="preserve">We should avoid drawing more than </w:t>
      </w:r>
      <w:r w:rsidR="00AF3436">
        <w:t>200 – 300 mA of current. So, if you consider these current limits, we get a resistance of around 16-17 Ohm. This is the smallest resistance that would be safe.</w:t>
      </w:r>
    </w:p>
    <w:p w14:paraId="77590854" w14:textId="2DA171C2" w:rsidR="00AF3436" w:rsidRDefault="00AF3436" w:rsidP="00AF3436">
      <w:pPr>
        <w:pStyle w:val="ListParagraph"/>
      </w:pPr>
    </w:p>
    <w:p w14:paraId="2595E10A" w14:textId="4CBA56AA" w:rsidR="00AF3436" w:rsidRDefault="00FE412C" w:rsidP="00AF3436">
      <w:pPr>
        <w:pStyle w:val="ListParagraph"/>
        <w:numPr>
          <w:ilvl w:val="0"/>
          <w:numId w:val="12"/>
        </w:numPr>
      </w:pPr>
      <w:r>
        <w:t>The PIC32 requires a voltage</w:t>
      </w:r>
      <w:r w:rsidR="00744F0B">
        <w:t xml:space="preserve"> between 2.3 to 3.6 V. The NU board can regulate voltages more than 6 V, but we should not exceed 9 V to avoid heating. So, our range of voltage is 2.3 – 9 V.</w:t>
      </w:r>
    </w:p>
    <w:p w14:paraId="1CEC41D0" w14:textId="2EA57B71" w:rsidR="00AF3436" w:rsidRDefault="00AF3436" w:rsidP="00AF3436">
      <w:pPr>
        <w:pStyle w:val="ListParagraph"/>
      </w:pPr>
    </w:p>
    <w:p w14:paraId="78E0C55C" w14:textId="19012E0C" w:rsidR="00D91886" w:rsidRDefault="00CC4BC5" w:rsidP="00D91886">
      <w:pPr>
        <w:pStyle w:val="ListParagraph"/>
        <w:numPr>
          <w:ilvl w:val="0"/>
          <w:numId w:val="12"/>
        </w:numPr>
      </w:pPr>
      <w:r>
        <w:t>Pins that are connected to the 2 buttons and 2 LEDs on the PIC32:</w:t>
      </w:r>
    </w:p>
    <w:p w14:paraId="5D503E4D" w14:textId="6A72F5CC" w:rsidR="00D91886" w:rsidRDefault="00D91886" w:rsidP="00D91886">
      <w:pPr>
        <w:pStyle w:val="ListParagraph"/>
      </w:pPr>
    </w:p>
    <w:p w14:paraId="574C8D8B" w14:textId="41B5402C" w:rsidR="00D91886" w:rsidRDefault="00D91886" w:rsidP="00D91886">
      <w:pPr>
        <w:pStyle w:val="ListParagraph"/>
        <w:numPr>
          <w:ilvl w:val="0"/>
          <w:numId w:val="22"/>
        </w:numPr>
      </w:pPr>
      <w:r>
        <w:t>RESET Button:</w:t>
      </w:r>
      <w:r>
        <w:tab/>
        <w:t>PIN 7 – MCLR (Master Clear Reset)</w:t>
      </w:r>
    </w:p>
    <w:p w14:paraId="28D4565A" w14:textId="605616E0" w:rsidR="00D91886" w:rsidRDefault="00D91886" w:rsidP="00D91886">
      <w:pPr>
        <w:pStyle w:val="ListParagraph"/>
        <w:numPr>
          <w:ilvl w:val="0"/>
          <w:numId w:val="22"/>
        </w:numPr>
      </w:pPr>
      <w:r>
        <w:t>USER Button:</w:t>
      </w:r>
      <w:r>
        <w:tab/>
        <w:t>PIN 55 – RD7 (Digital input pin</w:t>
      </w:r>
      <w:r w:rsidR="00076247">
        <w:t xml:space="preserve"> 7</w:t>
      </w:r>
      <w:r>
        <w:t xml:space="preserve"> in PORT</w:t>
      </w:r>
      <w:r w:rsidR="00076247">
        <w:t>D</w:t>
      </w:r>
      <w:r>
        <w:t>)</w:t>
      </w:r>
    </w:p>
    <w:p w14:paraId="3854CA43" w14:textId="2EE5EBBE" w:rsidR="00076247" w:rsidRDefault="00076247" w:rsidP="00D91886">
      <w:pPr>
        <w:pStyle w:val="ListParagraph"/>
        <w:numPr>
          <w:ilvl w:val="0"/>
          <w:numId w:val="22"/>
        </w:numPr>
      </w:pPr>
      <w:r>
        <w:t>LED 1:</w:t>
      </w:r>
      <w:r>
        <w:tab/>
      </w:r>
      <w:r>
        <w:tab/>
        <w:t>PIN 58 – RF0 (Digital output pin 0 in PORTF)</w:t>
      </w:r>
    </w:p>
    <w:p w14:paraId="45919AC9" w14:textId="35C3720C" w:rsidR="00076247" w:rsidRDefault="00076247" w:rsidP="00D91886">
      <w:pPr>
        <w:pStyle w:val="ListParagraph"/>
        <w:numPr>
          <w:ilvl w:val="0"/>
          <w:numId w:val="22"/>
        </w:numPr>
      </w:pPr>
      <w:r>
        <w:t>LED 2:</w:t>
      </w:r>
      <w:r>
        <w:tab/>
      </w:r>
      <w:r>
        <w:tab/>
        <w:t>PIN 59 – RF1 (Digital output pin 1 in PORTF)</w:t>
      </w:r>
      <w:bookmarkStart w:id="0" w:name="_GoBack"/>
      <w:bookmarkEnd w:id="0"/>
    </w:p>
    <w:sectPr w:rsidR="00076247" w:rsidSect="0036766E">
      <w:type w:val="continuous"/>
      <w:pgSz w:w="12240" w:h="15840"/>
      <w:pgMar w:top="432" w:right="1080" w:bottom="806" w:left="1080" w:header="446" w:footer="57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2892"/>
    <w:multiLevelType w:val="multilevel"/>
    <w:tmpl w:val="673C06B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93604F"/>
    <w:multiLevelType w:val="hybridMultilevel"/>
    <w:tmpl w:val="EE467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E4"/>
    <w:multiLevelType w:val="hybridMultilevel"/>
    <w:tmpl w:val="9DE0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04662"/>
    <w:multiLevelType w:val="hybridMultilevel"/>
    <w:tmpl w:val="1CD21D0C"/>
    <w:lvl w:ilvl="0" w:tplc="BABA17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97D07"/>
    <w:multiLevelType w:val="hybridMultilevel"/>
    <w:tmpl w:val="89503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C5DAB"/>
    <w:multiLevelType w:val="hybridMultilevel"/>
    <w:tmpl w:val="43C6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5D2A"/>
    <w:multiLevelType w:val="hybridMultilevel"/>
    <w:tmpl w:val="144635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F5FFC"/>
    <w:multiLevelType w:val="hybridMultilevel"/>
    <w:tmpl w:val="08667BEE"/>
    <w:lvl w:ilvl="0" w:tplc="0C80E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4D2C97"/>
    <w:multiLevelType w:val="hybridMultilevel"/>
    <w:tmpl w:val="A3FECA0C"/>
    <w:lvl w:ilvl="0" w:tplc="634AA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501BEC"/>
    <w:multiLevelType w:val="hybridMultilevel"/>
    <w:tmpl w:val="9EC0A2F8"/>
    <w:lvl w:ilvl="0" w:tplc="FD6EE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9F43BD"/>
    <w:multiLevelType w:val="hybridMultilevel"/>
    <w:tmpl w:val="A612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31ABB"/>
    <w:multiLevelType w:val="hybridMultilevel"/>
    <w:tmpl w:val="FB545C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6414A"/>
    <w:multiLevelType w:val="hybridMultilevel"/>
    <w:tmpl w:val="FF82C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B05E06"/>
    <w:multiLevelType w:val="hybridMultilevel"/>
    <w:tmpl w:val="FB22D354"/>
    <w:lvl w:ilvl="0" w:tplc="2AC2D2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E15E72"/>
    <w:multiLevelType w:val="hybridMultilevel"/>
    <w:tmpl w:val="E2C4236E"/>
    <w:lvl w:ilvl="0" w:tplc="4B6C03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A1269"/>
    <w:multiLevelType w:val="hybridMultilevel"/>
    <w:tmpl w:val="DADA8EE2"/>
    <w:lvl w:ilvl="0" w:tplc="FDCAF7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E51F69"/>
    <w:multiLevelType w:val="hybridMultilevel"/>
    <w:tmpl w:val="6CF6B9EA"/>
    <w:lvl w:ilvl="0" w:tplc="8D209B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2E43021"/>
    <w:multiLevelType w:val="hybridMultilevel"/>
    <w:tmpl w:val="FEB2A7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100E7"/>
    <w:multiLevelType w:val="hybridMultilevel"/>
    <w:tmpl w:val="94B678DE"/>
    <w:lvl w:ilvl="0" w:tplc="F50A10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A93562"/>
    <w:multiLevelType w:val="hybridMultilevel"/>
    <w:tmpl w:val="02FC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B8187B"/>
    <w:multiLevelType w:val="hybridMultilevel"/>
    <w:tmpl w:val="53A2EAAC"/>
    <w:lvl w:ilvl="0" w:tplc="7F322E58">
      <w:start w:val="1"/>
      <w:numFmt w:val="lowerLetter"/>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B126A"/>
    <w:multiLevelType w:val="hybridMultilevel"/>
    <w:tmpl w:val="2CAE77A2"/>
    <w:lvl w:ilvl="0" w:tplc="EF344F6E">
      <w:start w:val="1"/>
      <w:numFmt w:val="lowerRoman"/>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1"/>
  </w:num>
  <w:num w:numId="4">
    <w:abstractNumId w:val="4"/>
  </w:num>
  <w:num w:numId="5">
    <w:abstractNumId w:val="0"/>
  </w:num>
  <w:num w:numId="6">
    <w:abstractNumId w:val="10"/>
  </w:num>
  <w:num w:numId="7">
    <w:abstractNumId w:val="2"/>
  </w:num>
  <w:num w:numId="8">
    <w:abstractNumId w:val="14"/>
  </w:num>
  <w:num w:numId="9">
    <w:abstractNumId w:val="19"/>
  </w:num>
  <w:num w:numId="10">
    <w:abstractNumId w:val="17"/>
  </w:num>
  <w:num w:numId="11">
    <w:abstractNumId w:val="11"/>
  </w:num>
  <w:num w:numId="12">
    <w:abstractNumId w:val="6"/>
  </w:num>
  <w:num w:numId="13">
    <w:abstractNumId w:val="3"/>
  </w:num>
  <w:num w:numId="14">
    <w:abstractNumId w:val="18"/>
  </w:num>
  <w:num w:numId="15">
    <w:abstractNumId w:val="13"/>
  </w:num>
  <w:num w:numId="16">
    <w:abstractNumId w:val="20"/>
  </w:num>
  <w:num w:numId="17">
    <w:abstractNumId w:val="9"/>
  </w:num>
  <w:num w:numId="18">
    <w:abstractNumId w:val="8"/>
  </w:num>
  <w:num w:numId="19">
    <w:abstractNumId w:val="7"/>
  </w:num>
  <w:num w:numId="20">
    <w:abstractNumId w:val="15"/>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A0"/>
    <w:rsid w:val="00020D74"/>
    <w:rsid w:val="00032AE5"/>
    <w:rsid w:val="000373A1"/>
    <w:rsid w:val="00037EA4"/>
    <w:rsid w:val="00076247"/>
    <w:rsid w:val="000A24EE"/>
    <w:rsid w:val="000D54AD"/>
    <w:rsid w:val="001212F9"/>
    <w:rsid w:val="001C65AD"/>
    <w:rsid w:val="001F21E7"/>
    <w:rsid w:val="00240F70"/>
    <w:rsid w:val="00272429"/>
    <w:rsid w:val="002D2FFB"/>
    <w:rsid w:val="002F55DD"/>
    <w:rsid w:val="00341430"/>
    <w:rsid w:val="003528F9"/>
    <w:rsid w:val="00361C3A"/>
    <w:rsid w:val="0036766E"/>
    <w:rsid w:val="003A2BB0"/>
    <w:rsid w:val="0041277C"/>
    <w:rsid w:val="004137DD"/>
    <w:rsid w:val="00442B23"/>
    <w:rsid w:val="00446E54"/>
    <w:rsid w:val="004544F7"/>
    <w:rsid w:val="004E44F7"/>
    <w:rsid w:val="00542563"/>
    <w:rsid w:val="005436FD"/>
    <w:rsid w:val="0063758B"/>
    <w:rsid w:val="006662EA"/>
    <w:rsid w:val="006B40F0"/>
    <w:rsid w:val="006C45F5"/>
    <w:rsid w:val="006E7F3D"/>
    <w:rsid w:val="00715BA0"/>
    <w:rsid w:val="00744F0B"/>
    <w:rsid w:val="007732EF"/>
    <w:rsid w:val="007E6072"/>
    <w:rsid w:val="00834A06"/>
    <w:rsid w:val="00857D49"/>
    <w:rsid w:val="008D3143"/>
    <w:rsid w:val="00971D18"/>
    <w:rsid w:val="00981B81"/>
    <w:rsid w:val="009C486F"/>
    <w:rsid w:val="00A470A3"/>
    <w:rsid w:val="00AC1D04"/>
    <w:rsid w:val="00AD3915"/>
    <w:rsid w:val="00AF3436"/>
    <w:rsid w:val="00B753CC"/>
    <w:rsid w:val="00B856A1"/>
    <w:rsid w:val="00C235F4"/>
    <w:rsid w:val="00C5500A"/>
    <w:rsid w:val="00C62AF9"/>
    <w:rsid w:val="00C80F81"/>
    <w:rsid w:val="00CC4BC5"/>
    <w:rsid w:val="00CC659C"/>
    <w:rsid w:val="00D1548E"/>
    <w:rsid w:val="00D361E0"/>
    <w:rsid w:val="00D86060"/>
    <w:rsid w:val="00D91886"/>
    <w:rsid w:val="00DA5E11"/>
    <w:rsid w:val="00DB626F"/>
    <w:rsid w:val="00EE43AD"/>
    <w:rsid w:val="00F51EB5"/>
    <w:rsid w:val="00F95D2C"/>
    <w:rsid w:val="00FE412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864B"/>
  <w14:defaultImageDpi w14:val="32767"/>
  <w15:chartTrackingRefBased/>
  <w15:docId w15:val="{2EBAFEC0-EE00-8546-B46A-5AECDA3D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BA0"/>
    <w:pPr>
      <w:ind w:left="720"/>
      <w:contextualSpacing/>
    </w:pPr>
  </w:style>
  <w:style w:type="character" w:styleId="PlaceholderText">
    <w:name w:val="Placeholder Text"/>
    <w:basedOn w:val="DefaultParagraphFont"/>
    <w:uiPriority w:val="99"/>
    <w:semiHidden/>
    <w:rsid w:val="00F51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Dhanvin Kodiatar</dc:creator>
  <cp:keywords/>
  <dc:description/>
  <cp:lastModifiedBy>Dhanvin Kodiatar</cp:lastModifiedBy>
  <cp:revision>14</cp:revision>
  <dcterms:created xsi:type="dcterms:W3CDTF">2019-01-26T22:59:00Z</dcterms:created>
  <dcterms:modified xsi:type="dcterms:W3CDTF">2019-01-29T14:55:00Z</dcterms:modified>
</cp:coreProperties>
</file>