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CACB" w14:textId="77777777" w:rsidR="0010391D" w:rsidRPr="00D313D4" w:rsidRDefault="006C57BF" w:rsidP="00D313D4">
      <w:pPr>
        <w:jc w:val="center"/>
        <w:rPr>
          <w:sz w:val="48"/>
          <w:szCs w:val="48"/>
        </w:rPr>
      </w:pPr>
      <w:r w:rsidRPr="00D313D4">
        <w:rPr>
          <w:sz w:val="48"/>
          <w:szCs w:val="48"/>
        </w:rPr>
        <w:t>CLASS 11 HOMEWORK</w:t>
      </w:r>
    </w:p>
    <w:p w14:paraId="3BDEBA05" w14:textId="77777777" w:rsidR="006C57BF" w:rsidRDefault="006C57BF"/>
    <w:p w14:paraId="6A931759" w14:textId="77777777" w:rsidR="006C57BF" w:rsidRDefault="006C57BF" w:rsidP="006C57BF">
      <w:pPr>
        <w:pStyle w:val="ListParagraph"/>
        <w:numPr>
          <w:ilvl w:val="0"/>
          <w:numId w:val="1"/>
        </w:numPr>
      </w:pPr>
      <w:r w:rsidRPr="00910AE7">
        <w:rPr>
          <w:i/>
          <w:iCs/>
          <w:u w:val="single"/>
        </w:rPr>
        <w:t>CHAPTER 7</w:t>
      </w:r>
      <w:r>
        <w:t>:</w:t>
      </w:r>
    </w:p>
    <w:p w14:paraId="27F3A0C1" w14:textId="77777777" w:rsidR="006C57BF" w:rsidRDefault="006C57BF" w:rsidP="006C57BF">
      <w:pPr>
        <w:pStyle w:val="ListParagraph"/>
      </w:pPr>
    </w:p>
    <w:p w14:paraId="486AC369" w14:textId="77777777" w:rsidR="006C57BF" w:rsidRDefault="006C57BF" w:rsidP="006C57BF">
      <w:pPr>
        <w:pStyle w:val="ListParagraph"/>
        <w:numPr>
          <w:ilvl w:val="0"/>
          <w:numId w:val="2"/>
        </w:numPr>
      </w:pPr>
      <w:r w:rsidRPr="00EF49EA">
        <w:rPr>
          <w:b/>
          <w:bCs/>
        </w:rPr>
        <w:t>FALSE</w:t>
      </w:r>
      <w:r>
        <w:t>.</w:t>
      </w:r>
    </w:p>
    <w:p w14:paraId="42D76EEF" w14:textId="77777777" w:rsidR="006C57BF" w:rsidRDefault="006C57BF" w:rsidP="006C57BF">
      <w:pPr>
        <w:pStyle w:val="ListParagraph"/>
        <w:ind w:left="1080"/>
      </w:pPr>
    </w:p>
    <w:p w14:paraId="5DC78DDB" w14:textId="77777777" w:rsidR="006C57BF" w:rsidRDefault="006C57BF" w:rsidP="006C57BF">
      <w:pPr>
        <w:pStyle w:val="ListParagraph"/>
        <w:numPr>
          <w:ilvl w:val="0"/>
          <w:numId w:val="2"/>
        </w:numPr>
      </w:pPr>
    </w:p>
    <w:p w14:paraId="4B99EBE4" w14:textId="77777777" w:rsidR="006C57BF" w:rsidRDefault="006C57BF" w:rsidP="006C57BF">
      <w:pPr>
        <w:pStyle w:val="ListParagraph"/>
        <w:numPr>
          <w:ilvl w:val="0"/>
          <w:numId w:val="3"/>
        </w:numPr>
      </w:pPr>
      <w:r>
        <w:t xml:space="preserve">Pin 2 </w:t>
      </w:r>
      <w:r w:rsidR="003B021E">
        <w:t xml:space="preserve">would most likely have an external pull up resistor because it is configured as an open drain output. </w:t>
      </w:r>
    </w:p>
    <w:p w14:paraId="6AFB61CB" w14:textId="77777777" w:rsidR="003B021E" w:rsidRDefault="003B021E" w:rsidP="003B021E">
      <w:pPr>
        <w:pStyle w:val="ListParagraph"/>
        <w:ind w:left="1440"/>
      </w:pPr>
    </w:p>
    <w:p w14:paraId="48E38C07" w14:textId="29E15918" w:rsidR="003B021E" w:rsidRDefault="00A473E5" w:rsidP="003B021E">
      <w:pPr>
        <w:pStyle w:val="ListParagraph"/>
        <w:ind w:left="1440"/>
      </w:pPr>
      <w:r>
        <w:t>We shouldn’t allow more than 10 mA current to flow through the PIC32</w:t>
      </w:r>
      <w:r w:rsidR="00D3637A">
        <w:t xml:space="preserve"> when </w:t>
      </w:r>
      <w:r w:rsidR="00AE5C05">
        <w:t>PIC32 holds an output low</w:t>
      </w:r>
      <w:r>
        <w:t>.</w:t>
      </w:r>
      <w:r w:rsidR="00AE5C05">
        <w:t xml:space="preserve"> So, according to Ohm’s law we should select a resistor more than </w:t>
      </w:r>
      <w:r w:rsidR="00AE5C05" w:rsidRPr="00EF49EA">
        <w:rPr>
          <w:b/>
          <w:bCs/>
        </w:rPr>
        <w:t xml:space="preserve">500 </w:t>
      </w:r>
      <w:r w:rsidR="00AE5C05" w:rsidRPr="00EF49EA">
        <w:rPr>
          <w:b/>
          <w:bCs/>
        </w:rPr>
        <w:sym w:font="Symbol" w:char="F057"/>
      </w:r>
      <w:r w:rsidR="00AE5C05" w:rsidRPr="00EF49EA">
        <w:rPr>
          <w:b/>
          <w:bCs/>
        </w:rPr>
        <w:t xml:space="preserve"> (R&gt;500 </w:t>
      </w:r>
      <w:r w:rsidR="00AE5C05" w:rsidRPr="00EF49EA">
        <w:rPr>
          <w:b/>
          <w:bCs/>
        </w:rPr>
        <w:sym w:font="Symbol" w:char="F057"/>
      </w:r>
      <w:r w:rsidR="00AE5C05" w:rsidRPr="00EF49EA">
        <w:rPr>
          <w:b/>
          <w:bCs/>
        </w:rPr>
        <w:t>)</w:t>
      </w:r>
      <w:r w:rsidR="00AE5C05">
        <w:t>. This is the lower bound of our range.</w:t>
      </w:r>
      <w:r w:rsidR="00D313D4">
        <w:t xml:space="preserve"> Also, we shouldn’t have more than 9V to avoid heating. So, our upper bound on the resistor would be </w:t>
      </w:r>
      <w:r w:rsidR="00D313D4" w:rsidRPr="00D313D4">
        <w:rPr>
          <w:b/>
          <w:bCs/>
        </w:rPr>
        <w:t>900</w:t>
      </w:r>
      <w:r w:rsidR="00D313D4">
        <w:t xml:space="preserve"> </w:t>
      </w:r>
      <w:r w:rsidR="00D313D4" w:rsidRPr="00EF49EA">
        <w:rPr>
          <w:b/>
          <w:bCs/>
        </w:rPr>
        <w:sym w:font="Symbol" w:char="F057"/>
      </w:r>
      <w:r w:rsidR="00D313D4" w:rsidRPr="00EF49EA">
        <w:rPr>
          <w:b/>
          <w:bCs/>
        </w:rPr>
        <w:t xml:space="preserve"> (R</w:t>
      </w:r>
      <w:r w:rsidR="00D313D4">
        <w:rPr>
          <w:b/>
          <w:bCs/>
        </w:rPr>
        <w:t>&lt;9</w:t>
      </w:r>
      <w:r w:rsidR="00D313D4" w:rsidRPr="00EF49EA">
        <w:rPr>
          <w:b/>
          <w:bCs/>
        </w:rPr>
        <w:t xml:space="preserve">00 </w:t>
      </w:r>
      <w:r w:rsidR="00D313D4" w:rsidRPr="00EF49EA">
        <w:rPr>
          <w:b/>
          <w:bCs/>
        </w:rPr>
        <w:sym w:font="Symbol" w:char="F057"/>
      </w:r>
      <w:r w:rsidR="00D313D4" w:rsidRPr="00EF49EA">
        <w:rPr>
          <w:b/>
          <w:bCs/>
        </w:rPr>
        <w:t>)</w:t>
      </w:r>
      <w:r w:rsidR="00D313D4">
        <w:rPr>
          <w:b/>
          <w:bCs/>
        </w:rPr>
        <w:t xml:space="preserve">. </w:t>
      </w:r>
    </w:p>
    <w:p w14:paraId="5C7FB5F1" w14:textId="77777777" w:rsidR="00AE5C05" w:rsidRDefault="00AE5C05" w:rsidP="003B021E">
      <w:pPr>
        <w:pStyle w:val="ListParagraph"/>
        <w:ind w:left="1440"/>
      </w:pPr>
    </w:p>
    <w:p w14:paraId="2A73D0BE" w14:textId="77777777" w:rsidR="00AE5C05" w:rsidRDefault="00AE5C05" w:rsidP="00AE5C05">
      <w:pPr>
        <w:pStyle w:val="ListParagraph"/>
        <w:numPr>
          <w:ilvl w:val="0"/>
          <w:numId w:val="3"/>
        </w:numPr>
      </w:pPr>
      <w:r>
        <w:t xml:space="preserve">AD1PCFG = </w:t>
      </w:r>
      <w:r w:rsidR="000C7CA5">
        <w:tab/>
      </w:r>
      <w:r w:rsidR="000C7CA5" w:rsidRPr="00EF49EA">
        <w:rPr>
          <w:b/>
          <w:bCs/>
        </w:rPr>
        <w:t>0x</w:t>
      </w:r>
      <w:r w:rsidR="002011B9">
        <w:rPr>
          <w:b/>
          <w:bCs/>
        </w:rPr>
        <w:t>0000001</w:t>
      </w:r>
      <w:r w:rsidR="000C7CA5" w:rsidRPr="00EF49EA">
        <w:rPr>
          <w:b/>
          <w:bCs/>
        </w:rPr>
        <w:t>E</w:t>
      </w:r>
    </w:p>
    <w:p w14:paraId="381BDBF8" w14:textId="77777777" w:rsidR="00AE5C05" w:rsidRDefault="00AE5C05" w:rsidP="00AE5C05">
      <w:pPr>
        <w:pStyle w:val="ListParagraph"/>
        <w:ind w:left="1440"/>
      </w:pPr>
      <w:r>
        <w:t xml:space="preserve">TRISB = </w:t>
      </w:r>
      <w:r w:rsidR="000C7CA5">
        <w:tab/>
      </w:r>
      <w:r w:rsidR="000C7CA5" w:rsidRPr="00EF49EA">
        <w:rPr>
          <w:b/>
          <w:bCs/>
        </w:rPr>
        <w:t>0x</w:t>
      </w:r>
      <w:r w:rsidR="00624CB6">
        <w:rPr>
          <w:b/>
          <w:bCs/>
        </w:rPr>
        <w:t>0000</w:t>
      </w:r>
      <w:r w:rsidR="000C7CA5" w:rsidRPr="00EF49EA">
        <w:rPr>
          <w:b/>
          <w:bCs/>
        </w:rPr>
        <w:t>FFF9</w:t>
      </w:r>
    </w:p>
    <w:p w14:paraId="1FD295DB" w14:textId="77777777" w:rsidR="00AE5C05" w:rsidRDefault="00AE5C05" w:rsidP="00AE5C05">
      <w:pPr>
        <w:pStyle w:val="ListParagraph"/>
        <w:ind w:left="1440"/>
      </w:pPr>
      <w:r>
        <w:t xml:space="preserve">ODCB = </w:t>
      </w:r>
      <w:r w:rsidR="000C7CA5">
        <w:tab/>
      </w:r>
      <w:r w:rsidR="000C7CA5" w:rsidRPr="00EF49EA">
        <w:rPr>
          <w:b/>
          <w:bCs/>
        </w:rPr>
        <w:t>0x00000004</w:t>
      </w:r>
    </w:p>
    <w:p w14:paraId="6CCBC773" w14:textId="77777777" w:rsidR="00AE5C05" w:rsidRDefault="00AE5C05" w:rsidP="00AE5C05">
      <w:pPr>
        <w:pStyle w:val="ListParagraph"/>
        <w:ind w:left="1440"/>
      </w:pPr>
      <w:r>
        <w:t xml:space="preserve">CNPUE = </w:t>
      </w:r>
      <w:r w:rsidR="000C7CA5">
        <w:tab/>
      </w:r>
      <w:r w:rsidR="000C7CA5" w:rsidRPr="00EF49EA">
        <w:rPr>
          <w:b/>
          <w:bCs/>
        </w:rPr>
        <w:t>0x</w:t>
      </w:r>
      <w:r w:rsidR="00780EE6" w:rsidRPr="00EF49EA">
        <w:rPr>
          <w:b/>
          <w:bCs/>
        </w:rPr>
        <w:t>00000040</w:t>
      </w:r>
    </w:p>
    <w:p w14:paraId="60AF7F43" w14:textId="77777777" w:rsidR="00AE5C05" w:rsidRDefault="00AE5C05" w:rsidP="00AE5C05">
      <w:pPr>
        <w:pStyle w:val="ListParagraph"/>
        <w:ind w:left="1440"/>
      </w:pPr>
      <w:r>
        <w:t xml:space="preserve">CNCON = </w:t>
      </w:r>
      <w:r w:rsidR="000C7CA5">
        <w:tab/>
      </w:r>
      <w:r w:rsidR="000C7CA5" w:rsidRPr="00EF49EA">
        <w:rPr>
          <w:b/>
          <w:bCs/>
        </w:rPr>
        <w:t>0x</w:t>
      </w:r>
      <w:r w:rsidR="00780EE6" w:rsidRPr="00EF49EA">
        <w:rPr>
          <w:b/>
          <w:bCs/>
        </w:rPr>
        <w:t>0000</w:t>
      </w:r>
      <w:r w:rsidR="00890A59">
        <w:rPr>
          <w:b/>
          <w:bCs/>
        </w:rPr>
        <w:t>8</w:t>
      </w:r>
      <w:r w:rsidR="00780EE6" w:rsidRPr="00EF49EA">
        <w:rPr>
          <w:b/>
          <w:bCs/>
        </w:rPr>
        <w:t>0</w:t>
      </w:r>
      <w:r w:rsidR="00890A59">
        <w:rPr>
          <w:b/>
          <w:bCs/>
        </w:rPr>
        <w:t>0</w:t>
      </w:r>
      <w:r w:rsidR="00780EE6" w:rsidRPr="00EF49EA">
        <w:rPr>
          <w:b/>
          <w:bCs/>
        </w:rPr>
        <w:t>0</w:t>
      </w:r>
    </w:p>
    <w:p w14:paraId="47B20A2D" w14:textId="77777777" w:rsidR="00AE5C05" w:rsidRDefault="00AE5C05" w:rsidP="00AE5C05">
      <w:pPr>
        <w:pStyle w:val="ListParagraph"/>
        <w:ind w:left="1440"/>
      </w:pPr>
      <w:r>
        <w:t xml:space="preserve">CNEN = </w:t>
      </w:r>
      <w:r w:rsidR="000C7CA5">
        <w:tab/>
      </w:r>
      <w:r w:rsidR="000C7CA5" w:rsidRPr="00EF49EA">
        <w:rPr>
          <w:b/>
          <w:bCs/>
        </w:rPr>
        <w:t>0x</w:t>
      </w:r>
      <w:r w:rsidR="00EF49EA" w:rsidRPr="00EF49EA">
        <w:rPr>
          <w:b/>
          <w:bCs/>
        </w:rPr>
        <w:t>0000</w:t>
      </w:r>
      <w:r w:rsidR="00890A59">
        <w:rPr>
          <w:b/>
          <w:bCs/>
        </w:rPr>
        <w:t>0</w:t>
      </w:r>
      <w:r w:rsidR="00EF49EA" w:rsidRPr="00EF49EA">
        <w:rPr>
          <w:b/>
          <w:bCs/>
        </w:rPr>
        <w:t>0</w:t>
      </w:r>
      <w:r w:rsidR="00890A59">
        <w:rPr>
          <w:b/>
          <w:bCs/>
        </w:rPr>
        <w:t>2</w:t>
      </w:r>
      <w:r w:rsidR="00EF49EA" w:rsidRPr="00EF49EA">
        <w:rPr>
          <w:b/>
          <w:bCs/>
        </w:rPr>
        <w:t>0</w:t>
      </w:r>
    </w:p>
    <w:p w14:paraId="143D3C36" w14:textId="77777777" w:rsidR="00AE5C05" w:rsidRDefault="00AE5C05" w:rsidP="00AE5C05">
      <w:pPr>
        <w:pStyle w:val="ListParagraph"/>
        <w:ind w:left="1440"/>
      </w:pPr>
    </w:p>
    <w:p w14:paraId="0C3BB19F" w14:textId="77777777" w:rsidR="00AE5C05" w:rsidRDefault="00AE5C05" w:rsidP="00AE5C05">
      <w:pPr>
        <w:pStyle w:val="ListParagraph"/>
        <w:ind w:left="1440"/>
      </w:pPr>
    </w:p>
    <w:p w14:paraId="6919D79B" w14:textId="77777777" w:rsidR="006C57BF" w:rsidRDefault="006C57BF" w:rsidP="006C57BF">
      <w:pPr>
        <w:pStyle w:val="ListParagraph"/>
        <w:numPr>
          <w:ilvl w:val="0"/>
          <w:numId w:val="1"/>
        </w:numPr>
      </w:pPr>
      <w:r w:rsidRPr="00910AE7">
        <w:rPr>
          <w:i/>
          <w:iCs/>
          <w:u w:val="single"/>
        </w:rPr>
        <w:t>CHAPTER 8</w:t>
      </w:r>
      <w:r>
        <w:t>:</w:t>
      </w:r>
    </w:p>
    <w:p w14:paraId="1F715404" w14:textId="77777777" w:rsidR="00EF49EA" w:rsidRDefault="00EF49EA" w:rsidP="00EF49EA">
      <w:pPr>
        <w:pStyle w:val="ListParagraph"/>
      </w:pPr>
    </w:p>
    <w:p w14:paraId="59B0D6D9" w14:textId="77777777" w:rsidR="00AC006A" w:rsidRDefault="00AC006A" w:rsidP="001A1FE7">
      <w:pPr>
        <w:pStyle w:val="ListParagraph"/>
        <w:numPr>
          <w:ilvl w:val="0"/>
          <w:numId w:val="4"/>
        </w:numPr>
      </w:pPr>
      <w:r>
        <w:t xml:space="preserve">The time between rollovers is T = (P + </w:t>
      </w:r>
      <w:r w:rsidR="00910AE7">
        <w:t xml:space="preserve">1) * </w:t>
      </w:r>
      <w:r>
        <w:t>N</w:t>
      </w:r>
      <w:r w:rsidR="00910AE7">
        <w:t xml:space="preserve"> </w:t>
      </w:r>
      <w:r>
        <w:t>*</w:t>
      </w:r>
      <w:r w:rsidR="00910AE7">
        <w:t xml:space="preserve"> </w:t>
      </w:r>
      <w:r>
        <w:t>12.5 ns, where P = period match, N = prescaler value.</w:t>
      </w:r>
    </w:p>
    <w:p w14:paraId="702F21EA" w14:textId="77777777" w:rsidR="00910AE7" w:rsidRDefault="00910AE7" w:rsidP="00910AE7">
      <w:pPr>
        <w:pStyle w:val="ListParagraph"/>
        <w:ind w:left="1080"/>
      </w:pPr>
    </w:p>
    <w:p w14:paraId="5B34FB1A" w14:textId="77777777" w:rsidR="00EF49EA" w:rsidRDefault="00020A00" w:rsidP="00AC006A">
      <w:pPr>
        <w:pStyle w:val="ListParagraph"/>
        <w:ind w:left="1080"/>
      </w:pPr>
      <w:r>
        <w:t xml:space="preserve">T3CON = </w:t>
      </w:r>
      <w:r w:rsidR="00910AE7">
        <w:tab/>
      </w:r>
      <w:r w:rsidRPr="00910AE7">
        <w:rPr>
          <w:b/>
          <w:bCs/>
        </w:rPr>
        <w:t>0x</w:t>
      </w:r>
      <w:r w:rsidR="00890A59">
        <w:rPr>
          <w:b/>
          <w:bCs/>
        </w:rPr>
        <w:t>8</w:t>
      </w:r>
      <w:r w:rsidRPr="00910AE7">
        <w:rPr>
          <w:b/>
          <w:bCs/>
        </w:rPr>
        <w:t>060</w:t>
      </w:r>
    </w:p>
    <w:p w14:paraId="1A920045" w14:textId="77777777" w:rsidR="00020A00" w:rsidRDefault="00020A00" w:rsidP="00020A00">
      <w:pPr>
        <w:pStyle w:val="ListParagraph"/>
        <w:ind w:left="1080"/>
      </w:pPr>
      <w:r>
        <w:t xml:space="preserve">PR3 = </w:t>
      </w:r>
      <w:r w:rsidR="00910AE7">
        <w:tab/>
      </w:r>
      <w:r w:rsidRPr="00910AE7">
        <w:rPr>
          <w:b/>
          <w:bCs/>
        </w:rPr>
        <w:t>0x</w:t>
      </w:r>
      <w:r w:rsidR="00AC006A" w:rsidRPr="00910AE7">
        <w:rPr>
          <w:b/>
          <w:bCs/>
        </w:rPr>
        <w:t>4E1F</w:t>
      </w:r>
    </w:p>
    <w:p w14:paraId="6E211927" w14:textId="77777777" w:rsidR="00AC006A" w:rsidRDefault="00AC006A" w:rsidP="00020A00">
      <w:pPr>
        <w:pStyle w:val="ListParagraph"/>
        <w:ind w:left="1080"/>
      </w:pPr>
    </w:p>
    <w:p w14:paraId="06CECEF4" w14:textId="77777777" w:rsidR="00AC006A" w:rsidRDefault="00AC006A" w:rsidP="00AC006A">
      <w:pPr>
        <w:pStyle w:val="ListParagraph"/>
        <w:ind w:left="1080"/>
      </w:pPr>
    </w:p>
    <w:p w14:paraId="46E61BC4" w14:textId="77777777" w:rsidR="006C57BF" w:rsidRDefault="006C57BF" w:rsidP="006C57BF">
      <w:pPr>
        <w:pStyle w:val="ListParagraph"/>
        <w:numPr>
          <w:ilvl w:val="0"/>
          <w:numId w:val="1"/>
        </w:numPr>
      </w:pPr>
      <w:r w:rsidRPr="00910AE7">
        <w:rPr>
          <w:i/>
          <w:iCs/>
          <w:u w:val="single"/>
        </w:rPr>
        <w:t>CHAPTER 9</w:t>
      </w:r>
      <w:r>
        <w:t>:</w:t>
      </w:r>
    </w:p>
    <w:p w14:paraId="04C3FFBB" w14:textId="77777777" w:rsidR="00AC006A" w:rsidRDefault="00AC006A" w:rsidP="00AC006A">
      <w:pPr>
        <w:pStyle w:val="ListParagraph"/>
      </w:pPr>
    </w:p>
    <w:p w14:paraId="6E364E05" w14:textId="3B9968C1" w:rsidR="00AC006A" w:rsidRPr="00B57908" w:rsidRDefault="004F323D" w:rsidP="00AC006A">
      <w:pPr>
        <w:pStyle w:val="ListParagraph"/>
        <w:numPr>
          <w:ilvl w:val="0"/>
          <w:numId w:val="5"/>
        </w:numPr>
      </w:pPr>
      <w:r w:rsidRPr="007601CB">
        <w:rPr>
          <w:b/>
          <w:bCs/>
        </w:rPr>
        <w:t>Maximum</w:t>
      </w:r>
      <w:r w:rsidR="00B57908" w:rsidRPr="007601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B57908" w:rsidRPr="007601CB">
        <w:rPr>
          <w:rFonts w:eastAsiaTheme="minorEastAsia"/>
          <w:b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80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B57908" w:rsidRPr="007601CB">
        <w:rPr>
          <w:rFonts w:eastAsiaTheme="minorEastAsia"/>
          <w:b/>
          <w:bCs/>
        </w:rPr>
        <w:t xml:space="preserve"> </w:t>
      </w:r>
      <w:proofErr w:type="spellStart"/>
      <w:r w:rsidR="00B57908" w:rsidRPr="007601CB">
        <w:rPr>
          <w:rFonts w:eastAsiaTheme="minorEastAsia"/>
          <w:b/>
          <w:bCs/>
        </w:rPr>
        <w:t>KHz</w:t>
      </w:r>
      <w:proofErr w:type="spellEnd"/>
      <w:r w:rsidR="00B57908">
        <w:rPr>
          <w:rFonts w:eastAsiaTheme="minorEastAsia"/>
        </w:rPr>
        <w:t>, where n is the bits of resolution.</w:t>
      </w:r>
    </w:p>
    <w:p w14:paraId="4F2F0104" w14:textId="5946E3C6" w:rsidR="00B57908" w:rsidRDefault="00B57908" w:rsidP="00B57908">
      <w:pPr>
        <w:pStyle w:val="ListParagraph"/>
        <w:ind w:left="1080"/>
        <w:rPr>
          <w:rFonts w:eastAsiaTheme="minorEastAsia"/>
        </w:rPr>
      </w:pPr>
    </w:p>
    <w:p w14:paraId="24374D4A" w14:textId="58FAA65A" w:rsidR="00B57908" w:rsidRPr="007601CB" w:rsidRDefault="00B57908" w:rsidP="007601CB">
      <w:pPr>
        <w:pStyle w:val="ListParagraph"/>
        <w:ind w:left="1080"/>
        <w:rPr>
          <w:rFonts w:eastAsiaTheme="minorEastAsia"/>
        </w:rPr>
      </w:pPr>
      <w:r>
        <w:t xml:space="preserve">We have the constraint,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&gt;=10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</w:t>
      </w:r>
      <w:r w:rsidRPr="007601CB">
        <w:rPr>
          <w:rFonts w:eastAsiaTheme="minorEastAsia"/>
        </w:rPr>
        <w:t xml:space="preserve"> </w:t>
      </w:r>
    </w:p>
    <w:p w14:paraId="2F5ED2B1" w14:textId="63C59096" w:rsidR="00B57908" w:rsidRDefault="00B57908" w:rsidP="00B57908">
      <w:pPr>
        <w:pStyle w:val="ListParagraph"/>
        <w:ind w:left="1080"/>
        <w:rPr>
          <w:rFonts w:eastAsiaTheme="minorEastAsia"/>
        </w:rPr>
      </w:pPr>
    </w:p>
    <w:p w14:paraId="2D48C4DA" w14:textId="5E08D752" w:rsidR="00B57908" w:rsidRDefault="003B4235" w:rsidP="00B5790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RC filter cutoff frequency,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i/>
              </w:rPr>
              <w:sym w:font="Symbol" w:char="F070"/>
            </m:r>
            <m:r>
              <w:rPr>
                <w:rFonts w:ascii="Cambria Math" w:hAnsi="Cambria Math"/>
              </w:rPr>
              <m:t>RC</m:t>
            </m:r>
          </m:den>
        </m:f>
      </m:oMath>
      <w:r w:rsidR="007601CB">
        <w:rPr>
          <w:rFonts w:eastAsiaTheme="minorEastAsia"/>
        </w:rPr>
        <w:t xml:space="preserve"> </w:t>
      </w:r>
      <w:r w:rsidR="007601CB">
        <w:rPr>
          <w:rFonts w:eastAsiaTheme="minorEastAsia"/>
        </w:rPr>
        <w:sym w:font="Symbol" w:char="F0DE"/>
      </w:r>
      <w:r w:rsidR="007601CB">
        <w:rPr>
          <w:rFonts w:eastAsiaTheme="minorEastAsia"/>
        </w:rPr>
        <w:t xml:space="preserve"> </w:t>
      </w:r>
    </w:p>
    <w:p w14:paraId="7D722523" w14:textId="1F07AE32" w:rsidR="003B4235" w:rsidRDefault="003B4235" w:rsidP="00B57908">
      <w:pPr>
        <w:pStyle w:val="ListParagraph"/>
        <w:ind w:left="1080"/>
      </w:pPr>
    </w:p>
    <w:p w14:paraId="04B27F05" w14:textId="6E4CF94D" w:rsidR="003B4235" w:rsidRPr="003B4235" w:rsidRDefault="003B4235" w:rsidP="00B57908">
      <w:pPr>
        <w:pStyle w:val="ListParagraph"/>
        <w:ind w:left="1080"/>
      </w:pPr>
      <w:r>
        <w:t xml:space="preserve">So, we get,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i/>
              </w:rPr>
              <w:sym w:font="Symbol" w:char="F070"/>
            </m:r>
            <m:r>
              <w:rPr>
                <w:rFonts w:ascii="Cambria Math" w:hAnsi="Cambria Math"/>
              </w:rPr>
              <m:t>RC</m:t>
            </m:r>
          </m:den>
        </m:f>
      </m:oMath>
      <w:r w:rsidR="007601CB">
        <w:rPr>
          <w:rFonts w:eastAsiaTheme="minorEastAsia"/>
        </w:rPr>
        <w:t xml:space="preserve"> &gt;= 10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601CB">
        <w:rPr>
          <w:rFonts w:eastAsiaTheme="minorEastAsia"/>
        </w:rPr>
        <w:t xml:space="preserve"> </w:t>
      </w:r>
      <w:r w:rsidR="007601CB">
        <w:rPr>
          <w:rFonts w:eastAsiaTheme="minorEastAsia"/>
        </w:rPr>
        <w:sym w:font="Symbol" w:char="F0DE"/>
      </w:r>
      <w:r w:rsidR="007601CB">
        <w:rPr>
          <w:rFonts w:eastAsiaTheme="minorEastAsia"/>
        </w:rPr>
        <w:t xml:space="preserve"> RC &lt;=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i/>
              </w:rPr>
              <w:sym w:font="Symbol" w:char="F070"/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7601CB">
        <w:rPr>
          <w:rFonts w:eastAsiaTheme="minorEastAsia"/>
        </w:rPr>
        <w:t xml:space="preserve"> </w:t>
      </w:r>
      <w:r w:rsidR="007601CB">
        <w:rPr>
          <w:rFonts w:eastAsiaTheme="minorEastAsia"/>
        </w:rPr>
        <w:sym w:font="Symbol" w:char="F0DE"/>
      </w:r>
      <w:r w:rsidR="007601CB">
        <w:rPr>
          <w:rFonts w:eastAsiaTheme="minorEastAsia"/>
        </w:rPr>
        <w:t xml:space="preserve"> </w:t>
      </w:r>
      <w:r w:rsidR="007601CB" w:rsidRPr="007601CB">
        <w:rPr>
          <w:rFonts w:eastAsiaTheme="minorEastAsia"/>
          <w:b/>
          <w:bCs/>
        </w:rPr>
        <w:t xml:space="preserve">RC &lt;=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1600</m:t>
            </m:r>
            <m:r>
              <m:rPr>
                <m:sty m:val="bi"/>
              </m:rPr>
              <w:rPr>
                <w:rFonts w:ascii="Cambria Math" w:hAnsi="Cambria Math"/>
                <w:b/>
                <w:bCs/>
                <w:i/>
              </w:rPr>
              <w:sym w:font="Symbol" w:char="F070"/>
            </m:r>
          </m:den>
        </m:f>
      </m:oMath>
    </w:p>
    <w:p w14:paraId="345C12A6" w14:textId="77777777" w:rsidR="00AC006A" w:rsidRDefault="00AC006A" w:rsidP="00AC006A">
      <w:pPr>
        <w:pStyle w:val="ListParagraph"/>
        <w:ind w:left="1080"/>
      </w:pPr>
    </w:p>
    <w:p w14:paraId="4B443575" w14:textId="7FF3E188" w:rsidR="00AC006A" w:rsidRDefault="00AC006A" w:rsidP="00AC006A">
      <w:pPr>
        <w:pStyle w:val="ListParagraph"/>
        <w:ind w:left="1080"/>
      </w:pPr>
    </w:p>
    <w:p w14:paraId="4A2021C1" w14:textId="4DBBD2FD" w:rsidR="00D313D4" w:rsidRDefault="00D313D4" w:rsidP="00AC006A">
      <w:pPr>
        <w:pStyle w:val="ListParagraph"/>
        <w:ind w:left="1080"/>
      </w:pPr>
    </w:p>
    <w:p w14:paraId="399A00A3" w14:textId="6417470D" w:rsidR="00D313D4" w:rsidRDefault="00D313D4" w:rsidP="00AC006A">
      <w:pPr>
        <w:pStyle w:val="ListParagraph"/>
        <w:ind w:left="1080"/>
      </w:pPr>
    </w:p>
    <w:p w14:paraId="6C0DB5C1" w14:textId="77777777" w:rsidR="00D313D4" w:rsidRDefault="00D313D4" w:rsidP="00AC006A">
      <w:pPr>
        <w:pStyle w:val="ListParagraph"/>
        <w:ind w:left="1080"/>
      </w:pPr>
    </w:p>
    <w:p w14:paraId="12C3AA77" w14:textId="77777777" w:rsidR="006C57BF" w:rsidRDefault="006C57BF" w:rsidP="006C57BF">
      <w:pPr>
        <w:pStyle w:val="ListParagraph"/>
        <w:numPr>
          <w:ilvl w:val="0"/>
          <w:numId w:val="1"/>
        </w:numPr>
      </w:pPr>
      <w:bookmarkStart w:id="0" w:name="_GoBack"/>
      <w:r w:rsidRPr="0065731D">
        <w:rPr>
          <w:i/>
          <w:iCs/>
          <w:u w:val="single"/>
        </w:rPr>
        <w:lastRenderedPageBreak/>
        <w:t>CHAPTER 10</w:t>
      </w:r>
      <w:bookmarkEnd w:id="0"/>
      <w:r>
        <w:t>:</w:t>
      </w:r>
    </w:p>
    <w:p w14:paraId="776F4C5A" w14:textId="77777777" w:rsidR="00AC006A" w:rsidRDefault="00AC006A" w:rsidP="00AC006A">
      <w:pPr>
        <w:pStyle w:val="ListParagraph"/>
      </w:pPr>
    </w:p>
    <w:p w14:paraId="1864CD97" w14:textId="27F8EA79" w:rsidR="00C04126" w:rsidRDefault="008F0F10" w:rsidP="00C04126">
      <w:pPr>
        <w:pStyle w:val="ListParagraph"/>
        <w:numPr>
          <w:ilvl w:val="0"/>
          <w:numId w:val="6"/>
        </w:numPr>
      </w:pPr>
      <w:r>
        <w:t xml:space="preserve">To configure the ADC </w:t>
      </w:r>
      <w:r w:rsidR="00C04126">
        <w:t>for manual sampling and automatic conversion, we set</w:t>
      </w:r>
      <w:r w:rsidR="00771529">
        <w:t xml:space="preserve"> bit</w:t>
      </w:r>
      <w:r w:rsidR="000B3274">
        <w:t>(</w:t>
      </w:r>
      <w:r w:rsidR="00771529">
        <w:t>s</w:t>
      </w:r>
      <w:r w:rsidR="000B3274">
        <w:t>)</w:t>
      </w:r>
      <w:r w:rsidR="00C04126">
        <w:t>,</w:t>
      </w:r>
    </w:p>
    <w:p w14:paraId="2B268560" w14:textId="77777777" w:rsidR="00771529" w:rsidRDefault="00771529" w:rsidP="00771529">
      <w:pPr>
        <w:pStyle w:val="ListParagraph"/>
        <w:ind w:left="1080"/>
      </w:pPr>
    </w:p>
    <w:p w14:paraId="40828B45" w14:textId="2D4E3C0A" w:rsidR="00C04126" w:rsidRDefault="00C04126" w:rsidP="00C04126">
      <w:pPr>
        <w:pStyle w:val="ListParagraph"/>
        <w:ind w:left="1080"/>
      </w:pPr>
      <w:r>
        <w:t>AD1CON1&lt;15&gt; = 1</w:t>
      </w:r>
    </w:p>
    <w:p w14:paraId="2D620734" w14:textId="32456076" w:rsidR="00C04126" w:rsidRDefault="00C04126" w:rsidP="00C04126">
      <w:pPr>
        <w:pStyle w:val="ListParagraph"/>
        <w:ind w:left="1080"/>
      </w:pPr>
      <w:r>
        <w:t>AD1CON1&lt;7:5&gt; = 0b111</w:t>
      </w:r>
    </w:p>
    <w:p w14:paraId="2A9267BC" w14:textId="7BE635CB" w:rsidR="00C04126" w:rsidRDefault="00C04126" w:rsidP="00C04126">
      <w:pPr>
        <w:pStyle w:val="ListParagraph"/>
        <w:ind w:left="1080"/>
      </w:pPr>
      <w:r>
        <w:t>AD1CON1&lt;</w:t>
      </w:r>
      <w:r w:rsidR="00771529">
        <w:t>2</w:t>
      </w:r>
      <w:r>
        <w:t xml:space="preserve">&gt; = </w:t>
      </w:r>
      <w:r w:rsidR="00771529">
        <w:t>1</w:t>
      </w:r>
    </w:p>
    <w:p w14:paraId="0675EF96" w14:textId="76FC0F76" w:rsidR="00AC006A" w:rsidRDefault="00AC006A" w:rsidP="00AC006A">
      <w:pPr>
        <w:pStyle w:val="ListParagraph"/>
        <w:ind w:left="1080"/>
      </w:pPr>
    </w:p>
    <w:p w14:paraId="3EEA1A34" w14:textId="0449184B" w:rsidR="00771529" w:rsidRDefault="00771529" w:rsidP="00AC006A">
      <w:pPr>
        <w:pStyle w:val="ListParagraph"/>
        <w:ind w:left="1080"/>
      </w:pPr>
      <w:r>
        <w:t>Tad must be more than 65 ns. So, the next value would be Tad = 75. To set it to this value we set AD1CON3bits.ADCS = 0x02 (value of 2).</w:t>
      </w:r>
    </w:p>
    <w:p w14:paraId="0B8135DD" w14:textId="77777777" w:rsidR="00771529" w:rsidRDefault="00771529" w:rsidP="00AC006A">
      <w:pPr>
        <w:pStyle w:val="ListParagraph"/>
        <w:ind w:left="1080"/>
      </w:pPr>
    </w:p>
    <w:p w14:paraId="3B51C5CE" w14:textId="2D8D68DA" w:rsidR="00E414F4" w:rsidRDefault="00AC75AE" w:rsidP="00E414F4">
      <w:pPr>
        <w:pStyle w:val="ListParagraph"/>
        <w:numPr>
          <w:ilvl w:val="0"/>
          <w:numId w:val="6"/>
        </w:numPr>
      </w:pPr>
      <w:r>
        <w:t>Code is attached along with the submission.</w:t>
      </w:r>
    </w:p>
    <w:sectPr w:rsidR="00E414F4" w:rsidSect="0036766E">
      <w:type w:val="continuous"/>
      <w:pgSz w:w="12240" w:h="15840"/>
      <w:pgMar w:top="432" w:right="1080" w:bottom="806" w:left="1080" w:header="44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EE6"/>
    <w:multiLevelType w:val="hybridMultilevel"/>
    <w:tmpl w:val="639A659A"/>
    <w:lvl w:ilvl="0" w:tplc="AD645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B4E08"/>
    <w:multiLevelType w:val="hybridMultilevel"/>
    <w:tmpl w:val="2D6022BA"/>
    <w:lvl w:ilvl="0" w:tplc="0A84A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80F7D"/>
    <w:multiLevelType w:val="hybridMultilevel"/>
    <w:tmpl w:val="44DC1DF4"/>
    <w:lvl w:ilvl="0" w:tplc="445A8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66B75"/>
    <w:multiLevelType w:val="hybridMultilevel"/>
    <w:tmpl w:val="8A7C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32A71"/>
    <w:multiLevelType w:val="hybridMultilevel"/>
    <w:tmpl w:val="2A9E7734"/>
    <w:lvl w:ilvl="0" w:tplc="269EBD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335CC"/>
    <w:multiLevelType w:val="hybridMultilevel"/>
    <w:tmpl w:val="2B4E9C5E"/>
    <w:lvl w:ilvl="0" w:tplc="9F5C2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F"/>
    <w:rsid w:val="00020A00"/>
    <w:rsid w:val="000B3274"/>
    <w:rsid w:val="000C7CA5"/>
    <w:rsid w:val="001A1FE7"/>
    <w:rsid w:val="002011B9"/>
    <w:rsid w:val="0036766E"/>
    <w:rsid w:val="003B021E"/>
    <w:rsid w:val="003B4235"/>
    <w:rsid w:val="004F323D"/>
    <w:rsid w:val="005436FD"/>
    <w:rsid w:val="00624CB6"/>
    <w:rsid w:val="0065731D"/>
    <w:rsid w:val="006C57BF"/>
    <w:rsid w:val="007601CB"/>
    <w:rsid w:val="00771529"/>
    <w:rsid w:val="00780EE6"/>
    <w:rsid w:val="0082724C"/>
    <w:rsid w:val="00890A59"/>
    <w:rsid w:val="008F0F10"/>
    <w:rsid w:val="00910AE7"/>
    <w:rsid w:val="00A06CFF"/>
    <w:rsid w:val="00A470A3"/>
    <w:rsid w:val="00A473E5"/>
    <w:rsid w:val="00AB38A0"/>
    <w:rsid w:val="00AC006A"/>
    <w:rsid w:val="00AC1D04"/>
    <w:rsid w:val="00AC75AE"/>
    <w:rsid w:val="00AD3915"/>
    <w:rsid w:val="00AE5C05"/>
    <w:rsid w:val="00B57908"/>
    <w:rsid w:val="00C04126"/>
    <w:rsid w:val="00CA3FE6"/>
    <w:rsid w:val="00D313D4"/>
    <w:rsid w:val="00D3637A"/>
    <w:rsid w:val="00E414F4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0CA97"/>
  <w14:defaultImageDpi w14:val="32767"/>
  <w15:chartTrackingRefBased/>
  <w15:docId w15:val="{E0FDA569-D3B4-9443-8028-8C3A1457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7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 Kodiatar</dc:creator>
  <cp:keywords/>
  <dc:description/>
  <cp:lastModifiedBy>Dhanvin Kodiatar</cp:lastModifiedBy>
  <cp:revision>8</cp:revision>
  <dcterms:created xsi:type="dcterms:W3CDTF">2019-02-17T09:26:00Z</dcterms:created>
  <dcterms:modified xsi:type="dcterms:W3CDTF">2019-02-19T12:26:00Z</dcterms:modified>
</cp:coreProperties>
</file>