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522F3" w14:textId="77777777" w:rsidR="00BD1375" w:rsidRPr="00BD1375" w:rsidRDefault="00BD1375" w:rsidP="00BD1375">
      <w:pPr>
        <w:jc w:val="center"/>
        <w:rPr>
          <w:rFonts w:ascii="Times New Roman" w:hAnsi="Times New Roman" w:cs="Times New Roman"/>
          <w:b/>
          <w:bCs/>
          <w:sz w:val="36"/>
          <w:szCs w:val="36"/>
          <w:u w:val="single"/>
        </w:rPr>
      </w:pPr>
      <w:r w:rsidRPr="00BD1375">
        <w:rPr>
          <w:rFonts w:ascii="Times New Roman" w:hAnsi="Times New Roman" w:cs="Times New Roman"/>
          <w:b/>
          <w:bCs/>
          <w:sz w:val="36"/>
          <w:szCs w:val="36"/>
          <w:u w:val="single"/>
        </w:rPr>
        <w:t>Cryptocurrency Data Analysis Report</w:t>
      </w:r>
    </w:p>
    <w:p w14:paraId="7E8FE7E1" w14:textId="77777777" w:rsidR="00BD1375" w:rsidRPr="00BD1375" w:rsidRDefault="00BD1375" w:rsidP="00BD1375">
      <w:pPr>
        <w:jc w:val="center"/>
        <w:rPr>
          <w:rFonts w:ascii="Times New Roman" w:hAnsi="Times New Roman" w:cs="Times New Roman"/>
          <w:sz w:val="44"/>
          <w:szCs w:val="44"/>
        </w:rPr>
      </w:pPr>
    </w:p>
    <w:p w14:paraId="24AAA6F6" w14:textId="77777777" w:rsidR="00BD1375" w:rsidRDefault="00BD1375" w:rsidP="00BD1375">
      <w:pPr>
        <w:jc w:val="both"/>
        <w:rPr>
          <w:rFonts w:ascii="Times New Roman" w:hAnsi="Times New Roman" w:cs="Times New Roman"/>
          <w:sz w:val="24"/>
          <w:szCs w:val="24"/>
        </w:rPr>
      </w:pPr>
      <w:r w:rsidRPr="00BD1375">
        <w:rPr>
          <w:rFonts w:ascii="Times New Roman" w:hAnsi="Times New Roman" w:cs="Times New Roman"/>
          <w:b/>
          <w:bCs/>
          <w:sz w:val="32"/>
          <w:szCs w:val="32"/>
        </w:rPr>
        <w:t>Objective:</w:t>
      </w:r>
      <w:r w:rsidRPr="00BD1375">
        <w:rPr>
          <w:rFonts w:ascii="Times New Roman" w:hAnsi="Times New Roman" w:cs="Times New Roman"/>
          <w:sz w:val="24"/>
          <w:szCs w:val="24"/>
        </w:rPr>
        <w:br/>
        <w:t>This report presents an analysis of the top 50 cryptocurrencies based on live data fetched from the CoinGecko API. The data includes key metrics such as price, market capitalization, trading volume, and price changes.</w:t>
      </w:r>
    </w:p>
    <w:p w14:paraId="6078E242" w14:textId="77777777" w:rsidR="00BD1375" w:rsidRPr="00BD1375" w:rsidRDefault="00BD1375" w:rsidP="00BD1375">
      <w:pPr>
        <w:jc w:val="both"/>
        <w:rPr>
          <w:rFonts w:ascii="Times New Roman" w:hAnsi="Times New Roman" w:cs="Times New Roman"/>
          <w:sz w:val="24"/>
          <w:szCs w:val="24"/>
        </w:rPr>
      </w:pPr>
    </w:p>
    <w:p w14:paraId="41D3E763" w14:textId="77777777" w:rsidR="00BD1375" w:rsidRPr="00BD1375" w:rsidRDefault="00BD1375" w:rsidP="00BD1375">
      <w:pPr>
        <w:jc w:val="both"/>
        <w:rPr>
          <w:rFonts w:ascii="Times New Roman" w:hAnsi="Times New Roman" w:cs="Times New Roman"/>
          <w:sz w:val="32"/>
          <w:szCs w:val="32"/>
        </w:rPr>
      </w:pPr>
      <w:r w:rsidRPr="00BD1375">
        <w:rPr>
          <w:rFonts w:ascii="Times New Roman" w:hAnsi="Times New Roman" w:cs="Times New Roman"/>
          <w:b/>
          <w:bCs/>
          <w:sz w:val="32"/>
          <w:szCs w:val="32"/>
        </w:rPr>
        <w:t>Key Insights:</w:t>
      </w:r>
    </w:p>
    <w:p w14:paraId="79608765" w14:textId="77777777" w:rsidR="00BD1375" w:rsidRPr="00BD1375" w:rsidRDefault="00BD1375" w:rsidP="00BD1375">
      <w:pPr>
        <w:numPr>
          <w:ilvl w:val="0"/>
          <w:numId w:val="1"/>
        </w:numPr>
        <w:jc w:val="both"/>
        <w:rPr>
          <w:rFonts w:ascii="Times New Roman" w:hAnsi="Times New Roman" w:cs="Times New Roman"/>
          <w:sz w:val="24"/>
          <w:szCs w:val="24"/>
        </w:rPr>
      </w:pPr>
      <w:r w:rsidRPr="00BD1375">
        <w:rPr>
          <w:rFonts w:ascii="Times New Roman" w:hAnsi="Times New Roman" w:cs="Times New Roman"/>
          <w:b/>
          <w:bCs/>
          <w:sz w:val="24"/>
          <w:szCs w:val="24"/>
        </w:rPr>
        <w:t>Top 5 Cryptocurrencies by Market Cap:</w:t>
      </w:r>
    </w:p>
    <w:p w14:paraId="07372402" w14:textId="11535DB4" w:rsidR="00BD1375" w:rsidRPr="00BD1375" w:rsidRDefault="00BD1375" w:rsidP="00BD1375">
      <w:pPr>
        <w:jc w:val="both"/>
        <w:rPr>
          <w:rFonts w:ascii="Times New Roman" w:hAnsi="Times New Roman" w:cs="Times New Roman"/>
          <w:sz w:val="24"/>
          <w:szCs w:val="24"/>
        </w:rPr>
      </w:pPr>
      <w:r>
        <w:rPr>
          <w:rFonts w:ascii="Times New Roman" w:hAnsi="Times New Roman" w:cs="Times New Roman"/>
          <w:sz w:val="24"/>
          <w:szCs w:val="24"/>
        </w:rPr>
        <w:t xml:space="preserve">                   </w:t>
      </w:r>
      <w:r w:rsidRPr="00BD1375">
        <w:rPr>
          <w:rFonts w:ascii="Times New Roman" w:hAnsi="Times New Roman" w:cs="Times New Roman"/>
          <w:sz w:val="24"/>
          <w:szCs w:val="24"/>
        </w:rPr>
        <w:t>Bitcoin (BTC) remains the highest in market capitalization.</w:t>
      </w:r>
    </w:p>
    <w:p w14:paraId="696D0D02" w14:textId="6B50B4A5" w:rsidR="00BD1375" w:rsidRPr="00BD1375" w:rsidRDefault="00BD1375" w:rsidP="00BD1375">
      <w:pPr>
        <w:jc w:val="both"/>
        <w:rPr>
          <w:rFonts w:ascii="Times New Roman" w:hAnsi="Times New Roman" w:cs="Times New Roman"/>
          <w:sz w:val="24"/>
          <w:szCs w:val="24"/>
        </w:rPr>
      </w:pPr>
      <w:r>
        <w:rPr>
          <w:rFonts w:ascii="Times New Roman" w:hAnsi="Times New Roman" w:cs="Times New Roman"/>
          <w:sz w:val="24"/>
          <w:szCs w:val="24"/>
        </w:rPr>
        <w:t xml:space="preserve">                   </w:t>
      </w:r>
      <w:r w:rsidRPr="00BD1375">
        <w:rPr>
          <w:rFonts w:ascii="Times New Roman" w:hAnsi="Times New Roman" w:cs="Times New Roman"/>
          <w:sz w:val="24"/>
          <w:szCs w:val="24"/>
        </w:rPr>
        <w:t>Ethereum (ETH), Binance Coin (BNB), and Solana (SOL) follow closely.</w:t>
      </w:r>
    </w:p>
    <w:p w14:paraId="1798ECFB" w14:textId="094F1AAB" w:rsidR="00BD1375" w:rsidRPr="00BD1375" w:rsidRDefault="00BD1375" w:rsidP="00BD1375">
      <w:pPr>
        <w:jc w:val="both"/>
        <w:rPr>
          <w:rFonts w:ascii="Times New Roman" w:hAnsi="Times New Roman" w:cs="Times New Roman"/>
          <w:sz w:val="24"/>
          <w:szCs w:val="24"/>
        </w:rPr>
      </w:pPr>
      <w:r>
        <w:rPr>
          <w:rFonts w:ascii="Times New Roman" w:hAnsi="Times New Roman" w:cs="Times New Roman"/>
          <w:sz w:val="24"/>
          <w:szCs w:val="24"/>
        </w:rPr>
        <w:t xml:space="preserve">                   </w:t>
      </w:r>
      <w:r w:rsidRPr="00BD1375">
        <w:rPr>
          <w:rFonts w:ascii="Times New Roman" w:hAnsi="Times New Roman" w:cs="Times New Roman"/>
          <w:sz w:val="24"/>
          <w:szCs w:val="24"/>
        </w:rPr>
        <w:t>Other top-ranking coins vary based on market trends.</w:t>
      </w:r>
    </w:p>
    <w:p w14:paraId="60C81832" w14:textId="77777777" w:rsidR="00BD1375" w:rsidRPr="00BD1375" w:rsidRDefault="00BD1375" w:rsidP="00BD1375">
      <w:pPr>
        <w:numPr>
          <w:ilvl w:val="0"/>
          <w:numId w:val="1"/>
        </w:numPr>
        <w:jc w:val="both"/>
        <w:rPr>
          <w:rFonts w:ascii="Times New Roman" w:hAnsi="Times New Roman" w:cs="Times New Roman"/>
          <w:sz w:val="24"/>
          <w:szCs w:val="24"/>
        </w:rPr>
      </w:pPr>
      <w:r w:rsidRPr="00BD1375">
        <w:rPr>
          <w:rFonts w:ascii="Times New Roman" w:hAnsi="Times New Roman" w:cs="Times New Roman"/>
          <w:b/>
          <w:bCs/>
          <w:sz w:val="24"/>
          <w:szCs w:val="24"/>
        </w:rPr>
        <w:t>Average Price of the Top 50 Cryptocurrencies:</w:t>
      </w:r>
    </w:p>
    <w:p w14:paraId="77552D26" w14:textId="77777777" w:rsidR="00BD1375" w:rsidRPr="00BD1375" w:rsidRDefault="00BD1375" w:rsidP="00BD1375">
      <w:pPr>
        <w:ind w:left="1440"/>
        <w:jc w:val="both"/>
        <w:rPr>
          <w:rFonts w:ascii="Times New Roman" w:hAnsi="Times New Roman" w:cs="Times New Roman"/>
          <w:sz w:val="24"/>
          <w:szCs w:val="24"/>
        </w:rPr>
      </w:pPr>
      <w:r w:rsidRPr="00BD1375">
        <w:rPr>
          <w:rFonts w:ascii="Times New Roman" w:hAnsi="Times New Roman" w:cs="Times New Roman"/>
          <w:sz w:val="24"/>
          <w:szCs w:val="24"/>
        </w:rPr>
        <w:t>The average price of the top 50 cryptocurrencies is calculated based on the latest market data.</w:t>
      </w:r>
    </w:p>
    <w:p w14:paraId="19B1F5BB" w14:textId="77777777" w:rsidR="00BD1375" w:rsidRPr="00BD1375" w:rsidRDefault="00BD1375" w:rsidP="00BD1375">
      <w:pPr>
        <w:numPr>
          <w:ilvl w:val="0"/>
          <w:numId w:val="1"/>
        </w:numPr>
        <w:jc w:val="both"/>
        <w:rPr>
          <w:rFonts w:ascii="Times New Roman" w:hAnsi="Times New Roman" w:cs="Times New Roman"/>
          <w:sz w:val="24"/>
          <w:szCs w:val="24"/>
        </w:rPr>
      </w:pPr>
      <w:r w:rsidRPr="00BD1375">
        <w:rPr>
          <w:rFonts w:ascii="Times New Roman" w:hAnsi="Times New Roman" w:cs="Times New Roman"/>
          <w:b/>
          <w:bCs/>
          <w:sz w:val="24"/>
          <w:szCs w:val="24"/>
        </w:rPr>
        <w:t>Biggest 24-Hour Price Changes:</w:t>
      </w:r>
    </w:p>
    <w:p w14:paraId="5B2CC233" w14:textId="77777777" w:rsidR="00BD1375" w:rsidRPr="00BD1375" w:rsidRDefault="00BD1375" w:rsidP="00BD1375">
      <w:pPr>
        <w:ind w:left="1440"/>
        <w:jc w:val="both"/>
        <w:rPr>
          <w:rFonts w:ascii="Times New Roman" w:hAnsi="Times New Roman" w:cs="Times New Roman"/>
          <w:sz w:val="24"/>
          <w:szCs w:val="24"/>
        </w:rPr>
      </w:pPr>
      <w:r w:rsidRPr="00BD1375">
        <w:rPr>
          <w:rFonts w:ascii="Times New Roman" w:hAnsi="Times New Roman" w:cs="Times New Roman"/>
          <w:sz w:val="24"/>
          <w:szCs w:val="24"/>
        </w:rPr>
        <w:t>The highest 24-hour price gain was observed in [Coin Name], showing a percentage increase of [X]%.</w:t>
      </w:r>
    </w:p>
    <w:p w14:paraId="5F23125D" w14:textId="77777777" w:rsidR="00BD1375" w:rsidRDefault="00BD1375" w:rsidP="00BD1375">
      <w:pPr>
        <w:ind w:left="1440"/>
        <w:jc w:val="both"/>
        <w:rPr>
          <w:rFonts w:ascii="Times New Roman" w:hAnsi="Times New Roman" w:cs="Times New Roman"/>
          <w:sz w:val="24"/>
          <w:szCs w:val="24"/>
        </w:rPr>
      </w:pPr>
      <w:r w:rsidRPr="00BD1375">
        <w:rPr>
          <w:rFonts w:ascii="Times New Roman" w:hAnsi="Times New Roman" w:cs="Times New Roman"/>
          <w:sz w:val="24"/>
          <w:szCs w:val="24"/>
        </w:rPr>
        <w:t>The biggest drop in the last 24 hours was seen in [Coin Name], with a decrease of [Y]%.</w:t>
      </w:r>
    </w:p>
    <w:p w14:paraId="70CFA11C" w14:textId="77777777" w:rsidR="00BD1375" w:rsidRPr="00BD1375" w:rsidRDefault="00BD1375" w:rsidP="00BD1375">
      <w:pPr>
        <w:ind w:left="1440"/>
        <w:jc w:val="both"/>
        <w:rPr>
          <w:rFonts w:ascii="Times New Roman" w:hAnsi="Times New Roman" w:cs="Times New Roman"/>
          <w:sz w:val="24"/>
          <w:szCs w:val="24"/>
        </w:rPr>
      </w:pPr>
    </w:p>
    <w:p w14:paraId="5F8472F1" w14:textId="77777777" w:rsidR="00BD1375" w:rsidRPr="00BD1375" w:rsidRDefault="00BD1375" w:rsidP="00BD1375">
      <w:pPr>
        <w:jc w:val="both"/>
        <w:rPr>
          <w:rFonts w:ascii="Times New Roman" w:hAnsi="Times New Roman" w:cs="Times New Roman"/>
          <w:sz w:val="32"/>
          <w:szCs w:val="32"/>
        </w:rPr>
      </w:pPr>
      <w:r w:rsidRPr="00BD1375">
        <w:rPr>
          <w:rFonts w:ascii="Times New Roman" w:hAnsi="Times New Roman" w:cs="Times New Roman"/>
          <w:b/>
          <w:bCs/>
          <w:sz w:val="32"/>
          <w:szCs w:val="32"/>
        </w:rPr>
        <w:t>Live Updating Excel Sheet:</w:t>
      </w:r>
    </w:p>
    <w:p w14:paraId="773A7CBC" w14:textId="77777777" w:rsidR="00BD1375" w:rsidRPr="00BD1375" w:rsidRDefault="00BD1375" w:rsidP="00BD1375">
      <w:pPr>
        <w:numPr>
          <w:ilvl w:val="0"/>
          <w:numId w:val="2"/>
        </w:numPr>
        <w:jc w:val="both"/>
        <w:rPr>
          <w:rFonts w:ascii="Times New Roman" w:hAnsi="Times New Roman" w:cs="Times New Roman"/>
          <w:sz w:val="24"/>
          <w:szCs w:val="24"/>
        </w:rPr>
      </w:pPr>
      <w:r w:rsidRPr="00BD1375">
        <w:rPr>
          <w:rFonts w:ascii="Times New Roman" w:hAnsi="Times New Roman" w:cs="Times New Roman"/>
          <w:sz w:val="24"/>
          <w:szCs w:val="24"/>
        </w:rPr>
        <w:t>The Excel sheet is set up to fetch live cryptocurrency data every 5 minutes.</w:t>
      </w:r>
    </w:p>
    <w:p w14:paraId="19D03BCC" w14:textId="77777777" w:rsidR="00BD1375" w:rsidRPr="00BD1375" w:rsidRDefault="00BD1375" w:rsidP="00BD1375">
      <w:pPr>
        <w:numPr>
          <w:ilvl w:val="0"/>
          <w:numId w:val="2"/>
        </w:numPr>
        <w:jc w:val="both"/>
        <w:rPr>
          <w:rFonts w:ascii="Times New Roman" w:hAnsi="Times New Roman" w:cs="Times New Roman"/>
          <w:sz w:val="24"/>
          <w:szCs w:val="24"/>
        </w:rPr>
      </w:pPr>
      <w:r w:rsidRPr="00BD1375">
        <w:rPr>
          <w:rFonts w:ascii="Times New Roman" w:hAnsi="Times New Roman" w:cs="Times New Roman"/>
          <w:sz w:val="24"/>
          <w:szCs w:val="24"/>
        </w:rPr>
        <w:t>It includes real-time updates on price, market cap, and percentage changes.</w:t>
      </w:r>
    </w:p>
    <w:p w14:paraId="4E4A5F13" w14:textId="77777777" w:rsidR="00BD1375" w:rsidRDefault="00BD1375" w:rsidP="00BD1375">
      <w:pPr>
        <w:jc w:val="both"/>
        <w:rPr>
          <w:rFonts w:ascii="Times New Roman" w:hAnsi="Times New Roman" w:cs="Times New Roman"/>
          <w:b/>
          <w:bCs/>
          <w:sz w:val="24"/>
          <w:szCs w:val="24"/>
        </w:rPr>
      </w:pPr>
    </w:p>
    <w:p w14:paraId="12F1908E" w14:textId="528806E9" w:rsidR="00BD1375" w:rsidRPr="00BD1375" w:rsidRDefault="00BD1375" w:rsidP="00BD1375">
      <w:pPr>
        <w:jc w:val="both"/>
      </w:pPr>
      <w:r w:rsidRPr="00BD1375">
        <w:rPr>
          <w:rFonts w:ascii="Times New Roman" w:hAnsi="Times New Roman" w:cs="Times New Roman"/>
          <w:b/>
          <w:bCs/>
          <w:sz w:val="32"/>
          <w:szCs w:val="32"/>
        </w:rPr>
        <w:t>Conclusion:</w:t>
      </w:r>
      <w:r w:rsidRPr="00BD1375">
        <w:rPr>
          <w:rFonts w:ascii="Times New Roman" w:hAnsi="Times New Roman" w:cs="Times New Roman"/>
          <w:sz w:val="32"/>
          <w:szCs w:val="32"/>
        </w:rPr>
        <w:br/>
      </w:r>
      <w:r w:rsidRPr="00BD1375">
        <w:rPr>
          <w:rFonts w:ascii="Times New Roman" w:hAnsi="Times New Roman" w:cs="Times New Roman"/>
          <w:sz w:val="24"/>
          <w:szCs w:val="24"/>
        </w:rPr>
        <w:t>The cryptocurrency market remains volatile,</w:t>
      </w:r>
      <w:r w:rsidRPr="00BD1375">
        <w:t xml:space="preserve"> </w:t>
      </w:r>
      <w:r w:rsidRPr="000128CA">
        <w:rPr>
          <w:rFonts w:ascii="Times New Roman" w:hAnsi="Times New Roman" w:cs="Times New Roman"/>
          <w:sz w:val="24"/>
          <w:szCs w:val="24"/>
        </w:rPr>
        <w:t>with significant price movements occurring within short timeframes</w:t>
      </w:r>
      <w:r w:rsidRPr="00BD1375">
        <w:rPr>
          <w:rFonts w:ascii="Times New Roman" w:hAnsi="Times New Roman" w:cs="Times New Roman"/>
          <w:sz w:val="24"/>
          <w:szCs w:val="24"/>
        </w:rPr>
        <w:t>. Continuous monitoring is essential for informed decision-making.</w:t>
      </w:r>
    </w:p>
    <w:p w14:paraId="6492D28E" w14:textId="58434644" w:rsidR="00BD1375" w:rsidRPr="00BD1375" w:rsidRDefault="00BD1375" w:rsidP="00BD1375">
      <w:pPr>
        <w:jc w:val="both"/>
        <w:rPr>
          <w:rFonts w:ascii="Times New Roman" w:hAnsi="Times New Roman" w:cs="Times New Roman"/>
          <w:b/>
          <w:bCs/>
          <w:sz w:val="24"/>
          <w:szCs w:val="24"/>
        </w:rPr>
      </w:pPr>
    </w:p>
    <w:p w14:paraId="396CF970" w14:textId="77777777" w:rsidR="00923485" w:rsidRDefault="00923485"/>
    <w:sectPr w:rsidR="00923485" w:rsidSect="00CE4537">
      <w:pgSz w:w="11906" w:h="16838" w:code="9"/>
      <w:pgMar w:top="567" w:right="1440"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D7AED"/>
    <w:multiLevelType w:val="hybridMultilevel"/>
    <w:tmpl w:val="43CC4F96"/>
    <w:lvl w:ilvl="0" w:tplc="24D4458A">
      <w:start w:val="1"/>
      <w:numFmt w:val="upperRoman"/>
      <w:lvlText w:val="%1."/>
      <w:lvlJc w:val="right"/>
      <w:pPr>
        <w:ind w:left="1860" w:hanging="360"/>
      </w:pPr>
      <w:rPr>
        <w:rFonts w:hint="default"/>
        <w:sz w:val="20"/>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1" w15:restartNumberingAfterBreak="0">
    <w:nsid w:val="347F1B9F"/>
    <w:multiLevelType w:val="multilevel"/>
    <w:tmpl w:val="2C529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Roman"/>
      <w:lvlText w:val="%3."/>
      <w:lvlJc w:val="right"/>
      <w:pPr>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064975"/>
    <w:multiLevelType w:val="multilevel"/>
    <w:tmpl w:val="8A40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8174341">
    <w:abstractNumId w:val="1"/>
  </w:num>
  <w:num w:numId="2" w16cid:durableId="853881279">
    <w:abstractNumId w:val="2"/>
  </w:num>
  <w:num w:numId="3" w16cid:durableId="255865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375"/>
    <w:rsid w:val="000128CA"/>
    <w:rsid w:val="000D1851"/>
    <w:rsid w:val="00915F3A"/>
    <w:rsid w:val="00923485"/>
    <w:rsid w:val="00BD1375"/>
    <w:rsid w:val="00C362B7"/>
    <w:rsid w:val="00CE45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02FBB"/>
  <w15:chartTrackingRefBased/>
  <w15:docId w15:val="{69C09D1E-313E-483D-9AB7-59985437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375"/>
  </w:style>
  <w:style w:type="paragraph" w:styleId="Heading1">
    <w:name w:val="heading 1"/>
    <w:basedOn w:val="Normal"/>
    <w:next w:val="Normal"/>
    <w:link w:val="Heading1Char"/>
    <w:uiPriority w:val="9"/>
    <w:qFormat/>
    <w:rsid w:val="00BD13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13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13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13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13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137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37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37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37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3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13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13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13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13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13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3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3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375"/>
    <w:rPr>
      <w:rFonts w:eastAsiaTheme="majorEastAsia" w:cstheme="majorBidi"/>
      <w:color w:val="272727" w:themeColor="text1" w:themeTint="D8"/>
    </w:rPr>
  </w:style>
  <w:style w:type="paragraph" w:styleId="Title">
    <w:name w:val="Title"/>
    <w:basedOn w:val="Normal"/>
    <w:next w:val="Normal"/>
    <w:link w:val="TitleChar"/>
    <w:uiPriority w:val="10"/>
    <w:qFormat/>
    <w:rsid w:val="00BD137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3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37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3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37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1375"/>
    <w:rPr>
      <w:i/>
      <w:iCs/>
      <w:color w:val="404040" w:themeColor="text1" w:themeTint="BF"/>
    </w:rPr>
  </w:style>
  <w:style w:type="paragraph" w:styleId="ListParagraph">
    <w:name w:val="List Paragraph"/>
    <w:basedOn w:val="Normal"/>
    <w:uiPriority w:val="34"/>
    <w:qFormat/>
    <w:rsid w:val="00BD1375"/>
    <w:pPr>
      <w:ind w:left="720"/>
      <w:contextualSpacing/>
    </w:pPr>
  </w:style>
  <w:style w:type="character" w:styleId="IntenseEmphasis">
    <w:name w:val="Intense Emphasis"/>
    <w:basedOn w:val="DefaultParagraphFont"/>
    <w:uiPriority w:val="21"/>
    <w:qFormat/>
    <w:rsid w:val="00BD1375"/>
    <w:rPr>
      <w:i/>
      <w:iCs/>
      <w:color w:val="2F5496" w:themeColor="accent1" w:themeShade="BF"/>
    </w:rPr>
  </w:style>
  <w:style w:type="paragraph" w:styleId="IntenseQuote">
    <w:name w:val="Intense Quote"/>
    <w:basedOn w:val="Normal"/>
    <w:next w:val="Normal"/>
    <w:link w:val="IntenseQuoteChar"/>
    <w:uiPriority w:val="30"/>
    <w:qFormat/>
    <w:rsid w:val="00BD13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1375"/>
    <w:rPr>
      <w:i/>
      <w:iCs/>
      <w:color w:val="2F5496" w:themeColor="accent1" w:themeShade="BF"/>
    </w:rPr>
  </w:style>
  <w:style w:type="character" w:styleId="IntenseReference">
    <w:name w:val="Intense Reference"/>
    <w:basedOn w:val="DefaultParagraphFont"/>
    <w:uiPriority w:val="32"/>
    <w:qFormat/>
    <w:rsid w:val="00BD1375"/>
    <w:rPr>
      <w:b/>
      <w:bCs/>
      <w:smallCaps/>
      <w:color w:val="2F5496" w:themeColor="accent1" w:themeShade="BF"/>
      <w:spacing w:val="5"/>
    </w:rPr>
  </w:style>
  <w:style w:type="paragraph" w:styleId="NormalWeb">
    <w:name w:val="Normal (Web)"/>
    <w:basedOn w:val="Normal"/>
    <w:uiPriority w:val="99"/>
    <w:semiHidden/>
    <w:unhideWhenUsed/>
    <w:rsid w:val="00BD137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137322">
      <w:bodyDiv w:val="1"/>
      <w:marLeft w:val="0"/>
      <w:marRight w:val="0"/>
      <w:marTop w:val="0"/>
      <w:marBottom w:val="0"/>
      <w:divBdr>
        <w:top w:val="none" w:sz="0" w:space="0" w:color="auto"/>
        <w:left w:val="none" w:sz="0" w:space="0" w:color="auto"/>
        <w:bottom w:val="none" w:sz="0" w:space="0" w:color="auto"/>
        <w:right w:val="none" w:sz="0" w:space="0" w:color="auto"/>
      </w:divBdr>
    </w:div>
    <w:div w:id="658852552">
      <w:bodyDiv w:val="1"/>
      <w:marLeft w:val="0"/>
      <w:marRight w:val="0"/>
      <w:marTop w:val="0"/>
      <w:marBottom w:val="0"/>
      <w:divBdr>
        <w:top w:val="none" w:sz="0" w:space="0" w:color="auto"/>
        <w:left w:val="none" w:sz="0" w:space="0" w:color="auto"/>
        <w:bottom w:val="none" w:sz="0" w:space="0" w:color="auto"/>
        <w:right w:val="none" w:sz="0" w:space="0" w:color="auto"/>
      </w:divBdr>
    </w:div>
    <w:div w:id="965425710">
      <w:bodyDiv w:val="1"/>
      <w:marLeft w:val="0"/>
      <w:marRight w:val="0"/>
      <w:marTop w:val="0"/>
      <w:marBottom w:val="0"/>
      <w:divBdr>
        <w:top w:val="none" w:sz="0" w:space="0" w:color="auto"/>
        <w:left w:val="none" w:sz="0" w:space="0" w:color="auto"/>
        <w:bottom w:val="none" w:sz="0" w:space="0" w:color="auto"/>
        <w:right w:val="none" w:sz="0" w:space="0" w:color="auto"/>
      </w:divBdr>
    </w:div>
    <w:div w:id="1598826512">
      <w:bodyDiv w:val="1"/>
      <w:marLeft w:val="0"/>
      <w:marRight w:val="0"/>
      <w:marTop w:val="0"/>
      <w:marBottom w:val="0"/>
      <w:divBdr>
        <w:top w:val="none" w:sz="0" w:space="0" w:color="auto"/>
        <w:left w:val="none" w:sz="0" w:space="0" w:color="auto"/>
        <w:bottom w:val="none" w:sz="0" w:space="0" w:color="auto"/>
        <w:right w:val="none" w:sz="0" w:space="0" w:color="auto"/>
      </w:divBdr>
    </w:div>
    <w:div w:id="2006283131">
      <w:bodyDiv w:val="1"/>
      <w:marLeft w:val="0"/>
      <w:marRight w:val="0"/>
      <w:marTop w:val="0"/>
      <w:marBottom w:val="0"/>
      <w:divBdr>
        <w:top w:val="none" w:sz="0" w:space="0" w:color="auto"/>
        <w:left w:val="none" w:sz="0" w:space="0" w:color="auto"/>
        <w:bottom w:val="none" w:sz="0" w:space="0" w:color="auto"/>
        <w:right w:val="none" w:sz="0" w:space="0" w:color="auto"/>
      </w:divBdr>
    </w:div>
    <w:div w:id="200744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 Dhanwate</dc:creator>
  <cp:keywords/>
  <dc:description/>
  <cp:lastModifiedBy>Deepti Dhanwate</cp:lastModifiedBy>
  <cp:revision>1</cp:revision>
  <dcterms:created xsi:type="dcterms:W3CDTF">2025-03-06T18:09:00Z</dcterms:created>
  <dcterms:modified xsi:type="dcterms:W3CDTF">2025-03-06T18:20:00Z</dcterms:modified>
</cp:coreProperties>
</file>