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F2F0" w14:textId="77777777" w:rsidR="00A856A7" w:rsidRPr="005F6BCB" w:rsidRDefault="00A856A7" w:rsidP="00A856A7">
      <w:pPr>
        <w:contextualSpacing/>
        <w:rPr>
          <w:b/>
          <w:bCs/>
          <w:sz w:val="28"/>
          <w:szCs w:val="28"/>
        </w:rPr>
      </w:pPr>
      <w:r w:rsidRPr="005F6BCB">
        <w:rPr>
          <w:b/>
          <w:bCs/>
          <w:sz w:val="28"/>
          <w:szCs w:val="28"/>
        </w:rPr>
        <w:t>How to Execute:</w:t>
      </w:r>
    </w:p>
    <w:p w14:paraId="7AEFC110" w14:textId="77777777" w:rsidR="00D1746A" w:rsidRDefault="00D1746A" w:rsidP="00A856A7">
      <w:pPr>
        <w:contextualSpacing/>
      </w:pPr>
    </w:p>
    <w:p w14:paraId="2E1AF5BC" w14:textId="3B836D6A" w:rsidR="00A856A7" w:rsidRDefault="00A856A7" w:rsidP="00A856A7">
      <w:pPr>
        <w:contextualSpacing/>
      </w:pPr>
      <w:r w:rsidRPr="005F6BCB">
        <w:rPr>
          <w:b/>
          <w:bCs/>
        </w:rPr>
        <w:t xml:space="preserve">supported </w:t>
      </w:r>
      <w:r w:rsidR="00377519" w:rsidRPr="005F6BCB">
        <w:rPr>
          <w:b/>
          <w:bCs/>
        </w:rPr>
        <w:t>Browser:</w:t>
      </w:r>
      <w:r w:rsidR="005F6BCB">
        <w:t xml:space="preserve"> </w:t>
      </w:r>
      <w:r>
        <w:t xml:space="preserve"> Chrome and </w:t>
      </w:r>
      <w:r w:rsidR="00377519">
        <w:t>Firefox</w:t>
      </w:r>
    </w:p>
    <w:p w14:paraId="5B52038A" w14:textId="163A17F1" w:rsidR="00A856A7" w:rsidRDefault="00377519" w:rsidP="00A856A7">
      <w:pPr>
        <w:contextualSpacing/>
      </w:pPr>
      <w:r w:rsidRPr="005F6BCB">
        <w:rPr>
          <w:b/>
          <w:bCs/>
        </w:rPr>
        <w:t>Mode:</w:t>
      </w:r>
      <w:r w:rsidR="005F6BCB">
        <w:t xml:space="preserve"> </w:t>
      </w:r>
      <w:r>
        <w:t>regular</w:t>
      </w:r>
      <w:r w:rsidR="00A856A7">
        <w:t xml:space="preserve"> and headless</w:t>
      </w:r>
    </w:p>
    <w:p w14:paraId="745EA197" w14:textId="77777777" w:rsidR="00A856A7" w:rsidRDefault="00A856A7" w:rsidP="00A856A7">
      <w:pPr>
        <w:contextualSpacing/>
      </w:pPr>
    </w:p>
    <w:p w14:paraId="6D6A239A" w14:textId="77777777" w:rsidR="00A856A7" w:rsidRPr="005F6BCB" w:rsidRDefault="00A856A7" w:rsidP="00A856A7">
      <w:pPr>
        <w:contextualSpacing/>
        <w:rPr>
          <w:b/>
          <w:bCs/>
        </w:rPr>
      </w:pPr>
      <w:r w:rsidRPr="005F6BCB">
        <w:rPr>
          <w:b/>
          <w:bCs/>
        </w:rPr>
        <w:t>Steps:</w:t>
      </w:r>
    </w:p>
    <w:p w14:paraId="1BE4ADA1" w14:textId="77777777" w:rsidR="00A856A7" w:rsidRDefault="00A856A7" w:rsidP="00A856A7">
      <w:pPr>
        <w:contextualSpacing/>
      </w:pPr>
      <w:r>
        <w:t xml:space="preserve">1) Copy </w:t>
      </w:r>
      <w:proofErr w:type="spellStart"/>
      <w:r>
        <w:t>ebay</w:t>
      </w:r>
      <w:proofErr w:type="spellEnd"/>
      <w:r>
        <w:t xml:space="preserve"> folder to local machine</w:t>
      </w:r>
    </w:p>
    <w:p w14:paraId="2EE5B582" w14:textId="77777777" w:rsidR="00A856A7" w:rsidRDefault="00A856A7" w:rsidP="00A856A7">
      <w:pPr>
        <w:contextualSpacing/>
      </w:pPr>
      <w:r>
        <w:t>2) open command prompt</w:t>
      </w:r>
    </w:p>
    <w:p w14:paraId="15945D77" w14:textId="0D22721B" w:rsidR="005F6BCB" w:rsidRDefault="00A856A7" w:rsidP="00A856A7">
      <w:pPr>
        <w:contextualSpacing/>
      </w:pPr>
      <w:r>
        <w:t>3)  Go to eBay Dire</w:t>
      </w:r>
      <w:r w:rsidR="005F6BCB">
        <w:t>ctory</w:t>
      </w:r>
    </w:p>
    <w:p w14:paraId="4B5B4B8A" w14:textId="36D146C2" w:rsidR="00A856A7" w:rsidRPr="005F6BCB" w:rsidRDefault="00A856A7" w:rsidP="00A856A7">
      <w:pPr>
        <w:contextualSpacing/>
      </w:pPr>
      <w:r w:rsidRPr="005F6BCB">
        <w:rPr>
          <w:b/>
          <w:bCs/>
        </w:rPr>
        <w:t>There are four ways to run program</w:t>
      </w:r>
    </w:p>
    <w:p w14:paraId="086DCD6B" w14:textId="4B7211C7" w:rsidR="00A856A7" w:rsidRPr="00D1746A" w:rsidRDefault="00A856A7" w:rsidP="00A856A7">
      <w:pPr>
        <w:contextualSpacing/>
        <w:rPr>
          <w:b/>
          <w:bCs/>
        </w:rPr>
      </w:pPr>
      <w:r>
        <w:t xml:space="preserve">  </w:t>
      </w:r>
      <w:r>
        <w:t xml:space="preserve">    </w:t>
      </w:r>
      <w:r>
        <w:t xml:space="preserve"> </w:t>
      </w:r>
      <w:r w:rsidRPr="00D1746A">
        <w:rPr>
          <w:b/>
          <w:bCs/>
        </w:rPr>
        <w:t>1)Chrome normal mode</w:t>
      </w:r>
    </w:p>
    <w:p w14:paraId="776E4501" w14:textId="635039A1" w:rsidR="00A856A7" w:rsidRDefault="00A856A7" w:rsidP="00A856A7">
      <w:pPr>
        <w:contextualSpacing/>
      </w:pPr>
      <w:r>
        <w:t xml:space="preserve">     </w:t>
      </w:r>
      <w:r>
        <w:t xml:space="preserve">     </w:t>
      </w:r>
      <w:r>
        <w:t xml:space="preserve"> </w:t>
      </w:r>
      <w:r>
        <w:t xml:space="preserve">    </w:t>
      </w:r>
      <w:r>
        <w:t>command:</w:t>
      </w:r>
      <w:r>
        <w:t xml:space="preserve"> 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DBrowserName</w:t>
      </w:r>
      <w:proofErr w:type="spellEnd"/>
      <w:r>
        <w:t xml:space="preserve">=chrome </w:t>
      </w:r>
    </w:p>
    <w:p w14:paraId="5C5A2DF9" w14:textId="2FF18043" w:rsidR="00A856A7" w:rsidRDefault="005F6BCB" w:rsidP="00A856A7">
      <w:pPr>
        <w:contextualSpacing/>
      </w:pPr>
      <w:r>
        <w:t xml:space="preserve">              </w:t>
      </w:r>
      <w:r>
        <w:rPr>
          <w:noProof/>
        </w:rPr>
        <w:drawing>
          <wp:inline distT="0" distB="0" distL="0" distR="0" wp14:anchorId="193579DA" wp14:editId="5D7CDA16">
            <wp:extent cx="5000625" cy="137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C769" w14:textId="77777777" w:rsidR="005F6BCB" w:rsidRDefault="005F6BCB" w:rsidP="00A856A7">
      <w:pPr>
        <w:contextualSpacing/>
      </w:pPr>
    </w:p>
    <w:p w14:paraId="0AA297FB" w14:textId="132A18E7" w:rsidR="00A856A7" w:rsidRPr="00D1746A" w:rsidRDefault="00A856A7" w:rsidP="00A856A7">
      <w:pPr>
        <w:contextualSpacing/>
        <w:rPr>
          <w:b/>
          <w:bCs/>
        </w:rPr>
      </w:pPr>
      <w:r w:rsidRPr="00D1746A">
        <w:rPr>
          <w:b/>
          <w:bCs/>
        </w:rPr>
        <w:t xml:space="preserve">   </w:t>
      </w:r>
      <w:r w:rsidRPr="00D1746A">
        <w:rPr>
          <w:b/>
          <w:bCs/>
        </w:rPr>
        <w:t xml:space="preserve">    </w:t>
      </w:r>
      <w:r w:rsidRPr="00D1746A">
        <w:rPr>
          <w:b/>
          <w:bCs/>
        </w:rPr>
        <w:t>2) chrome with headless mode</w:t>
      </w:r>
    </w:p>
    <w:p w14:paraId="1AAD2897" w14:textId="5EFAED8C" w:rsidR="00A856A7" w:rsidRDefault="00A856A7" w:rsidP="00A856A7">
      <w:pPr>
        <w:contextualSpacing/>
      </w:pPr>
      <w:r>
        <w:t xml:space="preserve">      </w:t>
      </w:r>
      <w:r>
        <w:t xml:space="preserve">        </w:t>
      </w:r>
      <w:r>
        <w:t>command:</w:t>
      </w:r>
      <w:r>
        <w:t xml:space="preserve">  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DBrowserName</w:t>
      </w:r>
      <w:proofErr w:type="spellEnd"/>
      <w:r>
        <w:t>=chrome -</w:t>
      </w:r>
      <w:proofErr w:type="spellStart"/>
      <w:r>
        <w:t>DHeadless</w:t>
      </w:r>
      <w:proofErr w:type="spellEnd"/>
      <w:r>
        <w:t>=headless</w:t>
      </w:r>
    </w:p>
    <w:p w14:paraId="7FFAE95D" w14:textId="77777777" w:rsidR="00A856A7" w:rsidRDefault="00A856A7" w:rsidP="00A856A7">
      <w:pPr>
        <w:contextualSpacing/>
      </w:pPr>
      <w:r>
        <w:t xml:space="preserve">   </w:t>
      </w:r>
    </w:p>
    <w:p w14:paraId="57D7A40C" w14:textId="496493CF" w:rsidR="00A856A7" w:rsidRPr="00D1746A" w:rsidRDefault="00A856A7" w:rsidP="00A856A7">
      <w:pPr>
        <w:contextualSpacing/>
        <w:rPr>
          <w:b/>
          <w:bCs/>
        </w:rPr>
      </w:pPr>
      <w:r>
        <w:t xml:space="preserve">   </w:t>
      </w:r>
      <w:r>
        <w:t xml:space="preserve">    </w:t>
      </w:r>
      <w:r w:rsidRPr="00D1746A">
        <w:rPr>
          <w:b/>
          <w:bCs/>
        </w:rPr>
        <w:t>3)</w:t>
      </w:r>
      <w:r w:rsidR="00377519" w:rsidRPr="00D1746A">
        <w:rPr>
          <w:b/>
          <w:bCs/>
        </w:rPr>
        <w:t>Firefox</w:t>
      </w:r>
      <w:r w:rsidRPr="00D1746A">
        <w:rPr>
          <w:b/>
          <w:bCs/>
        </w:rPr>
        <w:t xml:space="preserve"> normal mode</w:t>
      </w:r>
    </w:p>
    <w:p w14:paraId="06BD4597" w14:textId="32875AF2" w:rsidR="00A856A7" w:rsidRDefault="00A856A7" w:rsidP="00A856A7">
      <w:pPr>
        <w:contextualSpacing/>
      </w:pPr>
      <w:r>
        <w:t xml:space="preserve">      </w:t>
      </w:r>
      <w:r>
        <w:t xml:space="preserve">         </w:t>
      </w:r>
      <w:r>
        <w:t>command:</w:t>
      </w:r>
      <w:r w:rsidR="00377519">
        <w:t xml:space="preserve"> 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DBrowserName</w:t>
      </w:r>
      <w:proofErr w:type="spellEnd"/>
      <w:r>
        <w:t>=</w:t>
      </w:r>
      <w:proofErr w:type="spellStart"/>
      <w:r>
        <w:t>firefox</w:t>
      </w:r>
      <w:proofErr w:type="spellEnd"/>
      <w:r>
        <w:t xml:space="preserve"> </w:t>
      </w:r>
    </w:p>
    <w:p w14:paraId="2623748B" w14:textId="77777777" w:rsidR="00A856A7" w:rsidRPr="00D1746A" w:rsidRDefault="00A856A7" w:rsidP="00A856A7">
      <w:pPr>
        <w:contextualSpacing/>
        <w:rPr>
          <w:b/>
          <w:bCs/>
        </w:rPr>
      </w:pPr>
    </w:p>
    <w:p w14:paraId="393AC54C" w14:textId="29205BD3" w:rsidR="00A856A7" w:rsidRPr="00D1746A" w:rsidRDefault="00A856A7" w:rsidP="00A856A7">
      <w:pPr>
        <w:contextualSpacing/>
        <w:rPr>
          <w:b/>
          <w:bCs/>
        </w:rPr>
      </w:pPr>
      <w:r w:rsidRPr="00D1746A">
        <w:rPr>
          <w:b/>
          <w:bCs/>
        </w:rPr>
        <w:t xml:space="preserve">    </w:t>
      </w:r>
      <w:r w:rsidRPr="00D1746A">
        <w:rPr>
          <w:b/>
          <w:bCs/>
        </w:rPr>
        <w:t xml:space="preserve">   4) </w:t>
      </w:r>
      <w:proofErr w:type="spellStart"/>
      <w:r w:rsidRPr="00D1746A">
        <w:rPr>
          <w:b/>
          <w:bCs/>
        </w:rPr>
        <w:t>firefox</w:t>
      </w:r>
      <w:proofErr w:type="spellEnd"/>
      <w:r w:rsidRPr="00D1746A">
        <w:rPr>
          <w:b/>
          <w:bCs/>
        </w:rPr>
        <w:t xml:space="preserve"> with headless mode</w:t>
      </w:r>
    </w:p>
    <w:p w14:paraId="17C4F365" w14:textId="0DB8BB3A" w:rsidR="00F72B6A" w:rsidRDefault="00A856A7" w:rsidP="00A856A7">
      <w:pPr>
        <w:contextualSpacing/>
      </w:pPr>
      <w:r>
        <w:t xml:space="preserve">     </w:t>
      </w:r>
      <w:r>
        <w:t xml:space="preserve">        </w:t>
      </w:r>
      <w:r>
        <w:t xml:space="preserve"> command:</w:t>
      </w:r>
      <w:r w:rsidR="00377519">
        <w:t xml:space="preserve"> 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DBrowserName</w:t>
      </w:r>
      <w:proofErr w:type="spellEnd"/>
      <w:r>
        <w:t>=</w:t>
      </w:r>
      <w:proofErr w:type="spellStart"/>
      <w:r>
        <w:t>firefox</w:t>
      </w:r>
      <w:proofErr w:type="spellEnd"/>
      <w:r>
        <w:t xml:space="preserve"> -</w:t>
      </w:r>
      <w:proofErr w:type="spellStart"/>
      <w:r>
        <w:t>DHeadless</w:t>
      </w:r>
      <w:proofErr w:type="spellEnd"/>
      <w:r>
        <w:t>=headless</w:t>
      </w:r>
    </w:p>
    <w:p w14:paraId="2FCA7435" w14:textId="77777777" w:rsidR="003C6F99" w:rsidRDefault="003C6F99" w:rsidP="00A856A7">
      <w:pPr>
        <w:contextualSpacing/>
        <w:rPr>
          <w:b/>
          <w:bCs/>
        </w:rPr>
      </w:pPr>
    </w:p>
    <w:p w14:paraId="0C0A3FF6" w14:textId="3AE64AA5" w:rsidR="00E51267" w:rsidRPr="003C6F99" w:rsidRDefault="00D1746A" w:rsidP="00A856A7">
      <w:pPr>
        <w:contextualSpacing/>
        <w:rPr>
          <w:b/>
          <w:bCs/>
        </w:rPr>
      </w:pPr>
      <w:r w:rsidRPr="003C6F99">
        <w:rPr>
          <w:b/>
          <w:bCs/>
        </w:rPr>
        <w:t>Below screenshot show test executed to check views for 10 watches. Final report will look similar to this but with 250 watches. Highest viewed watches will be maximum 5.</w:t>
      </w:r>
    </w:p>
    <w:p w14:paraId="4DB95688" w14:textId="00447379" w:rsidR="005F6BCB" w:rsidRDefault="005F6BCB" w:rsidP="00A856A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B8E46A" wp14:editId="3D0E3C06">
            <wp:extent cx="7282815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5290" cy="33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BC31" w14:textId="2CD182F8" w:rsidR="00E51267" w:rsidRDefault="00E51267" w:rsidP="00A856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Ran to check view for 250 watches:</w:t>
      </w:r>
    </w:p>
    <w:p w14:paraId="7C9A334A" w14:textId="4A66AF30" w:rsidR="00E51267" w:rsidRDefault="00E51267" w:rsidP="00A856A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E0EDF" wp14:editId="13DDFEC8">
            <wp:extent cx="666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E44" w14:textId="1C7FBAA6" w:rsidR="00E51267" w:rsidRPr="00D1746A" w:rsidRDefault="00E51267" w:rsidP="00A856A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82986" wp14:editId="537E90FF">
            <wp:extent cx="665226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267" w:rsidRPr="00D174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88881" w14:textId="77777777" w:rsidR="00D64E7E" w:rsidRDefault="00D64E7E" w:rsidP="00964FDA">
      <w:pPr>
        <w:spacing w:after="0" w:line="240" w:lineRule="auto"/>
      </w:pPr>
      <w:r>
        <w:separator/>
      </w:r>
    </w:p>
  </w:endnote>
  <w:endnote w:type="continuationSeparator" w:id="0">
    <w:p w14:paraId="647B7EDC" w14:textId="77777777" w:rsidR="00D64E7E" w:rsidRDefault="00D64E7E" w:rsidP="0096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DCE85" w14:textId="7CCF52C0" w:rsidR="00964FDA" w:rsidRDefault="00964FDA">
    <w:pPr>
      <w:pStyle w:val="Footer"/>
    </w:pPr>
  </w:p>
  <w:p w14:paraId="38A68D1B" w14:textId="77777777" w:rsidR="00964FDA" w:rsidRDefault="0096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E3F4D" w14:textId="77777777" w:rsidR="00D64E7E" w:rsidRDefault="00D64E7E" w:rsidP="00964FDA">
      <w:pPr>
        <w:spacing w:after="0" w:line="240" w:lineRule="auto"/>
      </w:pPr>
      <w:r>
        <w:separator/>
      </w:r>
    </w:p>
  </w:footnote>
  <w:footnote w:type="continuationSeparator" w:id="0">
    <w:p w14:paraId="39C5218D" w14:textId="77777777" w:rsidR="00D64E7E" w:rsidRDefault="00D64E7E" w:rsidP="00964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7"/>
    <w:rsid w:val="00071487"/>
    <w:rsid w:val="00076006"/>
    <w:rsid w:val="00377519"/>
    <w:rsid w:val="003C5F80"/>
    <w:rsid w:val="003C6F99"/>
    <w:rsid w:val="005307B7"/>
    <w:rsid w:val="005F6BCB"/>
    <w:rsid w:val="008A45E4"/>
    <w:rsid w:val="008D3560"/>
    <w:rsid w:val="00964FDA"/>
    <w:rsid w:val="00A856A7"/>
    <w:rsid w:val="00D1746A"/>
    <w:rsid w:val="00D64E7E"/>
    <w:rsid w:val="00E51267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220A"/>
  <w15:chartTrackingRefBased/>
  <w15:docId w15:val="{C99E28B7-1098-4120-8C48-9B4176DB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FDA"/>
  </w:style>
  <w:style w:type="paragraph" w:styleId="Footer">
    <w:name w:val="footer"/>
    <w:basedOn w:val="Normal"/>
    <w:link w:val="FooterChar"/>
    <w:uiPriority w:val="99"/>
    <w:unhideWhenUsed/>
    <w:rsid w:val="0096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shah</dc:creator>
  <cp:keywords/>
  <dc:description/>
  <cp:lastModifiedBy>sanket shah</cp:lastModifiedBy>
  <cp:revision>5</cp:revision>
  <dcterms:created xsi:type="dcterms:W3CDTF">2020-03-20T18:57:00Z</dcterms:created>
  <dcterms:modified xsi:type="dcterms:W3CDTF">2020-03-20T20:16:00Z</dcterms:modified>
</cp:coreProperties>
</file>