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6CD14" w14:textId="77777777" w:rsidR="00C40DF6" w:rsidRDefault="00000000">
      <w:pPr>
        <w:spacing w:after="140" w:line="276" w:lineRule="auto"/>
      </w:pPr>
      <w:r>
        <w:rPr>
          <w:b/>
          <w:bCs/>
        </w:rPr>
        <w:t xml:space="preserve">AI Assistance Declaration: </w:t>
      </w:r>
      <w:r>
        <w:t>I used Claude (Claude Opus 5.5, claude.ai) to help draft and explain the R functions and to help organize this report. Prompts used: I asked Claude to prepare the R script, portfolio file and report template for this assignment and to explain each step. I verified the outputs by running the script myself in RStudio, checking that every stock loaded, and checking the mean and standard deviation for one stock by hand in the console. All installation steps and screenshots were done by me. I am responsible for the accuracy and originality of this work.</w:t>
      </w:r>
    </w:p>
    <w:p w14:paraId="7D067252" w14:textId="77777777" w:rsidR="00C40DF6" w:rsidRDefault="00000000">
      <w:pPr>
        <w:pStyle w:val="Heading1"/>
      </w:pPr>
      <w:r>
        <w:t>Introduction</w:t>
      </w:r>
    </w:p>
    <w:p w14:paraId="7B5CAFDE" w14:textId="77777777" w:rsidR="00C40DF6" w:rsidRDefault="00000000">
      <w:pPr>
        <w:spacing w:after="140" w:line="276" w:lineRule="auto"/>
      </w:pPr>
      <w:r>
        <w:t>This is the first stage of a three-part technical analysis project. In this stage I set up GitHub, installed R and RStudio on my computer, installed the packages needed for technical analysis, and wrote R functions to import stock data, calculate basic statistics and display the results. Each step below has a short explanation and screenshots.</w:t>
      </w:r>
    </w:p>
    <w:p w14:paraId="2DD3D00F" w14:textId="77777777" w:rsidR="00C40DF6" w:rsidRDefault="00000000">
      <w:pPr>
        <w:pStyle w:val="Heading1"/>
      </w:pPr>
      <w:r>
        <w:t>Step 1: Setting up GitHub Account and Repository</w:t>
      </w:r>
    </w:p>
    <w:p w14:paraId="31E1A565" w14:textId="77777777" w:rsidR="00C40DF6" w:rsidRDefault="00000000">
      <w:pPr>
        <w:spacing w:after="140" w:line="276" w:lineRule="auto"/>
      </w:pPr>
      <w:r>
        <w:t>I used GitHub to store all my assignments for this course. I followed the GitHub setup guide to install Git and created a repository named TechnicalAnalysis. Inside the repository I made a separate folder for each assignment.</w:t>
      </w:r>
    </w:p>
    <w:p w14:paraId="4B85704A" w14:textId="77777777" w:rsidR="00DC5661" w:rsidRDefault="00DC5661" w:rsidP="00DC5661">
      <w:pPr>
        <w:pStyle w:val="ListParagraph"/>
        <w:numPr>
          <w:ilvl w:val="0"/>
          <w:numId w:val="2"/>
        </w:numPr>
        <w:spacing w:after="60"/>
      </w:pPr>
      <w:r>
        <w:t>Signed in to github.com (or created an account if needed).</w:t>
      </w:r>
    </w:p>
    <w:p w14:paraId="59319EB3" w14:textId="77777777" w:rsidR="00DC5661" w:rsidRDefault="00DC5661" w:rsidP="00DC5661">
      <w:pPr>
        <w:pStyle w:val="ListParagraph"/>
        <w:numPr>
          <w:ilvl w:val="0"/>
          <w:numId w:val="2"/>
        </w:numPr>
        <w:spacing w:after="60"/>
      </w:pPr>
      <w:r>
        <w:t>Clicked the + button and selected New repository.</w:t>
      </w:r>
    </w:p>
    <w:p w14:paraId="5FA20E5E" w14:textId="77777777" w:rsidR="00DC5661" w:rsidRDefault="00DC5661" w:rsidP="00DC5661">
      <w:pPr>
        <w:pStyle w:val="ListParagraph"/>
        <w:numPr>
          <w:ilvl w:val="0"/>
          <w:numId w:val="2"/>
        </w:numPr>
        <w:spacing w:after="60"/>
      </w:pPr>
      <w:r>
        <w:t>Entered the name TechnicalAnalysis, chose Public, ticked Add a README file and clicked Create repository.</w:t>
      </w:r>
    </w:p>
    <w:p w14:paraId="0A408AED" w14:textId="77777777" w:rsidR="00C40DF6" w:rsidRDefault="00000000">
      <w:pPr>
        <w:pStyle w:val="ListParagraph"/>
        <w:numPr>
          <w:ilvl w:val="0"/>
          <w:numId w:val="2"/>
        </w:numPr>
        <w:spacing w:after="60"/>
      </w:pPr>
      <w:r>
        <w:t>Downloaded Git from git-scm.com and installed it using the default options.</w:t>
      </w:r>
    </w:p>
    <w:p w14:paraId="691E6F73" w14:textId="77777777" w:rsidR="00C40DF6" w:rsidRDefault="00000000">
      <w:pPr>
        <w:pStyle w:val="ListParagraph"/>
        <w:numPr>
          <w:ilvl w:val="0"/>
          <w:numId w:val="2"/>
        </w:numPr>
        <w:spacing w:after="60"/>
      </w:pPr>
      <w:r>
        <w:t>Checked the installation by running git --version in the command prompt.</w:t>
      </w:r>
    </w:p>
    <w:p w14:paraId="4FA6884F" w14:textId="318D6185" w:rsidR="00C40DF6" w:rsidRDefault="004D2F9C">
      <w:pPr>
        <w:pBdr>
          <w:top w:val="dashed" w:sz="6" w:space="8" w:color="999999"/>
          <w:left w:val="dashed" w:sz="6" w:space="8" w:color="999999"/>
          <w:bottom w:val="dashed" w:sz="6" w:space="8" w:color="999999"/>
          <w:right w:val="dashed" w:sz="6" w:space="8" w:color="999999"/>
        </w:pBdr>
        <w:spacing w:before="120" w:after="40"/>
        <w:jc w:val="center"/>
      </w:pPr>
      <w:r w:rsidRPr="004D2F9C">
        <w:rPr>
          <w:noProof/>
        </w:rPr>
        <w:lastRenderedPageBreak/>
        <w:drawing>
          <wp:inline distT="0" distB="0" distL="0" distR="0" wp14:anchorId="17E3054F" wp14:editId="48A7C2E1">
            <wp:extent cx="5943600" cy="3382010"/>
            <wp:effectExtent l="0" t="0" r="0" b="8890"/>
            <wp:docPr id="768256639" name="Picture 1" descr="The image is a screenshot of a GitHub dashboard displaying a user's contribution statistics, including repositories, stars, and activ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56639" name="Picture 1" descr="The image is a screenshot of a GitHub dashboard displaying a user's contribution statistics, including repositories, stars, and activity.&#10;&#10;AI-generated content may be incorrect."/>
                    <pic:cNvPicPr/>
                  </pic:nvPicPr>
                  <pic:blipFill>
                    <a:blip r:embed="rId8"/>
                    <a:stretch>
                      <a:fillRect/>
                    </a:stretch>
                  </pic:blipFill>
                  <pic:spPr>
                    <a:xfrm>
                      <a:off x="0" y="0"/>
                      <a:ext cx="5943600" cy="3382010"/>
                    </a:xfrm>
                    <a:prstGeom prst="rect">
                      <a:avLst/>
                    </a:prstGeom>
                  </pic:spPr>
                </pic:pic>
              </a:graphicData>
            </a:graphic>
          </wp:inline>
        </w:drawing>
      </w:r>
    </w:p>
    <w:p w14:paraId="42C8305E" w14:textId="77777777" w:rsidR="00C40DF6" w:rsidRDefault="00000000">
      <w:pPr>
        <w:spacing w:after="200"/>
        <w:jc w:val="center"/>
      </w:pPr>
      <w:r>
        <w:rPr>
          <w:i/>
          <w:iCs/>
          <w:sz w:val="20"/>
          <w:szCs w:val="20"/>
        </w:rPr>
        <w:t>Figure 1: GitHub dashboard after signing in</w:t>
      </w:r>
    </w:p>
    <w:p w14:paraId="14F44EAF" w14:textId="3FD06D70" w:rsidR="00C40DF6" w:rsidRDefault="004D2F9C">
      <w:pPr>
        <w:pBdr>
          <w:top w:val="dashed" w:sz="6" w:space="8" w:color="999999"/>
          <w:left w:val="dashed" w:sz="6" w:space="8" w:color="999999"/>
          <w:bottom w:val="dashed" w:sz="6" w:space="8" w:color="999999"/>
          <w:right w:val="dashed" w:sz="6" w:space="8" w:color="999999"/>
        </w:pBdr>
        <w:spacing w:before="120" w:after="40"/>
        <w:jc w:val="center"/>
      </w:pPr>
      <w:r w:rsidRPr="004D2F9C">
        <w:rPr>
          <w:noProof/>
        </w:rPr>
        <w:lastRenderedPageBreak/>
        <w:drawing>
          <wp:inline distT="0" distB="0" distL="0" distR="0" wp14:anchorId="3A033A54" wp14:editId="58074F9C">
            <wp:extent cx="5275618" cy="5105400"/>
            <wp:effectExtent l="0" t="0" r="1270" b="0"/>
            <wp:docPr id="743795628" name="Picture 1" descr="The image is a screen capture of a user interface for a version control system, specifically a page for creating a new repository with fields to input details such as owner, repository name, and configuration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95628" name="Picture 1" descr="The image is a screen capture of a user interface for a version control system, specifically a page for creating a new repository with fields to input details such as owner, repository name, and configuration options.&#10;&#10;AI-generated content may be incorrect."/>
                    <pic:cNvPicPr/>
                  </pic:nvPicPr>
                  <pic:blipFill>
                    <a:blip r:embed="rId9"/>
                    <a:stretch>
                      <a:fillRect/>
                    </a:stretch>
                  </pic:blipFill>
                  <pic:spPr>
                    <a:xfrm>
                      <a:off x="0" y="0"/>
                      <a:ext cx="5284587" cy="5114080"/>
                    </a:xfrm>
                    <a:prstGeom prst="rect">
                      <a:avLst/>
                    </a:prstGeom>
                  </pic:spPr>
                </pic:pic>
              </a:graphicData>
            </a:graphic>
          </wp:inline>
        </w:drawing>
      </w:r>
    </w:p>
    <w:p w14:paraId="7B7B3C74" w14:textId="77777777" w:rsidR="00C40DF6" w:rsidRDefault="00000000">
      <w:pPr>
        <w:spacing w:after="200"/>
        <w:jc w:val="center"/>
      </w:pPr>
      <w:r>
        <w:rPr>
          <w:i/>
          <w:iCs/>
          <w:sz w:val="20"/>
          <w:szCs w:val="20"/>
        </w:rPr>
        <w:t>Figure 2: Creating the new repository named TechnicalAnalysis</w:t>
      </w:r>
    </w:p>
    <w:p w14:paraId="41CB26C7" w14:textId="35DF4114" w:rsidR="00C40DF6" w:rsidRDefault="004D2F9C">
      <w:pPr>
        <w:pBdr>
          <w:top w:val="dashed" w:sz="6" w:space="8" w:color="999999"/>
          <w:left w:val="dashed" w:sz="6" w:space="8" w:color="999999"/>
          <w:bottom w:val="dashed" w:sz="6" w:space="8" w:color="999999"/>
          <w:right w:val="dashed" w:sz="6" w:space="8" w:color="999999"/>
        </w:pBdr>
        <w:spacing w:before="120" w:after="40"/>
        <w:jc w:val="center"/>
      </w:pPr>
      <w:r w:rsidRPr="004D2F9C">
        <w:rPr>
          <w:noProof/>
        </w:rPr>
        <w:lastRenderedPageBreak/>
        <w:drawing>
          <wp:inline distT="0" distB="0" distL="0" distR="0" wp14:anchorId="50D0713C" wp14:editId="0FE6B6D9">
            <wp:extent cx="5943600" cy="3176905"/>
            <wp:effectExtent l="0" t="0" r="0" b="4445"/>
            <wp:docPr id="760739901" name="Picture 1" descr="Technical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39901" name="Picture 1" descr="TechnicalAnalysis&#10;&#10;AI-generated content may be incorrect."/>
                    <pic:cNvPicPr/>
                  </pic:nvPicPr>
                  <pic:blipFill>
                    <a:blip r:embed="rId10"/>
                    <a:stretch>
                      <a:fillRect/>
                    </a:stretch>
                  </pic:blipFill>
                  <pic:spPr>
                    <a:xfrm>
                      <a:off x="0" y="0"/>
                      <a:ext cx="5943600" cy="3176905"/>
                    </a:xfrm>
                    <a:prstGeom prst="rect">
                      <a:avLst/>
                    </a:prstGeom>
                  </pic:spPr>
                </pic:pic>
              </a:graphicData>
            </a:graphic>
          </wp:inline>
        </w:drawing>
      </w:r>
    </w:p>
    <w:p w14:paraId="299B64DB" w14:textId="77777777" w:rsidR="00C40DF6" w:rsidRDefault="00000000">
      <w:pPr>
        <w:spacing w:after="200"/>
        <w:jc w:val="center"/>
      </w:pPr>
      <w:r>
        <w:rPr>
          <w:i/>
          <w:iCs/>
          <w:sz w:val="20"/>
          <w:szCs w:val="20"/>
        </w:rPr>
        <w:t>Figure 3: The new TechnicalAnalysis repository page</w:t>
      </w:r>
    </w:p>
    <w:p w14:paraId="4978E0C0" w14:textId="7F545E2B" w:rsidR="00C40DF6" w:rsidRDefault="00DC5661">
      <w:pPr>
        <w:pBdr>
          <w:top w:val="dashed" w:sz="6" w:space="8" w:color="999999"/>
          <w:left w:val="dashed" w:sz="6" w:space="8" w:color="999999"/>
          <w:bottom w:val="dashed" w:sz="6" w:space="8" w:color="999999"/>
          <w:right w:val="dashed" w:sz="6" w:space="8" w:color="999999"/>
        </w:pBdr>
        <w:spacing w:before="120" w:after="40"/>
        <w:jc w:val="center"/>
      </w:pPr>
      <w:r w:rsidRPr="00DC5661">
        <w:rPr>
          <w:noProof/>
        </w:rPr>
        <w:drawing>
          <wp:inline distT="0" distB="0" distL="0" distR="0" wp14:anchorId="62ADA682" wp14:editId="41535216">
            <wp:extent cx="4983480" cy="3856340"/>
            <wp:effectExtent l="0" t="0" r="7620" b="0"/>
            <wp:docPr id="1310464894" name="Picture 1" descr="The image depicts the installation process of Git version 2.56.0, showing the extraction of a file and a link to the official Git for Windows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64894" name="Picture 1" descr="The image depicts the installation process of Git version 2.56.0, showing the extraction of a file and a link to the official Git for Windows website.&#10;&#10;AI-generated content may be incorrect."/>
                    <pic:cNvPicPr/>
                  </pic:nvPicPr>
                  <pic:blipFill>
                    <a:blip r:embed="rId11"/>
                    <a:stretch>
                      <a:fillRect/>
                    </a:stretch>
                  </pic:blipFill>
                  <pic:spPr>
                    <a:xfrm>
                      <a:off x="0" y="0"/>
                      <a:ext cx="4995308" cy="3865493"/>
                    </a:xfrm>
                    <a:prstGeom prst="rect">
                      <a:avLst/>
                    </a:prstGeom>
                  </pic:spPr>
                </pic:pic>
              </a:graphicData>
            </a:graphic>
          </wp:inline>
        </w:drawing>
      </w:r>
    </w:p>
    <w:p w14:paraId="3D53129F" w14:textId="77777777" w:rsidR="00C40DF6" w:rsidRDefault="00000000">
      <w:pPr>
        <w:spacing w:after="200"/>
        <w:jc w:val="center"/>
      </w:pPr>
      <w:r>
        <w:rPr>
          <w:i/>
          <w:iCs/>
          <w:sz w:val="20"/>
          <w:szCs w:val="20"/>
        </w:rPr>
        <w:t>Figure 4: Git installer</w:t>
      </w:r>
    </w:p>
    <w:p w14:paraId="36FE34AE" w14:textId="70AD9A3B" w:rsidR="00C40DF6" w:rsidRDefault="00DC5661">
      <w:pPr>
        <w:pBdr>
          <w:top w:val="dashed" w:sz="6" w:space="8" w:color="999999"/>
          <w:left w:val="dashed" w:sz="6" w:space="8" w:color="999999"/>
          <w:bottom w:val="dashed" w:sz="6" w:space="8" w:color="999999"/>
          <w:right w:val="dashed" w:sz="6" w:space="8" w:color="999999"/>
        </w:pBdr>
        <w:spacing w:before="120" w:after="40"/>
        <w:jc w:val="center"/>
      </w:pPr>
      <w:r w:rsidRPr="00DC5661">
        <w:rPr>
          <w:noProof/>
        </w:rPr>
        <w:lastRenderedPageBreak/>
        <w:drawing>
          <wp:inline distT="0" distB="0" distL="0" distR="0" wp14:anchorId="4F02CAC2" wp14:editId="4542EE91">
            <wp:extent cx="5943600" cy="2052955"/>
            <wp:effectExtent l="0" t="0" r="0" b="4445"/>
            <wp:docPr id="572362883" name="Picture 1" descr="The image shows a command prompt in a Windows 10 system, displaying an error message indicating that the 'git' command is not recognized as an internal or external comm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62883" name="Picture 1" descr="The image shows a command prompt in a Windows 10 system, displaying an error message indicating that the 'git' command is not recognized as an internal or external command.&#10;&#10;AI-generated content may be incorrect."/>
                    <pic:cNvPicPr/>
                  </pic:nvPicPr>
                  <pic:blipFill>
                    <a:blip r:embed="rId12"/>
                    <a:stretch>
                      <a:fillRect/>
                    </a:stretch>
                  </pic:blipFill>
                  <pic:spPr>
                    <a:xfrm>
                      <a:off x="0" y="0"/>
                      <a:ext cx="5943600" cy="2052955"/>
                    </a:xfrm>
                    <a:prstGeom prst="rect">
                      <a:avLst/>
                    </a:prstGeom>
                  </pic:spPr>
                </pic:pic>
              </a:graphicData>
            </a:graphic>
          </wp:inline>
        </w:drawing>
      </w:r>
    </w:p>
    <w:p w14:paraId="5137C5A9" w14:textId="77777777" w:rsidR="00C40DF6" w:rsidRDefault="00000000">
      <w:pPr>
        <w:spacing w:after="200"/>
        <w:jc w:val="center"/>
      </w:pPr>
      <w:r>
        <w:rPr>
          <w:i/>
          <w:iCs/>
          <w:sz w:val="20"/>
          <w:szCs w:val="20"/>
        </w:rPr>
        <w:t>Figure 5: git --version output in the command prompt</w:t>
      </w:r>
    </w:p>
    <w:p w14:paraId="63A6C50D" w14:textId="77777777" w:rsidR="00C40DF6" w:rsidRDefault="00000000">
      <w:pPr>
        <w:pStyle w:val="Heading1"/>
      </w:pPr>
      <w:r>
        <w:t>Step 2: Installing and Configuring R and RStudio</w:t>
      </w:r>
    </w:p>
    <w:p w14:paraId="0FE269B4" w14:textId="77777777" w:rsidR="00C40DF6" w:rsidRDefault="00000000">
      <w:pPr>
        <w:spacing w:after="140" w:line="276" w:lineRule="auto"/>
      </w:pPr>
      <w:r>
        <w:t>R is the programming language and RStudio is the program (IDE) used to write and run R code. R has to be installed first because RStudio needs it to run.</w:t>
      </w:r>
    </w:p>
    <w:p w14:paraId="7BFDDA08" w14:textId="77777777" w:rsidR="00C40DF6" w:rsidRDefault="00000000">
      <w:pPr>
        <w:pStyle w:val="ListParagraph"/>
        <w:numPr>
          <w:ilvl w:val="0"/>
          <w:numId w:val="3"/>
        </w:numPr>
        <w:spacing w:after="60"/>
      </w:pPr>
      <w:r>
        <w:t>Went to cran.rstudio.com and downloaded the latest version of R for my operating system.</w:t>
      </w:r>
    </w:p>
    <w:p w14:paraId="54A25539" w14:textId="77777777" w:rsidR="00C40DF6" w:rsidRDefault="00000000">
      <w:pPr>
        <w:pStyle w:val="ListParagraph"/>
        <w:numPr>
          <w:ilvl w:val="0"/>
          <w:numId w:val="3"/>
        </w:numPr>
        <w:spacing w:after="60"/>
      </w:pPr>
      <w:r>
        <w:t>Ran the R installer and kept the default settings.</w:t>
      </w:r>
    </w:p>
    <w:p w14:paraId="72AC5055" w14:textId="77777777" w:rsidR="00C40DF6" w:rsidRDefault="00000000">
      <w:pPr>
        <w:pStyle w:val="ListParagraph"/>
        <w:numPr>
          <w:ilvl w:val="0"/>
          <w:numId w:val="3"/>
        </w:numPr>
        <w:spacing w:after="60"/>
      </w:pPr>
      <w:r>
        <w:t>Went to the Posit website and downloaded RStudio Desktop (free version).</w:t>
      </w:r>
    </w:p>
    <w:p w14:paraId="5792CAE8" w14:textId="77777777" w:rsidR="00C40DF6" w:rsidRDefault="00000000">
      <w:pPr>
        <w:pStyle w:val="ListParagraph"/>
        <w:numPr>
          <w:ilvl w:val="0"/>
          <w:numId w:val="3"/>
        </w:numPr>
        <w:spacing w:after="60"/>
      </w:pPr>
      <w:r>
        <w:t>Ran the RStudio installer with the default settings.</w:t>
      </w:r>
    </w:p>
    <w:p w14:paraId="357F1434" w14:textId="77777777" w:rsidR="00C40DF6" w:rsidRDefault="00000000">
      <w:pPr>
        <w:pStyle w:val="ListParagraph"/>
        <w:numPr>
          <w:ilvl w:val="0"/>
          <w:numId w:val="3"/>
        </w:numPr>
        <w:spacing w:after="60"/>
      </w:pPr>
      <w:r>
        <w:t>Opened RStudio and confirmed it found R by checking the version shown in the Console.</w:t>
      </w:r>
    </w:p>
    <w:p w14:paraId="6736D446" w14:textId="46393BF6" w:rsidR="00C40DF6" w:rsidRDefault="00DC5661">
      <w:pPr>
        <w:pBdr>
          <w:top w:val="dashed" w:sz="6" w:space="8" w:color="999999"/>
          <w:left w:val="dashed" w:sz="6" w:space="8" w:color="999999"/>
          <w:bottom w:val="dashed" w:sz="6" w:space="8" w:color="999999"/>
          <w:right w:val="dashed" w:sz="6" w:space="8" w:color="999999"/>
        </w:pBdr>
        <w:spacing w:before="120" w:after="40"/>
        <w:jc w:val="center"/>
      </w:pPr>
      <w:r w:rsidRPr="00DC5661">
        <w:rPr>
          <w:noProof/>
        </w:rPr>
        <w:drawing>
          <wp:inline distT="0" distB="0" distL="0" distR="0" wp14:anchorId="1CBE2649" wp14:editId="0A0D93A8">
            <wp:extent cx="5943600" cy="2740025"/>
            <wp:effectExtent l="0" t="0" r="0" b="3175"/>
            <wp:docPr id="51582673" name="Picture 1" descr="The image contains a webpage or document interface, likely a software download page for R-4.6.1 for Windows, detailing installation requirements, features, and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2673" name="Picture 1" descr="The image contains a webpage or document interface, likely a software download page for R-4.6.1 for Windows, detailing installation requirements, features, and resources.&#10;&#10;AI-generated content may be incorrect."/>
                    <pic:cNvPicPr/>
                  </pic:nvPicPr>
                  <pic:blipFill>
                    <a:blip r:embed="rId13"/>
                    <a:stretch>
                      <a:fillRect/>
                    </a:stretch>
                  </pic:blipFill>
                  <pic:spPr>
                    <a:xfrm>
                      <a:off x="0" y="0"/>
                      <a:ext cx="5943600" cy="2740025"/>
                    </a:xfrm>
                    <a:prstGeom prst="rect">
                      <a:avLst/>
                    </a:prstGeom>
                  </pic:spPr>
                </pic:pic>
              </a:graphicData>
            </a:graphic>
          </wp:inline>
        </w:drawing>
      </w:r>
    </w:p>
    <w:p w14:paraId="3D7A62E9" w14:textId="77777777" w:rsidR="00C40DF6" w:rsidRDefault="00000000">
      <w:pPr>
        <w:spacing w:after="200"/>
        <w:jc w:val="center"/>
      </w:pPr>
      <w:r>
        <w:rPr>
          <w:i/>
          <w:iCs/>
          <w:sz w:val="20"/>
          <w:szCs w:val="20"/>
        </w:rPr>
        <w:t>Figure 6: Downloading R from CRAN</w:t>
      </w:r>
    </w:p>
    <w:p w14:paraId="1B316A8D" w14:textId="5A3C2DC2" w:rsidR="00C40DF6" w:rsidRDefault="00DC5661">
      <w:pPr>
        <w:pBdr>
          <w:top w:val="dashed" w:sz="6" w:space="8" w:color="999999"/>
          <w:left w:val="dashed" w:sz="6" w:space="8" w:color="999999"/>
          <w:bottom w:val="dashed" w:sz="6" w:space="8" w:color="999999"/>
          <w:right w:val="dashed" w:sz="6" w:space="8" w:color="999999"/>
        </w:pBdr>
        <w:spacing w:before="120" w:after="40"/>
        <w:jc w:val="center"/>
      </w:pPr>
      <w:r w:rsidRPr="00DC5661">
        <w:rPr>
          <w:noProof/>
        </w:rPr>
        <w:lastRenderedPageBreak/>
        <w:drawing>
          <wp:inline distT="0" distB="0" distL="0" distR="0" wp14:anchorId="51B460BD" wp14:editId="08A62A75">
            <wp:extent cx="4359018" cy="3596952"/>
            <wp:effectExtent l="0" t="0" r="3810" b="3810"/>
            <wp:docPr id="34051361" name="Picture 1" descr="The image shows a setup process for R software version 4.6.1 on Windows, with a progress bar indicating instal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1361" name="Picture 1" descr="The image shows a setup process for R software version 4.6.1 on Windows, with a progress bar indicating installation.&#10;&#10;AI-generated content may be incorrect."/>
                    <pic:cNvPicPr/>
                  </pic:nvPicPr>
                  <pic:blipFill>
                    <a:blip r:embed="rId14"/>
                    <a:stretch>
                      <a:fillRect/>
                    </a:stretch>
                  </pic:blipFill>
                  <pic:spPr>
                    <a:xfrm>
                      <a:off x="0" y="0"/>
                      <a:ext cx="4359018" cy="3596952"/>
                    </a:xfrm>
                    <a:prstGeom prst="rect">
                      <a:avLst/>
                    </a:prstGeom>
                  </pic:spPr>
                </pic:pic>
              </a:graphicData>
            </a:graphic>
          </wp:inline>
        </w:drawing>
      </w:r>
    </w:p>
    <w:p w14:paraId="51D157E6" w14:textId="77777777" w:rsidR="00C40DF6" w:rsidRDefault="00000000">
      <w:pPr>
        <w:spacing w:after="200"/>
        <w:jc w:val="center"/>
      </w:pPr>
      <w:r>
        <w:rPr>
          <w:i/>
          <w:iCs/>
          <w:sz w:val="20"/>
          <w:szCs w:val="20"/>
        </w:rPr>
        <w:t>Figure 7: R installation wizard</w:t>
      </w:r>
    </w:p>
    <w:p w14:paraId="6725E0A1" w14:textId="6167BA8C" w:rsidR="00C40DF6" w:rsidRDefault="00DC5661">
      <w:pPr>
        <w:pBdr>
          <w:top w:val="dashed" w:sz="6" w:space="8" w:color="999999"/>
          <w:left w:val="dashed" w:sz="6" w:space="8" w:color="999999"/>
          <w:bottom w:val="dashed" w:sz="6" w:space="8" w:color="999999"/>
          <w:right w:val="dashed" w:sz="6" w:space="8" w:color="999999"/>
        </w:pBdr>
        <w:spacing w:before="120" w:after="40"/>
        <w:jc w:val="center"/>
      </w:pPr>
      <w:r w:rsidRPr="00DC5661">
        <w:rPr>
          <w:noProof/>
        </w:rPr>
        <w:drawing>
          <wp:inline distT="0" distB="0" distL="0" distR="0" wp14:anchorId="636C7C33" wp14:editId="21EA1239">
            <wp:extent cx="4343776" cy="3558848"/>
            <wp:effectExtent l="0" t="0" r="0" b="3810"/>
            <wp:docPr id="1190913094" name="Picture 1" descr="The image shows a completed R for Windows 4.6.1 installation wizard, with a prompt to exit and launch the application using the installed shortcu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13094" name="Picture 1" descr="The image shows a completed R for Windows 4.6.1 installation wizard, with a prompt to exit and launch the application using the installed shortcuts.&#10;&#10;AI-generated content may be incorrect."/>
                    <pic:cNvPicPr/>
                  </pic:nvPicPr>
                  <pic:blipFill>
                    <a:blip r:embed="rId15"/>
                    <a:stretch>
                      <a:fillRect/>
                    </a:stretch>
                  </pic:blipFill>
                  <pic:spPr>
                    <a:xfrm>
                      <a:off x="0" y="0"/>
                      <a:ext cx="4343776" cy="3558848"/>
                    </a:xfrm>
                    <a:prstGeom prst="rect">
                      <a:avLst/>
                    </a:prstGeom>
                  </pic:spPr>
                </pic:pic>
              </a:graphicData>
            </a:graphic>
          </wp:inline>
        </w:drawing>
      </w:r>
    </w:p>
    <w:p w14:paraId="332764AB" w14:textId="77777777" w:rsidR="00C40DF6" w:rsidRDefault="00000000">
      <w:pPr>
        <w:spacing w:after="200"/>
        <w:jc w:val="center"/>
      </w:pPr>
      <w:r>
        <w:rPr>
          <w:i/>
          <w:iCs/>
          <w:sz w:val="20"/>
          <w:szCs w:val="20"/>
        </w:rPr>
        <w:t>Figure 8: R installation completed</w:t>
      </w:r>
    </w:p>
    <w:p w14:paraId="094DC858" w14:textId="15E22051" w:rsidR="00C40DF6" w:rsidRDefault="00C97BF0">
      <w:pPr>
        <w:pBdr>
          <w:top w:val="dashed" w:sz="6" w:space="8" w:color="999999"/>
          <w:left w:val="dashed" w:sz="6" w:space="8" w:color="999999"/>
          <w:bottom w:val="dashed" w:sz="6" w:space="8" w:color="999999"/>
          <w:right w:val="dashed" w:sz="6" w:space="8" w:color="999999"/>
        </w:pBdr>
        <w:spacing w:before="120" w:after="40"/>
        <w:jc w:val="center"/>
      </w:pPr>
      <w:r w:rsidRPr="00C97BF0">
        <w:rPr>
          <w:noProof/>
        </w:rPr>
        <w:lastRenderedPageBreak/>
        <w:drawing>
          <wp:inline distT="0" distB="0" distL="0" distR="0" wp14:anchorId="1EFE87FD" wp14:editId="6BC68F05">
            <wp:extent cx="5943600" cy="3240405"/>
            <wp:effectExtent l="0" t="0" r="0" b="0"/>
            <wp:docPr id="2131897405" name="Picture 1" descr="The image is a webpage displaying the download options and release information for RStudio Desktop version 2026.09.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97405" name="Picture 1" descr="The image is a webpage displaying the download options and release information for RStudio Desktop version 2026.09.0.&#10;&#10;AI-generated content may be incorrect."/>
                    <pic:cNvPicPr/>
                  </pic:nvPicPr>
                  <pic:blipFill>
                    <a:blip r:embed="rId16"/>
                    <a:stretch>
                      <a:fillRect/>
                    </a:stretch>
                  </pic:blipFill>
                  <pic:spPr>
                    <a:xfrm>
                      <a:off x="0" y="0"/>
                      <a:ext cx="5943600" cy="3240405"/>
                    </a:xfrm>
                    <a:prstGeom prst="rect">
                      <a:avLst/>
                    </a:prstGeom>
                  </pic:spPr>
                </pic:pic>
              </a:graphicData>
            </a:graphic>
          </wp:inline>
        </w:drawing>
      </w:r>
    </w:p>
    <w:p w14:paraId="080B91BE" w14:textId="77777777" w:rsidR="00C40DF6" w:rsidRDefault="00000000">
      <w:pPr>
        <w:spacing w:after="200"/>
        <w:jc w:val="center"/>
      </w:pPr>
      <w:r>
        <w:rPr>
          <w:i/>
          <w:iCs/>
          <w:sz w:val="20"/>
          <w:szCs w:val="20"/>
        </w:rPr>
        <w:t>Figure 9: Downloading RStudio Desktop</w:t>
      </w:r>
    </w:p>
    <w:p w14:paraId="3EE2DB39" w14:textId="3E808F85" w:rsidR="00C40DF6" w:rsidRDefault="00C97BF0">
      <w:pPr>
        <w:pBdr>
          <w:top w:val="dashed" w:sz="6" w:space="8" w:color="999999"/>
          <w:left w:val="dashed" w:sz="6" w:space="8" w:color="999999"/>
          <w:bottom w:val="dashed" w:sz="6" w:space="8" w:color="999999"/>
          <w:right w:val="dashed" w:sz="6" w:space="8" w:color="999999"/>
        </w:pBdr>
        <w:spacing w:before="120" w:after="40"/>
        <w:jc w:val="center"/>
      </w:pPr>
      <w:r w:rsidRPr="00C97BF0">
        <w:rPr>
          <w:noProof/>
        </w:rPr>
        <w:drawing>
          <wp:inline distT="0" distB="0" distL="0" distR="0" wp14:anchorId="650EC0B3" wp14:editId="59C4A330">
            <wp:extent cx="4801016" cy="3696020"/>
            <wp:effectExtent l="0" t="0" r="0" b="0"/>
            <wp:docPr id="1525681749" name="Picture 1" descr="The image shows the RStudio installation process, indicating that it's extracting the libGLESv2.dll file at 52% completion, with options to show details, proceed, or canc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81749" name="Picture 1" descr="The image shows the RStudio installation process, indicating that it's extracting the libGLESv2.dll file at 52% completion, with options to show details, proceed, or cancel.&#10;&#10;AI-generated content may be incorrect."/>
                    <pic:cNvPicPr/>
                  </pic:nvPicPr>
                  <pic:blipFill>
                    <a:blip r:embed="rId17"/>
                    <a:stretch>
                      <a:fillRect/>
                    </a:stretch>
                  </pic:blipFill>
                  <pic:spPr>
                    <a:xfrm>
                      <a:off x="0" y="0"/>
                      <a:ext cx="4801016" cy="3696020"/>
                    </a:xfrm>
                    <a:prstGeom prst="rect">
                      <a:avLst/>
                    </a:prstGeom>
                  </pic:spPr>
                </pic:pic>
              </a:graphicData>
            </a:graphic>
          </wp:inline>
        </w:drawing>
      </w:r>
    </w:p>
    <w:p w14:paraId="2000F233" w14:textId="77777777" w:rsidR="00C40DF6" w:rsidRDefault="00000000">
      <w:pPr>
        <w:spacing w:after="200"/>
        <w:jc w:val="center"/>
      </w:pPr>
      <w:r>
        <w:rPr>
          <w:i/>
          <w:iCs/>
          <w:sz w:val="20"/>
          <w:szCs w:val="20"/>
        </w:rPr>
        <w:t>Figure 10: RStudio installation wizard</w:t>
      </w:r>
    </w:p>
    <w:p w14:paraId="5F5855DC" w14:textId="61742B77" w:rsidR="00C40DF6" w:rsidRDefault="00C97BF0">
      <w:pPr>
        <w:pBdr>
          <w:top w:val="dashed" w:sz="6" w:space="8" w:color="999999"/>
          <w:left w:val="dashed" w:sz="6" w:space="8" w:color="999999"/>
          <w:bottom w:val="dashed" w:sz="6" w:space="8" w:color="999999"/>
          <w:right w:val="dashed" w:sz="6" w:space="8" w:color="999999"/>
        </w:pBdr>
        <w:spacing w:before="120" w:after="40"/>
        <w:jc w:val="center"/>
      </w:pPr>
      <w:r w:rsidRPr="00C97BF0">
        <w:rPr>
          <w:noProof/>
        </w:rPr>
        <w:lastRenderedPageBreak/>
        <w:drawing>
          <wp:inline distT="0" distB="0" distL="0" distR="0" wp14:anchorId="40B45CC1" wp14:editId="201A6647">
            <wp:extent cx="5943600" cy="2821305"/>
            <wp:effectExtent l="0" t="0" r="0" b="0"/>
            <wp:docPr id="619601834" name="Picture 1" descr="The image displays the RStudio interface with a current R version of 4.6.1, an empty global environment, and various tabs such as Plots, Packages, and Hel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01834" name="Picture 1" descr="The image displays the RStudio interface with a current R version of 4.6.1, an empty global environment, and various tabs such as Plots, Packages, and Help.&#10;&#10;AI-generated content may be incorrect."/>
                    <pic:cNvPicPr/>
                  </pic:nvPicPr>
                  <pic:blipFill>
                    <a:blip r:embed="rId18"/>
                    <a:stretch>
                      <a:fillRect/>
                    </a:stretch>
                  </pic:blipFill>
                  <pic:spPr>
                    <a:xfrm>
                      <a:off x="0" y="0"/>
                      <a:ext cx="5943600" cy="2821305"/>
                    </a:xfrm>
                    <a:prstGeom prst="rect">
                      <a:avLst/>
                    </a:prstGeom>
                  </pic:spPr>
                </pic:pic>
              </a:graphicData>
            </a:graphic>
          </wp:inline>
        </w:drawing>
      </w:r>
    </w:p>
    <w:p w14:paraId="5AE2AFC3" w14:textId="77777777" w:rsidR="00C40DF6" w:rsidRDefault="00000000">
      <w:pPr>
        <w:spacing w:after="200"/>
        <w:jc w:val="center"/>
      </w:pPr>
      <w:r>
        <w:rPr>
          <w:i/>
          <w:iCs/>
          <w:sz w:val="20"/>
          <w:szCs w:val="20"/>
        </w:rPr>
        <w:t>Figure 11: RStudio open with the R version in the Console</w:t>
      </w:r>
    </w:p>
    <w:p w14:paraId="457DB9AF" w14:textId="77777777" w:rsidR="00C40DF6" w:rsidRDefault="00000000">
      <w:pPr>
        <w:pStyle w:val="Heading1"/>
      </w:pPr>
      <w:r>
        <w:t>Step 3: Installing R Packages for Technical Analysis</w:t>
      </w:r>
    </w:p>
    <w:p w14:paraId="0349535B" w14:textId="77777777" w:rsidR="00C40DF6" w:rsidRDefault="00000000">
      <w:pPr>
        <w:spacing w:after="140" w:line="276" w:lineRule="auto"/>
      </w:pPr>
      <w:r>
        <w:t>I installed two main packages using the install.packages() function in the RStudio Console. Other packages they need, like xts and zoo, were installed automatically as dependencies.</w:t>
      </w:r>
    </w:p>
    <w:p w14:paraId="2F0F894D" w14:textId="77777777" w:rsidR="00C40DF6" w:rsidRDefault="00000000">
      <w:pPr>
        <w:pStyle w:val="ListParagraph"/>
        <w:numPr>
          <w:ilvl w:val="0"/>
          <w:numId w:val="4"/>
        </w:numPr>
        <w:spacing w:after="60"/>
      </w:pPr>
      <w:r>
        <w:t>quantmod: downloads stock price data from Yahoo Finance and makes financial charts like candlestick charts.</w:t>
      </w:r>
    </w:p>
    <w:p w14:paraId="02130E25" w14:textId="77777777" w:rsidR="00C40DF6" w:rsidRDefault="00000000">
      <w:pPr>
        <w:pStyle w:val="ListParagraph"/>
        <w:numPr>
          <w:ilvl w:val="0"/>
          <w:numId w:val="4"/>
        </w:numPr>
        <w:spacing w:after="60"/>
      </w:pPr>
      <w:r>
        <w:t>TTR (Technical Trading Rules): calculates technical indicators such as the simple moving average (SMA).</w:t>
      </w:r>
    </w:p>
    <w:p w14:paraId="30124A47" w14:textId="77777777" w:rsidR="00C40DF6" w:rsidRDefault="00000000">
      <w:pPr>
        <w:shd w:val="clear" w:color="auto" w:fill="F2F2F2"/>
      </w:pPr>
      <w:r>
        <w:rPr>
          <w:rFonts w:ascii="Consolas" w:eastAsia="Consolas" w:hAnsi="Consolas" w:cs="Consolas"/>
          <w:sz w:val="18"/>
          <w:szCs w:val="18"/>
        </w:rPr>
        <w:t>install.packages(c("quantmod", "TTR"))</w:t>
      </w:r>
    </w:p>
    <w:p w14:paraId="48B85F69" w14:textId="77777777" w:rsidR="00C40DF6" w:rsidRDefault="00000000">
      <w:pPr>
        <w:shd w:val="clear" w:color="auto" w:fill="F2F2F2"/>
      </w:pPr>
      <w:r>
        <w:rPr>
          <w:rFonts w:ascii="Consolas" w:eastAsia="Consolas" w:hAnsi="Consolas" w:cs="Consolas"/>
          <w:sz w:val="18"/>
          <w:szCs w:val="18"/>
        </w:rPr>
        <w:t xml:space="preserve"> </w:t>
      </w:r>
    </w:p>
    <w:p w14:paraId="643112EA" w14:textId="77777777" w:rsidR="00C40DF6" w:rsidRDefault="00000000">
      <w:pPr>
        <w:shd w:val="clear" w:color="auto" w:fill="F2F2F2"/>
      </w:pPr>
      <w:r>
        <w:rPr>
          <w:rFonts w:ascii="Consolas" w:eastAsia="Consolas" w:hAnsi="Consolas" w:cs="Consolas"/>
          <w:sz w:val="18"/>
          <w:szCs w:val="18"/>
        </w:rPr>
        <w:t>library(quantmod)</w:t>
      </w:r>
    </w:p>
    <w:p w14:paraId="49AF77B2" w14:textId="77777777" w:rsidR="00C40DF6" w:rsidRDefault="00000000">
      <w:pPr>
        <w:shd w:val="clear" w:color="auto" w:fill="F2F2F2"/>
      </w:pPr>
      <w:r>
        <w:rPr>
          <w:rFonts w:ascii="Consolas" w:eastAsia="Consolas" w:hAnsi="Consolas" w:cs="Consolas"/>
          <w:sz w:val="18"/>
          <w:szCs w:val="18"/>
        </w:rPr>
        <w:t>library(TTR)</w:t>
      </w:r>
    </w:p>
    <w:p w14:paraId="6B8FB596" w14:textId="77777777" w:rsidR="00C40DF6" w:rsidRDefault="00C40DF6">
      <w:pPr>
        <w:spacing w:after="140" w:line="276" w:lineRule="auto"/>
      </w:pPr>
    </w:p>
    <w:p w14:paraId="0336381A" w14:textId="77777777" w:rsidR="00C40DF6" w:rsidRDefault="00000000">
      <w:pPr>
        <w:spacing w:after="140" w:line="276" w:lineRule="auto"/>
      </w:pPr>
      <w:r>
        <w:t>After installing, I loaded both packages with library() to make sure they work. No errors were shown.</w:t>
      </w:r>
    </w:p>
    <w:p w14:paraId="5212F39E" w14:textId="3BFF5253" w:rsidR="00C40DF6" w:rsidRDefault="00311BC0">
      <w:pPr>
        <w:pBdr>
          <w:top w:val="dashed" w:sz="6" w:space="8" w:color="999999"/>
          <w:left w:val="dashed" w:sz="6" w:space="8" w:color="999999"/>
          <w:bottom w:val="dashed" w:sz="6" w:space="8" w:color="999999"/>
          <w:right w:val="dashed" w:sz="6" w:space="8" w:color="999999"/>
        </w:pBdr>
        <w:spacing w:before="120" w:after="40"/>
        <w:jc w:val="center"/>
      </w:pPr>
      <w:r w:rsidRPr="00311BC0">
        <w:rPr>
          <w:noProof/>
        </w:rPr>
        <w:lastRenderedPageBreak/>
        <w:drawing>
          <wp:inline distT="0" distB="0" distL="0" distR="0" wp14:anchorId="4D0614AA" wp14:editId="696CD628">
            <wp:extent cx="5943600" cy="1981200"/>
            <wp:effectExtent l="0" t="0" r="0" b="0"/>
            <wp:docPr id="826911043" name="Picture 1" descr="The image shows a command prompt or terminal window with a warning message, followed by a list of R packages being installed, including 'quantmod', 'TTR', 'xts', 'zoo', 'curl', and 'jsonl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11043" name="Picture 1" descr="The image shows a command prompt or terminal window with a warning message, followed by a list of R packages being installed, including 'quantmod', 'TTR', 'xts', 'zoo', 'curl', and 'jsonlite'.&#10;&#10;AI-generated content may be incorrect."/>
                    <pic:cNvPicPr/>
                  </pic:nvPicPr>
                  <pic:blipFill>
                    <a:blip r:embed="rId19"/>
                    <a:stretch>
                      <a:fillRect/>
                    </a:stretch>
                  </pic:blipFill>
                  <pic:spPr>
                    <a:xfrm>
                      <a:off x="0" y="0"/>
                      <a:ext cx="5943600" cy="1981200"/>
                    </a:xfrm>
                    <a:prstGeom prst="rect">
                      <a:avLst/>
                    </a:prstGeom>
                  </pic:spPr>
                </pic:pic>
              </a:graphicData>
            </a:graphic>
          </wp:inline>
        </w:drawing>
      </w:r>
    </w:p>
    <w:p w14:paraId="3C18DAC1" w14:textId="77777777" w:rsidR="00C40DF6" w:rsidRDefault="00000000">
      <w:pPr>
        <w:spacing w:after="200"/>
        <w:jc w:val="center"/>
      </w:pPr>
      <w:r>
        <w:rPr>
          <w:i/>
          <w:iCs/>
          <w:sz w:val="20"/>
          <w:szCs w:val="20"/>
        </w:rPr>
        <w:t>Figure 12: Running install.packages() in the RStudio Console</w:t>
      </w:r>
    </w:p>
    <w:p w14:paraId="208CED3D" w14:textId="509EFC91" w:rsidR="00C40DF6" w:rsidRDefault="00C97BF0">
      <w:pPr>
        <w:pBdr>
          <w:top w:val="dashed" w:sz="6" w:space="8" w:color="999999"/>
          <w:left w:val="dashed" w:sz="6" w:space="8" w:color="999999"/>
          <w:bottom w:val="dashed" w:sz="6" w:space="8" w:color="999999"/>
          <w:right w:val="dashed" w:sz="6" w:space="8" w:color="999999"/>
        </w:pBdr>
        <w:spacing w:before="120" w:after="40"/>
        <w:jc w:val="center"/>
      </w:pPr>
      <w:r w:rsidRPr="00C97BF0">
        <w:rPr>
          <w:noProof/>
        </w:rPr>
        <w:drawing>
          <wp:inline distT="0" distB="0" distL="0" distR="0" wp14:anchorId="7E4C345E" wp14:editId="46F2BDEC">
            <wp:extent cx="5943600" cy="3164205"/>
            <wp:effectExtent l="0" t="0" r="0" b="0"/>
            <wp:docPr id="387584777" name="Picture 1" descr="The image shows a textual representation of an R console output, indicating the installation of various R packages, including warnings about the need to install Rtools and a successful download and installation of the pack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84777" name="Picture 1" descr="The image shows a textual representation of an R console output, indicating the installation of various R packages, including warnings about the need to install Rtools and a successful download and installation of the packages.&#10;&#10;AI-generated content may be incorrect."/>
                    <pic:cNvPicPr/>
                  </pic:nvPicPr>
                  <pic:blipFill>
                    <a:blip r:embed="rId20"/>
                    <a:stretch>
                      <a:fillRect/>
                    </a:stretch>
                  </pic:blipFill>
                  <pic:spPr>
                    <a:xfrm>
                      <a:off x="0" y="0"/>
                      <a:ext cx="5943600" cy="3164205"/>
                    </a:xfrm>
                    <a:prstGeom prst="rect">
                      <a:avLst/>
                    </a:prstGeom>
                  </pic:spPr>
                </pic:pic>
              </a:graphicData>
            </a:graphic>
          </wp:inline>
        </w:drawing>
      </w:r>
    </w:p>
    <w:p w14:paraId="59760FCE" w14:textId="77777777" w:rsidR="00C40DF6" w:rsidRDefault="00000000">
      <w:pPr>
        <w:spacing w:after="200"/>
        <w:jc w:val="center"/>
      </w:pPr>
      <w:r>
        <w:rPr>
          <w:i/>
          <w:iCs/>
          <w:sz w:val="20"/>
          <w:szCs w:val="20"/>
        </w:rPr>
        <w:t>Figure 13: Packages installed successfully</w:t>
      </w:r>
    </w:p>
    <w:p w14:paraId="21493917" w14:textId="4534F3B6" w:rsidR="00C40DF6" w:rsidRDefault="00311BC0">
      <w:pPr>
        <w:pBdr>
          <w:top w:val="dashed" w:sz="6" w:space="8" w:color="999999"/>
          <w:left w:val="dashed" w:sz="6" w:space="8" w:color="999999"/>
          <w:bottom w:val="dashed" w:sz="6" w:space="8" w:color="999999"/>
          <w:right w:val="dashed" w:sz="6" w:space="8" w:color="999999"/>
        </w:pBdr>
        <w:spacing w:before="120" w:after="40"/>
        <w:jc w:val="center"/>
      </w:pPr>
      <w:r w:rsidRPr="00311BC0">
        <w:rPr>
          <w:noProof/>
        </w:rPr>
        <w:lastRenderedPageBreak/>
        <w:drawing>
          <wp:inline distT="0" distB="0" distL="0" distR="0" wp14:anchorId="1B766C0E" wp14:editId="344D64CE">
            <wp:extent cx="5646909" cy="2644369"/>
            <wp:effectExtent l="0" t="0" r="0" b="3810"/>
            <wp:docPr id="1209883676" name="Picture 1" descr="The text describes the process of loading necessary R packages for time series data analysis, specifically quantmod and TTR, and includes a note on masking some base R fun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83676" name="Picture 1" descr="The text describes the process of loading necessary R packages for time series data analysis, specifically quantmod and TTR, and includes a note on masking some base R functions.&#10;&#10;AI-generated content may be incorrect."/>
                    <pic:cNvPicPr/>
                  </pic:nvPicPr>
                  <pic:blipFill>
                    <a:blip r:embed="rId21"/>
                    <a:stretch>
                      <a:fillRect/>
                    </a:stretch>
                  </pic:blipFill>
                  <pic:spPr>
                    <a:xfrm>
                      <a:off x="0" y="0"/>
                      <a:ext cx="5646909" cy="2644369"/>
                    </a:xfrm>
                    <a:prstGeom prst="rect">
                      <a:avLst/>
                    </a:prstGeom>
                  </pic:spPr>
                </pic:pic>
              </a:graphicData>
            </a:graphic>
          </wp:inline>
        </w:drawing>
      </w:r>
    </w:p>
    <w:p w14:paraId="111FE660" w14:textId="77777777" w:rsidR="00C40DF6" w:rsidRDefault="00000000">
      <w:pPr>
        <w:spacing w:after="200"/>
        <w:jc w:val="center"/>
      </w:pPr>
      <w:r>
        <w:rPr>
          <w:i/>
          <w:iCs/>
          <w:sz w:val="20"/>
          <w:szCs w:val="20"/>
        </w:rPr>
        <w:t>Figure 14: Loading quantmod and TTR with library() without errors</w:t>
      </w:r>
    </w:p>
    <w:p w14:paraId="0FD59B23" w14:textId="05DF6196" w:rsidR="00C40DF6" w:rsidRDefault="00311BC0">
      <w:pPr>
        <w:pBdr>
          <w:top w:val="dashed" w:sz="6" w:space="8" w:color="999999"/>
          <w:left w:val="dashed" w:sz="6" w:space="8" w:color="999999"/>
          <w:bottom w:val="dashed" w:sz="6" w:space="8" w:color="999999"/>
          <w:right w:val="dashed" w:sz="6" w:space="8" w:color="999999"/>
        </w:pBdr>
        <w:spacing w:before="120" w:after="40"/>
        <w:jc w:val="center"/>
      </w:pPr>
      <w:r w:rsidRPr="00311BC0">
        <w:rPr>
          <w:noProof/>
        </w:rPr>
        <w:drawing>
          <wp:inline distT="0" distB="0" distL="0" distR="0" wp14:anchorId="65AF693E" wp14:editId="331F20CE">
            <wp:extent cx="5943600" cy="1974215"/>
            <wp:effectExtent l="0" t="0" r="0" b="6985"/>
            <wp:docPr id="1362095641" name="Picture 1" descr="The image is a web interface for RStudio, listing various R packages and their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95641" name="Picture 1" descr="The image is a web interface for RStudio, listing various R packages and their details.&#10;&#10;AI-generated content may be incorrect."/>
                    <pic:cNvPicPr/>
                  </pic:nvPicPr>
                  <pic:blipFill>
                    <a:blip r:embed="rId22"/>
                    <a:stretch>
                      <a:fillRect/>
                    </a:stretch>
                  </pic:blipFill>
                  <pic:spPr>
                    <a:xfrm>
                      <a:off x="0" y="0"/>
                      <a:ext cx="5943600" cy="1974215"/>
                    </a:xfrm>
                    <a:prstGeom prst="rect">
                      <a:avLst/>
                    </a:prstGeom>
                  </pic:spPr>
                </pic:pic>
              </a:graphicData>
            </a:graphic>
          </wp:inline>
        </w:drawing>
      </w:r>
    </w:p>
    <w:p w14:paraId="10AD5247" w14:textId="77777777" w:rsidR="00C40DF6" w:rsidRDefault="00000000">
      <w:pPr>
        <w:spacing w:after="200"/>
        <w:jc w:val="center"/>
      </w:pPr>
      <w:r>
        <w:rPr>
          <w:i/>
          <w:iCs/>
          <w:sz w:val="20"/>
          <w:szCs w:val="20"/>
        </w:rPr>
        <w:t>Figure 15: quantmod and TTR shown in the Packages tab</w:t>
      </w:r>
    </w:p>
    <w:p w14:paraId="643A28FC" w14:textId="77777777" w:rsidR="00C40DF6" w:rsidRDefault="00000000">
      <w:pPr>
        <w:pStyle w:val="Heading1"/>
      </w:pPr>
      <w:r>
        <w:t>Step 4: Project Configuration and Initialization</w:t>
      </w:r>
    </w:p>
    <w:p w14:paraId="2643386B" w14:textId="77777777" w:rsidR="00C40DF6" w:rsidRDefault="00000000">
      <w:pPr>
        <w:spacing w:after="140" w:line="276" w:lineRule="auto"/>
      </w:pPr>
      <w:r>
        <w:t>I created a folder called Assignment2 for this assignment and a text file named portfolio.txt inside it. The file lists the stock symbols in my portfolio, one per line, in uppercase with no extra spaces. I chose five large technology and consumer companies:</w:t>
      </w:r>
    </w:p>
    <w:p w14:paraId="7BD837C9" w14:textId="77777777" w:rsidR="00C40DF6" w:rsidRDefault="00000000">
      <w:pPr>
        <w:shd w:val="clear" w:color="auto" w:fill="F2F2F2"/>
      </w:pPr>
      <w:r>
        <w:rPr>
          <w:rFonts w:ascii="Consolas" w:eastAsia="Consolas" w:hAnsi="Consolas" w:cs="Consolas"/>
          <w:sz w:val="18"/>
          <w:szCs w:val="18"/>
        </w:rPr>
        <w:t>AAPL</w:t>
      </w:r>
    </w:p>
    <w:p w14:paraId="30E10ED6" w14:textId="77777777" w:rsidR="00C40DF6" w:rsidRDefault="00000000">
      <w:pPr>
        <w:shd w:val="clear" w:color="auto" w:fill="F2F2F2"/>
      </w:pPr>
      <w:r>
        <w:rPr>
          <w:rFonts w:ascii="Consolas" w:eastAsia="Consolas" w:hAnsi="Consolas" w:cs="Consolas"/>
          <w:sz w:val="18"/>
          <w:szCs w:val="18"/>
        </w:rPr>
        <w:t>MSFT</w:t>
      </w:r>
    </w:p>
    <w:p w14:paraId="4502E21D" w14:textId="77777777" w:rsidR="00C40DF6" w:rsidRDefault="00000000">
      <w:pPr>
        <w:shd w:val="clear" w:color="auto" w:fill="F2F2F2"/>
      </w:pPr>
      <w:r>
        <w:rPr>
          <w:rFonts w:ascii="Consolas" w:eastAsia="Consolas" w:hAnsi="Consolas" w:cs="Consolas"/>
          <w:sz w:val="18"/>
          <w:szCs w:val="18"/>
        </w:rPr>
        <w:t>AMZN</w:t>
      </w:r>
    </w:p>
    <w:p w14:paraId="1AA9391F" w14:textId="77777777" w:rsidR="00C40DF6" w:rsidRDefault="00000000">
      <w:pPr>
        <w:shd w:val="clear" w:color="auto" w:fill="F2F2F2"/>
      </w:pPr>
      <w:r>
        <w:rPr>
          <w:rFonts w:ascii="Consolas" w:eastAsia="Consolas" w:hAnsi="Consolas" w:cs="Consolas"/>
          <w:sz w:val="18"/>
          <w:szCs w:val="18"/>
        </w:rPr>
        <w:t>TSLA</w:t>
      </w:r>
    </w:p>
    <w:p w14:paraId="690111C8" w14:textId="77777777" w:rsidR="00C40DF6" w:rsidRDefault="00000000">
      <w:pPr>
        <w:shd w:val="clear" w:color="auto" w:fill="F2F2F2"/>
      </w:pPr>
      <w:r>
        <w:rPr>
          <w:rFonts w:ascii="Consolas" w:eastAsia="Consolas" w:hAnsi="Consolas" w:cs="Consolas"/>
          <w:sz w:val="18"/>
          <w:szCs w:val="18"/>
        </w:rPr>
        <w:t>NVDA</w:t>
      </w:r>
    </w:p>
    <w:p w14:paraId="69141659" w14:textId="77777777" w:rsidR="00C40DF6" w:rsidRDefault="00C40DF6">
      <w:pPr>
        <w:spacing w:after="140" w:line="276" w:lineRule="auto"/>
      </w:pPr>
    </w:p>
    <w:p w14:paraId="72215C48" w14:textId="77777777" w:rsidR="00311BC0" w:rsidRDefault="00311BC0">
      <w:pPr>
        <w:spacing w:after="1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40DF6" w14:paraId="7AC4FEEC" w14:textId="77777777">
        <w:tc>
          <w:tcPr>
            <w:tcW w:w="2000" w:type="dxa"/>
            <w:shd w:val="clear" w:color="auto" w:fill="D9E2F3"/>
            <w:tcMar>
              <w:top w:w="60" w:type="dxa"/>
              <w:left w:w="100" w:type="dxa"/>
              <w:bottom w:w="60" w:type="dxa"/>
              <w:right w:w="100" w:type="dxa"/>
            </w:tcMar>
          </w:tcPr>
          <w:p w14:paraId="42AA355D" w14:textId="77777777" w:rsidR="00C40DF6" w:rsidRDefault="00000000">
            <w:r>
              <w:rPr>
                <w:b/>
                <w:bCs/>
                <w:sz w:val="20"/>
                <w:szCs w:val="20"/>
              </w:rPr>
              <w:lastRenderedPageBreak/>
              <w:t>Symbol</w:t>
            </w:r>
          </w:p>
        </w:tc>
        <w:tc>
          <w:tcPr>
            <w:tcW w:w="7360" w:type="dxa"/>
            <w:shd w:val="clear" w:color="auto" w:fill="D9E2F3"/>
            <w:tcMar>
              <w:top w:w="60" w:type="dxa"/>
              <w:left w:w="100" w:type="dxa"/>
              <w:bottom w:w="60" w:type="dxa"/>
              <w:right w:w="100" w:type="dxa"/>
            </w:tcMar>
          </w:tcPr>
          <w:p w14:paraId="16CE133E" w14:textId="77777777" w:rsidR="00C40DF6" w:rsidRDefault="00000000">
            <w:r>
              <w:rPr>
                <w:b/>
                <w:bCs/>
                <w:sz w:val="20"/>
                <w:szCs w:val="20"/>
              </w:rPr>
              <w:t>Company</w:t>
            </w:r>
          </w:p>
        </w:tc>
      </w:tr>
      <w:tr w:rsidR="00C40DF6" w14:paraId="43121AD5" w14:textId="77777777">
        <w:tc>
          <w:tcPr>
            <w:tcW w:w="2000" w:type="dxa"/>
            <w:tcMar>
              <w:top w:w="60" w:type="dxa"/>
              <w:left w:w="100" w:type="dxa"/>
              <w:bottom w:w="60" w:type="dxa"/>
              <w:right w:w="100" w:type="dxa"/>
            </w:tcMar>
          </w:tcPr>
          <w:p w14:paraId="727495EC" w14:textId="77777777" w:rsidR="00C40DF6" w:rsidRDefault="00000000">
            <w:r>
              <w:rPr>
                <w:sz w:val="20"/>
                <w:szCs w:val="20"/>
              </w:rPr>
              <w:t>AAPL</w:t>
            </w:r>
          </w:p>
        </w:tc>
        <w:tc>
          <w:tcPr>
            <w:tcW w:w="7360" w:type="dxa"/>
            <w:tcMar>
              <w:top w:w="60" w:type="dxa"/>
              <w:left w:w="100" w:type="dxa"/>
              <w:bottom w:w="60" w:type="dxa"/>
              <w:right w:w="100" w:type="dxa"/>
            </w:tcMar>
          </w:tcPr>
          <w:p w14:paraId="7DA8780A" w14:textId="77777777" w:rsidR="00C40DF6" w:rsidRDefault="00000000">
            <w:r>
              <w:rPr>
                <w:sz w:val="20"/>
                <w:szCs w:val="20"/>
              </w:rPr>
              <w:t>Apple Inc.</w:t>
            </w:r>
          </w:p>
        </w:tc>
      </w:tr>
      <w:tr w:rsidR="00C40DF6" w14:paraId="67BBD4C7" w14:textId="77777777">
        <w:tc>
          <w:tcPr>
            <w:tcW w:w="2000" w:type="dxa"/>
            <w:tcMar>
              <w:top w:w="60" w:type="dxa"/>
              <w:left w:w="100" w:type="dxa"/>
              <w:bottom w:w="60" w:type="dxa"/>
              <w:right w:w="100" w:type="dxa"/>
            </w:tcMar>
          </w:tcPr>
          <w:p w14:paraId="289C3951" w14:textId="77777777" w:rsidR="00C40DF6" w:rsidRDefault="00000000">
            <w:r>
              <w:rPr>
                <w:sz w:val="20"/>
                <w:szCs w:val="20"/>
              </w:rPr>
              <w:t>MSFT</w:t>
            </w:r>
          </w:p>
        </w:tc>
        <w:tc>
          <w:tcPr>
            <w:tcW w:w="7360" w:type="dxa"/>
            <w:tcMar>
              <w:top w:w="60" w:type="dxa"/>
              <w:left w:w="100" w:type="dxa"/>
              <w:bottom w:w="60" w:type="dxa"/>
              <w:right w:w="100" w:type="dxa"/>
            </w:tcMar>
          </w:tcPr>
          <w:p w14:paraId="0C4FAD66" w14:textId="77777777" w:rsidR="00C40DF6" w:rsidRDefault="00000000">
            <w:r>
              <w:rPr>
                <w:sz w:val="20"/>
                <w:szCs w:val="20"/>
              </w:rPr>
              <w:t>Microsoft Corporation</w:t>
            </w:r>
          </w:p>
        </w:tc>
      </w:tr>
      <w:tr w:rsidR="00C40DF6" w14:paraId="59C7853A" w14:textId="77777777">
        <w:tc>
          <w:tcPr>
            <w:tcW w:w="2000" w:type="dxa"/>
            <w:tcMar>
              <w:top w:w="60" w:type="dxa"/>
              <w:left w:w="100" w:type="dxa"/>
              <w:bottom w:w="60" w:type="dxa"/>
              <w:right w:w="100" w:type="dxa"/>
            </w:tcMar>
          </w:tcPr>
          <w:p w14:paraId="2BDED55F" w14:textId="77777777" w:rsidR="00C40DF6" w:rsidRDefault="00000000">
            <w:r>
              <w:rPr>
                <w:sz w:val="20"/>
                <w:szCs w:val="20"/>
              </w:rPr>
              <w:t>AMZN</w:t>
            </w:r>
          </w:p>
        </w:tc>
        <w:tc>
          <w:tcPr>
            <w:tcW w:w="7360" w:type="dxa"/>
            <w:tcMar>
              <w:top w:w="60" w:type="dxa"/>
              <w:left w:w="100" w:type="dxa"/>
              <w:bottom w:w="60" w:type="dxa"/>
              <w:right w:w="100" w:type="dxa"/>
            </w:tcMar>
          </w:tcPr>
          <w:p w14:paraId="1EAC79C0" w14:textId="77777777" w:rsidR="00C40DF6" w:rsidRDefault="00000000">
            <w:r>
              <w:rPr>
                <w:sz w:val="20"/>
                <w:szCs w:val="20"/>
              </w:rPr>
              <w:t>Amazon.com Inc.</w:t>
            </w:r>
          </w:p>
        </w:tc>
      </w:tr>
      <w:tr w:rsidR="00C40DF6" w14:paraId="6B81E0FB" w14:textId="77777777">
        <w:tc>
          <w:tcPr>
            <w:tcW w:w="2000" w:type="dxa"/>
            <w:tcMar>
              <w:top w:w="60" w:type="dxa"/>
              <w:left w:w="100" w:type="dxa"/>
              <w:bottom w:w="60" w:type="dxa"/>
              <w:right w:w="100" w:type="dxa"/>
            </w:tcMar>
          </w:tcPr>
          <w:p w14:paraId="564EF10A" w14:textId="77777777" w:rsidR="00C40DF6" w:rsidRDefault="00000000">
            <w:r>
              <w:rPr>
                <w:sz w:val="20"/>
                <w:szCs w:val="20"/>
              </w:rPr>
              <w:t>TSLA</w:t>
            </w:r>
          </w:p>
        </w:tc>
        <w:tc>
          <w:tcPr>
            <w:tcW w:w="7360" w:type="dxa"/>
            <w:tcMar>
              <w:top w:w="60" w:type="dxa"/>
              <w:left w:w="100" w:type="dxa"/>
              <w:bottom w:w="60" w:type="dxa"/>
              <w:right w:w="100" w:type="dxa"/>
            </w:tcMar>
          </w:tcPr>
          <w:p w14:paraId="2D81E6D9" w14:textId="77777777" w:rsidR="00C40DF6" w:rsidRDefault="00000000">
            <w:r>
              <w:rPr>
                <w:sz w:val="20"/>
                <w:szCs w:val="20"/>
              </w:rPr>
              <w:t>Tesla Inc.</w:t>
            </w:r>
          </w:p>
        </w:tc>
      </w:tr>
      <w:tr w:rsidR="00C40DF6" w14:paraId="0FE61B26" w14:textId="77777777">
        <w:tc>
          <w:tcPr>
            <w:tcW w:w="2000" w:type="dxa"/>
            <w:tcMar>
              <w:top w:w="60" w:type="dxa"/>
              <w:left w:w="100" w:type="dxa"/>
              <w:bottom w:w="60" w:type="dxa"/>
              <w:right w:w="100" w:type="dxa"/>
            </w:tcMar>
          </w:tcPr>
          <w:p w14:paraId="70A0E854" w14:textId="77777777" w:rsidR="00C40DF6" w:rsidRDefault="00000000">
            <w:r>
              <w:rPr>
                <w:sz w:val="20"/>
                <w:szCs w:val="20"/>
              </w:rPr>
              <w:t>NVDA</w:t>
            </w:r>
          </w:p>
        </w:tc>
        <w:tc>
          <w:tcPr>
            <w:tcW w:w="7360" w:type="dxa"/>
            <w:tcMar>
              <w:top w:w="60" w:type="dxa"/>
              <w:left w:w="100" w:type="dxa"/>
              <w:bottom w:w="60" w:type="dxa"/>
              <w:right w:w="100" w:type="dxa"/>
            </w:tcMar>
          </w:tcPr>
          <w:p w14:paraId="67FDD520" w14:textId="77777777" w:rsidR="00C40DF6" w:rsidRDefault="00000000">
            <w:r>
              <w:rPr>
                <w:sz w:val="20"/>
                <w:szCs w:val="20"/>
              </w:rPr>
              <w:t>NVIDIA Corporation</w:t>
            </w:r>
          </w:p>
        </w:tc>
      </w:tr>
    </w:tbl>
    <w:p w14:paraId="09AC3136" w14:textId="77777777" w:rsidR="00C40DF6" w:rsidRDefault="00C40DF6">
      <w:pPr>
        <w:spacing w:after="140" w:line="276" w:lineRule="auto"/>
      </w:pPr>
    </w:p>
    <w:p w14:paraId="2DE8A522" w14:textId="77777777" w:rsidR="00C40DF6" w:rsidRDefault="00000000">
      <w:pPr>
        <w:spacing w:after="140" w:line="276" w:lineRule="auto"/>
      </w:pPr>
      <w:r>
        <w:t>I also set the working directory in RStudio to the Assignment2 folder (Session &gt; Set Working Directory &gt; To Source File Location) so the script can find portfolio.txt.</w:t>
      </w:r>
    </w:p>
    <w:p w14:paraId="5113CBE3" w14:textId="149DB45C" w:rsidR="00C40DF6" w:rsidRDefault="009F3206">
      <w:pPr>
        <w:pBdr>
          <w:top w:val="dashed" w:sz="6" w:space="8" w:color="999999"/>
          <w:left w:val="dashed" w:sz="6" w:space="8" w:color="999999"/>
          <w:bottom w:val="dashed" w:sz="6" w:space="8" w:color="999999"/>
          <w:right w:val="dashed" w:sz="6" w:space="8" w:color="999999"/>
        </w:pBdr>
        <w:spacing w:before="120" w:after="40"/>
        <w:jc w:val="center"/>
      </w:pPr>
      <w:r w:rsidRPr="009F3206">
        <w:rPr>
          <w:noProof/>
        </w:rPr>
        <w:drawing>
          <wp:inline distT="0" distB="0" distL="0" distR="0" wp14:anchorId="011CE94B" wp14:editId="2F3A7A03">
            <wp:extent cx="5311600" cy="3063505"/>
            <wp:effectExtent l="0" t="0" r="3810" b="3810"/>
            <wp:docPr id="124478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89043" name="Picture 1"/>
                    <pic:cNvPicPr/>
                  </pic:nvPicPr>
                  <pic:blipFill>
                    <a:blip r:embed="rId23"/>
                    <a:stretch>
                      <a:fillRect/>
                    </a:stretch>
                  </pic:blipFill>
                  <pic:spPr>
                    <a:xfrm>
                      <a:off x="0" y="0"/>
                      <a:ext cx="5311600" cy="3063505"/>
                    </a:xfrm>
                    <a:prstGeom prst="rect">
                      <a:avLst/>
                    </a:prstGeom>
                  </pic:spPr>
                </pic:pic>
              </a:graphicData>
            </a:graphic>
          </wp:inline>
        </w:drawing>
      </w:r>
    </w:p>
    <w:p w14:paraId="7F81A8B0" w14:textId="77777777" w:rsidR="00C40DF6" w:rsidRDefault="00000000">
      <w:pPr>
        <w:spacing w:after="200"/>
        <w:jc w:val="center"/>
      </w:pPr>
      <w:r>
        <w:rPr>
          <w:i/>
          <w:iCs/>
          <w:sz w:val="20"/>
          <w:szCs w:val="20"/>
        </w:rPr>
        <w:t>Figure 16: portfolio.txt opened in RStudio</w:t>
      </w:r>
    </w:p>
    <w:p w14:paraId="2C31775A" w14:textId="77777777" w:rsidR="00C40DF6" w:rsidRDefault="00000000">
      <w:pPr>
        <w:pStyle w:val="Heading1"/>
      </w:pPr>
      <w:r>
        <w:t>Step 5: Function to Import and Load Stock Data</w:t>
      </w:r>
    </w:p>
    <w:p w14:paraId="00BC84A7" w14:textId="77777777" w:rsidR="00C40DF6" w:rsidRDefault="00000000">
      <w:pPr>
        <w:spacing w:after="140" w:line="276" w:lineRule="auto"/>
      </w:pPr>
      <w:r>
        <w:t>The function load_stock_data() reads portfolio.txt and downloads the data for each symbol from Yahoo Finance using getSymbols() from quantmod. I used one year of daily data (October 1, 2025 to October 1, 2026). Each stock is converted from xts format to a normal data frame with the columns Date, Open, High, Low, Close, Volume and Adjusted.</w:t>
      </w:r>
    </w:p>
    <w:p w14:paraId="56313A4A" w14:textId="0D8CEA50" w:rsidR="009F3206" w:rsidRDefault="00000000">
      <w:pPr>
        <w:spacing w:after="140" w:line="276" w:lineRule="auto"/>
      </w:pPr>
      <w:r>
        <w:t>The function returns a list with one data frame per stock. It also saves each one as its own data frame (for example AAPL_df and MSFT_df), so every stock is stored separately and can be seen in the Environment pane. I used tryCatch() so that if one symbol fails to download, the script shows a message and keeps going with the other stocks.</w:t>
      </w:r>
    </w:p>
    <w:p w14:paraId="413E311F" w14:textId="77777777" w:rsidR="009F3206" w:rsidRDefault="009F3206">
      <w:pPr>
        <w:spacing w:after="140" w:line="276" w:lineRule="auto"/>
      </w:pPr>
    </w:p>
    <w:p w14:paraId="4C3CD13F" w14:textId="77777777" w:rsidR="00C40DF6" w:rsidRDefault="00000000">
      <w:pPr>
        <w:shd w:val="clear" w:color="auto" w:fill="F2F2F2"/>
      </w:pPr>
      <w:r>
        <w:rPr>
          <w:rFonts w:ascii="Consolas" w:eastAsia="Consolas" w:hAnsi="Consolas" w:cs="Consolas"/>
          <w:sz w:val="18"/>
          <w:szCs w:val="18"/>
        </w:rPr>
        <w:lastRenderedPageBreak/>
        <w:t>load_stock_data &lt;- function(file = portfolio_file,</w:t>
      </w:r>
    </w:p>
    <w:p w14:paraId="543443DD" w14:textId="77777777" w:rsidR="00C40DF6" w:rsidRDefault="00000000">
      <w:pPr>
        <w:shd w:val="clear" w:color="auto" w:fill="F2F2F2"/>
      </w:pPr>
      <w:r>
        <w:rPr>
          <w:rFonts w:ascii="Consolas" w:eastAsia="Consolas" w:hAnsi="Consolas" w:cs="Consolas"/>
          <w:sz w:val="18"/>
          <w:szCs w:val="18"/>
        </w:rPr>
        <w:t xml:space="preserve">                            from = start_date, to = end_date) {</w:t>
      </w:r>
    </w:p>
    <w:p w14:paraId="741C574A" w14:textId="77777777" w:rsidR="00C40DF6" w:rsidRDefault="00000000">
      <w:pPr>
        <w:shd w:val="clear" w:color="auto" w:fill="F2F2F2"/>
      </w:pPr>
      <w:r>
        <w:rPr>
          <w:rFonts w:ascii="Consolas" w:eastAsia="Consolas" w:hAnsi="Consolas" w:cs="Consolas"/>
          <w:sz w:val="18"/>
          <w:szCs w:val="18"/>
        </w:rPr>
        <w:t xml:space="preserve">  symbols    &lt;- read_portfolio(file)</w:t>
      </w:r>
    </w:p>
    <w:p w14:paraId="7E4DA232" w14:textId="77777777" w:rsidR="00C40DF6" w:rsidRDefault="00000000">
      <w:pPr>
        <w:shd w:val="clear" w:color="auto" w:fill="F2F2F2"/>
      </w:pPr>
      <w:r>
        <w:rPr>
          <w:rFonts w:ascii="Consolas" w:eastAsia="Consolas" w:hAnsi="Consolas" w:cs="Consolas"/>
          <w:sz w:val="18"/>
          <w:szCs w:val="18"/>
        </w:rPr>
        <w:t xml:space="preserve">  stock_list &lt;- list()</w:t>
      </w:r>
    </w:p>
    <w:p w14:paraId="03546329" w14:textId="77777777" w:rsidR="00C40DF6" w:rsidRDefault="00000000">
      <w:pPr>
        <w:shd w:val="clear" w:color="auto" w:fill="F2F2F2"/>
      </w:pPr>
      <w:r>
        <w:rPr>
          <w:rFonts w:ascii="Consolas" w:eastAsia="Consolas" w:hAnsi="Consolas" w:cs="Consolas"/>
          <w:sz w:val="18"/>
          <w:szCs w:val="18"/>
        </w:rPr>
        <w:t xml:space="preserve">  for (sym in symbols) {</w:t>
      </w:r>
    </w:p>
    <w:p w14:paraId="576CCD45" w14:textId="77777777" w:rsidR="00C40DF6" w:rsidRDefault="00000000">
      <w:pPr>
        <w:shd w:val="clear" w:color="auto" w:fill="F2F2F2"/>
      </w:pPr>
      <w:r>
        <w:rPr>
          <w:rFonts w:ascii="Consolas" w:eastAsia="Consolas" w:hAnsi="Consolas" w:cs="Consolas"/>
          <w:sz w:val="18"/>
          <w:szCs w:val="18"/>
        </w:rPr>
        <w:t xml:space="preserve">    stock_xts &lt;- getSymbols(sym, src = "yahoo", from = from,</w:t>
      </w:r>
    </w:p>
    <w:p w14:paraId="040BC4D0" w14:textId="77777777" w:rsidR="00C40DF6" w:rsidRDefault="00000000">
      <w:pPr>
        <w:shd w:val="clear" w:color="auto" w:fill="F2F2F2"/>
      </w:pPr>
      <w:r>
        <w:rPr>
          <w:rFonts w:ascii="Consolas" w:eastAsia="Consolas" w:hAnsi="Consolas" w:cs="Consolas"/>
          <w:sz w:val="18"/>
          <w:szCs w:val="18"/>
        </w:rPr>
        <w:t xml:space="preserve">                            to = to, auto.assign = FALSE)</w:t>
      </w:r>
    </w:p>
    <w:p w14:paraId="528A0387" w14:textId="77777777" w:rsidR="00C40DF6" w:rsidRDefault="00000000">
      <w:pPr>
        <w:shd w:val="clear" w:color="auto" w:fill="F2F2F2"/>
      </w:pPr>
      <w:r>
        <w:rPr>
          <w:rFonts w:ascii="Consolas" w:eastAsia="Consolas" w:hAnsi="Consolas" w:cs="Consolas"/>
          <w:sz w:val="18"/>
          <w:szCs w:val="18"/>
        </w:rPr>
        <w:t xml:space="preserve">    stock_df  &lt;- data.frame(Date = index(stock_xts), coredata(stock_xts))</w:t>
      </w:r>
    </w:p>
    <w:p w14:paraId="13B63314" w14:textId="77777777" w:rsidR="00C40DF6" w:rsidRDefault="00000000">
      <w:pPr>
        <w:shd w:val="clear" w:color="auto" w:fill="F2F2F2"/>
      </w:pPr>
      <w:r>
        <w:rPr>
          <w:rFonts w:ascii="Consolas" w:eastAsia="Consolas" w:hAnsi="Consolas" w:cs="Consolas"/>
          <w:sz w:val="18"/>
          <w:szCs w:val="18"/>
        </w:rPr>
        <w:t xml:space="preserve">    stock_list[[sym]] &lt;- stock_df</w:t>
      </w:r>
    </w:p>
    <w:p w14:paraId="4FD2425C" w14:textId="77777777" w:rsidR="00C40DF6" w:rsidRDefault="00000000">
      <w:pPr>
        <w:shd w:val="clear" w:color="auto" w:fill="F2F2F2"/>
      </w:pPr>
      <w:r>
        <w:rPr>
          <w:rFonts w:ascii="Consolas" w:eastAsia="Consolas" w:hAnsi="Consolas" w:cs="Consolas"/>
          <w:sz w:val="18"/>
          <w:szCs w:val="18"/>
        </w:rPr>
        <w:t xml:space="preserve">  }</w:t>
      </w:r>
    </w:p>
    <w:p w14:paraId="504890D2" w14:textId="77777777" w:rsidR="00C40DF6" w:rsidRDefault="00000000">
      <w:pPr>
        <w:shd w:val="clear" w:color="auto" w:fill="F2F2F2"/>
      </w:pPr>
      <w:r>
        <w:rPr>
          <w:rFonts w:ascii="Consolas" w:eastAsia="Consolas" w:hAnsi="Consolas" w:cs="Consolas"/>
          <w:sz w:val="18"/>
          <w:szCs w:val="18"/>
        </w:rPr>
        <w:t xml:space="preserve">  return(stock_list)</w:t>
      </w:r>
    </w:p>
    <w:p w14:paraId="0AE8BA7C" w14:textId="77777777" w:rsidR="00C40DF6" w:rsidRDefault="00000000">
      <w:pPr>
        <w:shd w:val="clear" w:color="auto" w:fill="F2F2F2"/>
      </w:pPr>
      <w:r>
        <w:rPr>
          <w:rFonts w:ascii="Consolas" w:eastAsia="Consolas" w:hAnsi="Consolas" w:cs="Consolas"/>
          <w:sz w:val="18"/>
          <w:szCs w:val="18"/>
        </w:rPr>
        <w:t>}</w:t>
      </w:r>
    </w:p>
    <w:p w14:paraId="1D46D3A2" w14:textId="77777777" w:rsidR="00C40DF6" w:rsidRDefault="00C40DF6">
      <w:pPr>
        <w:spacing w:after="140" w:line="276" w:lineRule="auto"/>
      </w:pPr>
    </w:p>
    <w:p w14:paraId="4131A440" w14:textId="77777777" w:rsidR="00C40DF6" w:rsidRDefault="00000000">
      <w:pPr>
        <w:spacing w:after="140" w:line="276" w:lineRule="auto"/>
      </w:pPr>
      <w:r>
        <w:t>(Shortened version. The full function with error handling is in technical_analysis.R.)</w:t>
      </w:r>
    </w:p>
    <w:p w14:paraId="28770025" w14:textId="7B4B476F" w:rsidR="00C40DF6" w:rsidRDefault="00EF2D69">
      <w:pPr>
        <w:pBdr>
          <w:top w:val="dashed" w:sz="6" w:space="8" w:color="999999"/>
          <w:left w:val="dashed" w:sz="6" w:space="8" w:color="999999"/>
          <w:bottom w:val="dashed" w:sz="6" w:space="8" w:color="999999"/>
          <w:right w:val="dashed" w:sz="6" w:space="8" w:color="999999"/>
        </w:pBdr>
        <w:spacing w:before="120" w:after="40"/>
        <w:jc w:val="center"/>
      </w:pPr>
      <w:r w:rsidRPr="00EF2D69">
        <w:rPr>
          <w:noProof/>
        </w:rPr>
        <w:drawing>
          <wp:inline distT="0" distB="0" distL="0" distR="0" wp14:anchorId="12005AA6" wp14:editId="61F78669">
            <wp:extent cx="5943600" cy="3414395"/>
            <wp:effectExtent l="0" t="0" r="0" b="0"/>
            <wp:docPr id="87594497" name="Picture 1" descr="The image shows a terminal screen displaying error messages related to file access and loading data for stock tick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4497" name="Picture 1" descr="The image shows a terminal screen displaying error messages related to file access and loading data for stock tickers.&#10;&#10;AI-generated content may be incorrect."/>
                    <pic:cNvPicPr/>
                  </pic:nvPicPr>
                  <pic:blipFill>
                    <a:blip r:embed="rId24"/>
                    <a:stretch>
                      <a:fillRect/>
                    </a:stretch>
                  </pic:blipFill>
                  <pic:spPr>
                    <a:xfrm>
                      <a:off x="0" y="0"/>
                      <a:ext cx="5943600" cy="3414395"/>
                    </a:xfrm>
                    <a:prstGeom prst="rect">
                      <a:avLst/>
                    </a:prstGeom>
                  </pic:spPr>
                </pic:pic>
              </a:graphicData>
            </a:graphic>
          </wp:inline>
        </w:drawing>
      </w:r>
    </w:p>
    <w:p w14:paraId="784D5D8F" w14:textId="77777777" w:rsidR="00C40DF6" w:rsidRDefault="00000000">
      <w:pPr>
        <w:spacing w:after="200"/>
        <w:jc w:val="center"/>
      </w:pPr>
      <w:r>
        <w:rPr>
          <w:i/>
          <w:iCs/>
          <w:sz w:val="20"/>
          <w:szCs w:val="20"/>
        </w:rPr>
        <w:t>Figure 17: Console messages showing each stock downloaded and the number of rows</w:t>
      </w:r>
    </w:p>
    <w:p w14:paraId="4B0B3A26" w14:textId="3957C61C" w:rsidR="00C40DF6" w:rsidRDefault="009F3206">
      <w:pPr>
        <w:pBdr>
          <w:top w:val="dashed" w:sz="6" w:space="8" w:color="999999"/>
          <w:left w:val="dashed" w:sz="6" w:space="8" w:color="999999"/>
          <w:bottom w:val="dashed" w:sz="6" w:space="8" w:color="999999"/>
          <w:right w:val="dashed" w:sz="6" w:space="8" w:color="999999"/>
        </w:pBdr>
        <w:spacing w:before="120" w:after="40"/>
        <w:jc w:val="center"/>
      </w:pPr>
      <w:r w:rsidRPr="009F3206">
        <w:rPr>
          <w:noProof/>
        </w:rPr>
        <w:lastRenderedPageBreak/>
        <w:drawing>
          <wp:inline distT="0" distB="0" distL="0" distR="0" wp14:anchorId="7757F271" wp14:editId="7205A652">
            <wp:extent cx="5943600" cy="2681605"/>
            <wp:effectExtent l="0" t="0" r="0" b="4445"/>
            <wp:docPr id="2113082289" name="Picture 1" descr="The image shows a data table or dashboard interface with various stock tickers (AAPL, AMZN, MSFT, NVDA, TSLA) and their respective data attributes, such as number of observations, variables, and end 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82289" name="Picture 1" descr="The image shows a data table or dashboard interface with various stock tickers (AAPL, AMZN, MSFT, NVDA, TSLA) and their respective data attributes, such as number of observations, variables, and end date.&#10;&#10;AI-generated content may be incorrect."/>
                    <pic:cNvPicPr/>
                  </pic:nvPicPr>
                  <pic:blipFill>
                    <a:blip r:embed="rId25"/>
                    <a:stretch>
                      <a:fillRect/>
                    </a:stretch>
                  </pic:blipFill>
                  <pic:spPr>
                    <a:xfrm>
                      <a:off x="0" y="0"/>
                      <a:ext cx="5943600" cy="2681605"/>
                    </a:xfrm>
                    <a:prstGeom prst="rect">
                      <a:avLst/>
                    </a:prstGeom>
                  </pic:spPr>
                </pic:pic>
              </a:graphicData>
            </a:graphic>
          </wp:inline>
        </w:drawing>
      </w:r>
    </w:p>
    <w:p w14:paraId="08C29FBF" w14:textId="77777777" w:rsidR="00C40DF6" w:rsidRDefault="00000000">
      <w:pPr>
        <w:spacing w:after="200"/>
        <w:jc w:val="center"/>
      </w:pPr>
      <w:r>
        <w:rPr>
          <w:i/>
          <w:iCs/>
          <w:sz w:val="20"/>
          <w:szCs w:val="20"/>
        </w:rPr>
        <w:t>Figure 18: Environment pane showing a separate data frame for each stock</w:t>
      </w:r>
    </w:p>
    <w:p w14:paraId="2D7710FE" w14:textId="77777777" w:rsidR="00C40DF6" w:rsidRDefault="00000000">
      <w:pPr>
        <w:pStyle w:val="Heading1"/>
      </w:pPr>
      <w:r>
        <w:t>Step 6: Functions to Compute Basic Statistics</w:t>
      </w:r>
    </w:p>
    <w:p w14:paraId="4BD3B95D" w14:textId="77777777" w:rsidR="00C40DF6" w:rsidRDefault="00000000">
      <w:pPr>
        <w:spacing w:after="140" w:line="276" w:lineRule="auto"/>
      </w:pPr>
      <w:r>
        <w:t>The function calculate_statistics() takes one stock data frame and calculates the statistics on the closing price. The function calculate_all_statistics() runs it for every stock and puts the results in one data frame, with one row per stock.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40DF6" w14:paraId="5BA26423" w14:textId="77777777">
        <w:tc>
          <w:tcPr>
            <w:tcW w:w="2600" w:type="dxa"/>
            <w:shd w:val="clear" w:color="auto" w:fill="D9E2F3"/>
            <w:tcMar>
              <w:top w:w="60" w:type="dxa"/>
              <w:left w:w="100" w:type="dxa"/>
              <w:bottom w:w="60" w:type="dxa"/>
              <w:right w:w="100" w:type="dxa"/>
            </w:tcMar>
          </w:tcPr>
          <w:p w14:paraId="147AFD81" w14:textId="77777777" w:rsidR="00C40DF6" w:rsidRDefault="00000000">
            <w:r>
              <w:rPr>
                <w:b/>
                <w:bCs/>
                <w:sz w:val="20"/>
                <w:szCs w:val="20"/>
              </w:rPr>
              <w:t>Statistic</w:t>
            </w:r>
          </w:p>
        </w:tc>
        <w:tc>
          <w:tcPr>
            <w:tcW w:w="6760" w:type="dxa"/>
            <w:shd w:val="clear" w:color="auto" w:fill="D9E2F3"/>
            <w:tcMar>
              <w:top w:w="60" w:type="dxa"/>
              <w:left w:w="100" w:type="dxa"/>
              <w:bottom w:w="60" w:type="dxa"/>
              <w:right w:w="100" w:type="dxa"/>
            </w:tcMar>
          </w:tcPr>
          <w:p w14:paraId="4D5BF3BC" w14:textId="77777777" w:rsidR="00C40DF6" w:rsidRDefault="00000000">
            <w:r>
              <w:rPr>
                <w:b/>
                <w:bCs/>
                <w:sz w:val="20"/>
                <w:szCs w:val="20"/>
              </w:rPr>
              <w:t>How it is calculated</w:t>
            </w:r>
          </w:p>
        </w:tc>
      </w:tr>
      <w:tr w:rsidR="00C40DF6" w14:paraId="18F94389" w14:textId="77777777">
        <w:tc>
          <w:tcPr>
            <w:tcW w:w="2600" w:type="dxa"/>
            <w:tcMar>
              <w:top w:w="60" w:type="dxa"/>
              <w:left w:w="100" w:type="dxa"/>
              <w:bottom w:w="60" w:type="dxa"/>
              <w:right w:w="100" w:type="dxa"/>
            </w:tcMar>
          </w:tcPr>
          <w:p w14:paraId="7FE881AE" w14:textId="77777777" w:rsidR="00C40DF6" w:rsidRDefault="00000000">
            <w:r>
              <w:rPr>
                <w:sz w:val="20"/>
                <w:szCs w:val="20"/>
              </w:rPr>
              <w:t>Moving average</w:t>
            </w:r>
          </w:p>
        </w:tc>
        <w:tc>
          <w:tcPr>
            <w:tcW w:w="6760" w:type="dxa"/>
            <w:tcMar>
              <w:top w:w="60" w:type="dxa"/>
              <w:left w:w="100" w:type="dxa"/>
              <w:bottom w:w="60" w:type="dxa"/>
              <w:right w:w="100" w:type="dxa"/>
            </w:tcMar>
          </w:tcPr>
          <w:p w14:paraId="15C3F0CA" w14:textId="77777777" w:rsidR="00C40DF6" w:rsidRDefault="00000000">
            <w:r>
              <w:rPr>
                <w:sz w:val="20"/>
                <w:szCs w:val="20"/>
              </w:rPr>
              <w:t>20-day simple moving average using SMA() from TTR. The latest value is shown in the table.</w:t>
            </w:r>
          </w:p>
        </w:tc>
      </w:tr>
      <w:tr w:rsidR="00C40DF6" w14:paraId="0E6A7016" w14:textId="77777777">
        <w:tc>
          <w:tcPr>
            <w:tcW w:w="2600" w:type="dxa"/>
            <w:tcMar>
              <w:top w:w="60" w:type="dxa"/>
              <w:left w:w="100" w:type="dxa"/>
              <w:bottom w:w="60" w:type="dxa"/>
              <w:right w:w="100" w:type="dxa"/>
            </w:tcMar>
          </w:tcPr>
          <w:p w14:paraId="2DA0A38E" w14:textId="77777777" w:rsidR="00C40DF6" w:rsidRDefault="00000000">
            <w:r>
              <w:rPr>
                <w:sz w:val="20"/>
                <w:szCs w:val="20"/>
              </w:rPr>
              <w:t>Mean</w:t>
            </w:r>
          </w:p>
        </w:tc>
        <w:tc>
          <w:tcPr>
            <w:tcW w:w="6760" w:type="dxa"/>
            <w:tcMar>
              <w:top w:w="60" w:type="dxa"/>
              <w:left w:w="100" w:type="dxa"/>
              <w:bottom w:w="60" w:type="dxa"/>
              <w:right w:w="100" w:type="dxa"/>
            </w:tcMar>
          </w:tcPr>
          <w:p w14:paraId="06AF4EB0" w14:textId="77777777" w:rsidR="00C40DF6" w:rsidRDefault="00000000">
            <w:r>
              <w:rPr>
                <w:sz w:val="20"/>
                <w:szCs w:val="20"/>
              </w:rPr>
              <w:t>mean() of the closing prices</w:t>
            </w:r>
          </w:p>
        </w:tc>
      </w:tr>
      <w:tr w:rsidR="00C40DF6" w14:paraId="4081FCB8" w14:textId="77777777">
        <w:tc>
          <w:tcPr>
            <w:tcW w:w="2600" w:type="dxa"/>
            <w:tcMar>
              <w:top w:w="60" w:type="dxa"/>
              <w:left w:w="100" w:type="dxa"/>
              <w:bottom w:w="60" w:type="dxa"/>
              <w:right w:w="100" w:type="dxa"/>
            </w:tcMar>
          </w:tcPr>
          <w:p w14:paraId="245AADAC" w14:textId="77777777" w:rsidR="00C40DF6" w:rsidRDefault="00000000">
            <w:r>
              <w:rPr>
                <w:sz w:val="20"/>
                <w:szCs w:val="20"/>
              </w:rPr>
              <w:t>Median</w:t>
            </w:r>
          </w:p>
        </w:tc>
        <w:tc>
          <w:tcPr>
            <w:tcW w:w="6760" w:type="dxa"/>
            <w:tcMar>
              <w:top w:w="60" w:type="dxa"/>
              <w:left w:w="100" w:type="dxa"/>
              <w:bottom w:w="60" w:type="dxa"/>
              <w:right w:w="100" w:type="dxa"/>
            </w:tcMar>
          </w:tcPr>
          <w:p w14:paraId="45C5635F" w14:textId="77777777" w:rsidR="00C40DF6" w:rsidRDefault="00000000">
            <w:r>
              <w:rPr>
                <w:sz w:val="20"/>
                <w:szCs w:val="20"/>
              </w:rPr>
              <w:t>median() of the closing prices</w:t>
            </w:r>
          </w:p>
        </w:tc>
      </w:tr>
      <w:tr w:rsidR="00C40DF6" w14:paraId="10264159" w14:textId="77777777">
        <w:tc>
          <w:tcPr>
            <w:tcW w:w="2600" w:type="dxa"/>
            <w:tcMar>
              <w:top w:w="60" w:type="dxa"/>
              <w:left w:w="100" w:type="dxa"/>
              <w:bottom w:w="60" w:type="dxa"/>
              <w:right w:w="100" w:type="dxa"/>
            </w:tcMar>
          </w:tcPr>
          <w:p w14:paraId="55C8E414" w14:textId="77777777" w:rsidR="00C40DF6" w:rsidRDefault="00000000">
            <w:r>
              <w:rPr>
                <w:sz w:val="20"/>
                <w:szCs w:val="20"/>
              </w:rPr>
              <w:t>Mode</w:t>
            </w:r>
          </w:p>
        </w:tc>
        <w:tc>
          <w:tcPr>
            <w:tcW w:w="6760" w:type="dxa"/>
            <w:tcMar>
              <w:top w:w="60" w:type="dxa"/>
              <w:left w:w="100" w:type="dxa"/>
              <w:bottom w:w="60" w:type="dxa"/>
              <w:right w:w="100" w:type="dxa"/>
            </w:tcMar>
          </w:tcPr>
          <w:p w14:paraId="16E2A6D0" w14:textId="77777777" w:rsidR="00C40DF6" w:rsidRDefault="00000000">
            <w:r>
              <w:rPr>
                <w:sz w:val="20"/>
                <w:szCs w:val="20"/>
              </w:rPr>
              <w:t>Custom get_mode() function (explained below)</w:t>
            </w:r>
          </w:p>
        </w:tc>
      </w:tr>
      <w:tr w:rsidR="00C40DF6" w14:paraId="0F22D3C0" w14:textId="77777777">
        <w:tc>
          <w:tcPr>
            <w:tcW w:w="2600" w:type="dxa"/>
            <w:tcMar>
              <w:top w:w="60" w:type="dxa"/>
              <w:left w:w="100" w:type="dxa"/>
              <w:bottom w:w="60" w:type="dxa"/>
              <w:right w:w="100" w:type="dxa"/>
            </w:tcMar>
          </w:tcPr>
          <w:p w14:paraId="26A5A742" w14:textId="77777777" w:rsidR="00C40DF6" w:rsidRDefault="00000000">
            <w:r>
              <w:rPr>
                <w:sz w:val="20"/>
                <w:szCs w:val="20"/>
              </w:rPr>
              <w:t>Standard deviation</w:t>
            </w:r>
          </w:p>
        </w:tc>
        <w:tc>
          <w:tcPr>
            <w:tcW w:w="6760" w:type="dxa"/>
            <w:tcMar>
              <w:top w:w="60" w:type="dxa"/>
              <w:left w:w="100" w:type="dxa"/>
              <w:bottom w:w="60" w:type="dxa"/>
              <w:right w:w="100" w:type="dxa"/>
            </w:tcMar>
          </w:tcPr>
          <w:p w14:paraId="3C0E6418" w14:textId="77777777" w:rsidR="00C40DF6" w:rsidRDefault="00000000">
            <w:r>
              <w:rPr>
                <w:sz w:val="20"/>
                <w:szCs w:val="20"/>
              </w:rPr>
              <w:t>sd() of the closing prices, which shows how much the price moved around</w:t>
            </w:r>
          </w:p>
        </w:tc>
      </w:tr>
    </w:tbl>
    <w:p w14:paraId="462216DC" w14:textId="77777777" w:rsidR="00C40DF6" w:rsidRDefault="00C40DF6">
      <w:pPr>
        <w:spacing w:after="140" w:line="276" w:lineRule="auto"/>
      </w:pPr>
    </w:p>
    <w:p w14:paraId="24D3D2E9" w14:textId="77777777" w:rsidR="00C40DF6" w:rsidRDefault="00000000">
      <w:pPr>
        <w:spacing w:after="140" w:line="276" w:lineRule="auto"/>
      </w:pPr>
      <w:r>
        <w:t>Base R does not have a function for mode, so I wrote get_mode(). Stock prices almost never repeat exactly because they have cents (for example 231.47), so I rounded the prices to the nearest dollar first and then found the price level that appeared the most times.</w:t>
      </w:r>
    </w:p>
    <w:p w14:paraId="6D4EF814" w14:textId="77777777" w:rsidR="00C40DF6" w:rsidRDefault="00000000">
      <w:pPr>
        <w:shd w:val="clear" w:color="auto" w:fill="F2F2F2"/>
      </w:pPr>
      <w:r>
        <w:rPr>
          <w:rFonts w:ascii="Consolas" w:eastAsia="Consolas" w:hAnsi="Consolas" w:cs="Consolas"/>
          <w:sz w:val="18"/>
          <w:szCs w:val="18"/>
        </w:rPr>
        <w:t>get_mode &lt;- function(x) {</w:t>
      </w:r>
    </w:p>
    <w:p w14:paraId="09900364" w14:textId="77777777" w:rsidR="00C40DF6" w:rsidRDefault="00000000">
      <w:pPr>
        <w:shd w:val="clear" w:color="auto" w:fill="F2F2F2"/>
      </w:pPr>
      <w:r>
        <w:rPr>
          <w:rFonts w:ascii="Consolas" w:eastAsia="Consolas" w:hAnsi="Consolas" w:cs="Consolas"/>
          <w:sz w:val="18"/>
          <w:szCs w:val="18"/>
        </w:rPr>
        <w:t xml:space="preserve">  x_rounded &lt;- round(x, 0)</w:t>
      </w:r>
    </w:p>
    <w:p w14:paraId="74DECAFF" w14:textId="77777777" w:rsidR="00C40DF6" w:rsidRDefault="00000000">
      <w:pPr>
        <w:shd w:val="clear" w:color="auto" w:fill="F2F2F2"/>
      </w:pPr>
      <w:r>
        <w:rPr>
          <w:rFonts w:ascii="Consolas" w:eastAsia="Consolas" w:hAnsi="Consolas" w:cs="Consolas"/>
          <w:sz w:val="18"/>
          <w:szCs w:val="18"/>
        </w:rPr>
        <w:t xml:space="preserve">  counts    &lt;- table(x_rounded)</w:t>
      </w:r>
    </w:p>
    <w:p w14:paraId="221E9745" w14:textId="77777777" w:rsidR="00C40DF6" w:rsidRDefault="00000000">
      <w:pPr>
        <w:shd w:val="clear" w:color="auto" w:fill="F2F2F2"/>
      </w:pPr>
      <w:r>
        <w:rPr>
          <w:rFonts w:ascii="Consolas" w:eastAsia="Consolas" w:hAnsi="Consolas" w:cs="Consolas"/>
          <w:sz w:val="18"/>
          <w:szCs w:val="18"/>
        </w:rPr>
        <w:t xml:space="preserve">  as.numeric(names(counts)[which.max(counts)])</w:t>
      </w:r>
    </w:p>
    <w:p w14:paraId="0A9DE4A6" w14:textId="77777777" w:rsidR="00C40DF6" w:rsidRDefault="00000000">
      <w:pPr>
        <w:shd w:val="clear" w:color="auto" w:fill="F2F2F2"/>
      </w:pPr>
      <w:r>
        <w:rPr>
          <w:rFonts w:ascii="Consolas" w:eastAsia="Consolas" w:hAnsi="Consolas" w:cs="Consolas"/>
          <w:sz w:val="18"/>
          <w:szCs w:val="18"/>
        </w:rPr>
        <w:t>}</w:t>
      </w:r>
    </w:p>
    <w:p w14:paraId="665958B8" w14:textId="77777777" w:rsidR="00C40DF6" w:rsidRDefault="00C40DF6">
      <w:pPr>
        <w:spacing w:after="140" w:line="276" w:lineRule="auto"/>
      </w:pPr>
    </w:p>
    <w:p w14:paraId="0CAD6F53" w14:textId="77777777" w:rsidR="00C40DF6" w:rsidRDefault="00000000">
      <w:pPr>
        <w:spacing w:after="140" w:line="276" w:lineRule="auto"/>
      </w:pPr>
      <w:r>
        <w:t>To check the function, I calculated the mean and standard deviation for AAPL directly in the Console with mean(AAPL_df$Close) and sd(AAPL_df$Close) and compared them to the statistics table.</w:t>
      </w:r>
    </w:p>
    <w:p w14:paraId="74948CE1" w14:textId="19A915B7" w:rsidR="00C40DF6" w:rsidRDefault="00EF2D69">
      <w:pPr>
        <w:pBdr>
          <w:top w:val="dashed" w:sz="6" w:space="8" w:color="999999"/>
          <w:left w:val="dashed" w:sz="6" w:space="8" w:color="999999"/>
          <w:bottom w:val="dashed" w:sz="6" w:space="8" w:color="999999"/>
          <w:right w:val="dashed" w:sz="6" w:space="8" w:color="999999"/>
        </w:pBdr>
        <w:spacing w:before="120" w:after="40"/>
        <w:jc w:val="center"/>
      </w:pPr>
      <w:r w:rsidRPr="00EF2D69">
        <w:rPr>
          <w:noProof/>
        </w:rPr>
        <w:lastRenderedPageBreak/>
        <w:drawing>
          <wp:inline distT="0" distB="0" distL="0" distR="0" wp14:anchorId="06B2C275" wp14:editId="28F6F343">
            <wp:extent cx="5943600" cy="1262380"/>
            <wp:effectExtent l="0" t="0" r="0" b="0"/>
            <wp:docPr id="2061218704" name="Picture 1" descr="The image displays a table with closing stock prices, moving averages, medians, modes, and standard deviations for various tech sto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18704" name="Picture 1" descr="The image displays a table with closing stock prices, moving averages, medians, modes, and standard deviations for various tech stocks.&#10;&#10;AI-generated content may be incorrect."/>
                    <pic:cNvPicPr/>
                  </pic:nvPicPr>
                  <pic:blipFill>
                    <a:blip r:embed="rId26"/>
                    <a:stretch>
                      <a:fillRect/>
                    </a:stretch>
                  </pic:blipFill>
                  <pic:spPr>
                    <a:xfrm>
                      <a:off x="0" y="0"/>
                      <a:ext cx="5943600" cy="1262380"/>
                    </a:xfrm>
                    <a:prstGeom prst="rect">
                      <a:avLst/>
                    </a:prstGeom>
                  </pic:spPr>
                </pic:pic>
              </a:graphicData>
            </a:graphic>
          </wp:inline>
        </w:drawing>
      </w:r>
    </w:p>
    <w:p w14:paraId="01ED89C1" w14:textId="77777777" w:rsidR="00C40DF6" w:rsidRDefault="00000000">
      <w:pPr>
        <w:spacing w:after="200"/>
        <w:jc w:val="center"/>
      </w:pPr>
      <w:r>
        <w:rPr>
          <w:i/>
          <w:iCs/>
          <w:sz w:val="20"/>
          <w:szCs w:val="20"/>
        </w:rPr>
        <w:t>Figure 19: Statistics table for all five stocks</w:t>
      </w:r>
    </w:p>
    <w:p w14:paraId="10CA67E4" w14:textId="11A73DE4" w:rsidR="00C40DF6" w:rsidRDefault="00EF2D69">
      <w:pPr>
        <w:pBdr>
          <w:top w:val="dashed" w:sz="6" w:space="8" w:color="999999"/>
          <w:left w:val="dashed" w:sz="6" w:space="8" w:color="999999"/>
          <w:bottom w:val="dashed" w:sz="6" w:space="8" w:color="999999"/>
          <w:right w:val="dashed" w:sz="6" w:space="8" w:color="999999"/>
        </w:pBdr>
        <w:spacing w:before="120" w:after="40"/>
        <w:jc w:val="center"/>
      </w:pPr>
      <w:r w:rsidRPr="00EF2D69">
        <w:rPr>
          <w:noProof/>
        </w:rPr>
        <w:drawing>
          <wp:inline distT="0" distB="0" distL="0" distR="0" wp14:anchorId="57FE0D4C" wp14:editId="66DFF65E">
            <wp:extent cx="5616427" cy="2834886"/>
            <wp:effectExtent l="0" t="0" r="3810" b="3810"/>
            <wp:docPr id="821742333" name="Picture 1" descr="The image displays a table containing stock statistics for AAPL, MSFT, AMZN, TSLA, and NVDA, including their closing prices, moving averages, medians, modes, and standard deviations, with a syntax error highlighted for calculating the mean and standard devi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42333" name="Picture 1" descr="The image displays a table containing stock statistics for AAPL, MSFT, AMZN, TSLA, and NVDA, including their closing prices, moving averages, medians, modes, and standard deviations, with a syntax error highlighted for calculating the mean and standard deviation.&#10;&#10;AI-generated content may be incorrect."/>
                    <pic:cNvPicPr/>
                  </pic:nvPicPr>
                  <pic:blipFill>
                    <a:blip r:embed="rId27"/>
                    <a:stretch>
                      <a:fillRect/>
                    </a:stretch>
                  </pic:blipFill>
                  <pic:spPr>
                    <a:xfrm>
                      <a:off x="0" y="0"/>
                      <a:ext cx="5616427" cy="2834886"/>
                    </a:xfrm>
                    <a:prstGeom prst="rect">
                      <a:avLst/>
                    </a:prstGeom>
                  </pic:spPr>
                </pic:pic>
              </a:graphicData>
            </a:graphic>
          </wp:inline>
        </w:drawing>
      </w:r>
    </w:p>
    <w:p w14:paraId="400040D7" w14:textId="77777777" w:rsidR="00C40DF6" w:rsidRDefault="00000000">
      <w:pPr>
        <w:spacing w:after="200"/>
        <w:jc w:val="center"/>
      </w:pPr>
      <w:r>
        <w:rPr>
          <w:i/>
          <w:iCs/>
          <w:sz w:val="20"/>
          <w:szCs w:val="20"/>
        </w:rPr>
        <w:t>Figure 20: Checking AAPL mean and standard deviation in the Console</w:t>
      </w:r>
    </w:p>
    <w:p w14:paraId="64C44C9F" w14:textId="77777777" w:rsidR="00C40DF6" w:rsidRDefault="00000000">
      <w:pPr>
        <w:pStyle w:val="Heading1"/>
      </w:pPr>
      <w:r>
        <w:t>Step 7: Utilities to Display Output</w:t>
      </w:r>
    </w:p>
    <w:p w14:paraId="59BC6BC4" w14:textId="77777777" w:rsidR="00C40DF6" w:rsidRDefault="00000000">
      <w:pPr>
        <w:spacing w:after="140" w:line="276" w:lineRule="auto"/>
      </w:pPr>
      <w:r>
        <w:t>After looking at how Yahoo Finance shows stock data (a price table, a line or candlestick chart, volume, and key statistics), I wrote these display functions:</w:t>
      </w:r>
    </w:p>
    <w:p w14:paraId="2C7F2FA5" w14:textId="77777777" w:rsidR="00C40DF6" w:rsidRDefault="00000000">
      <w:pPr>
        <w:pStyle w:val="ListParagraph"/>
        <w:numPr>
          <w:ilvl w:val="0"/>
          <w:numId w:val="4"/>
        </w:numPr>
        <w:spacing w:after="60"/>
      </w:pPr>
      <w:r>
        <w:t>display_stock_data(): prints the date range, the number of trading days, and the first and last 5 rows of each stock.</w:t>
      </w:r>
    </w:p>
    <w:p w14:paraId="2653A6EF" w14:textId="77777777" w:rsidR="00C40DF6" w:rsidRDefault="00000000">
      <w:pPr>
        <w:pStyle w:val="ListParagraph"/>
        <w:numPr>
          <w:ilvl w:val="0"/>
          <w:numId w:val="4"/>
        </w:numPr>
        <w:spacing w:after="60"/>
      </w:pPr>
      <w:r>
        <w:t>display_statistics(): prints the statistics table rounded to 2 decimals.</w:t>
      </w:r>
    </w:p>
    <w:p w14:paraId="7237D811" w14:textId="77777777" w:rsidR="00C40DF6" w:rsidRDefault="00000000">
      <w:pPr>
        <w:pStyle w:val="ListParagraph"/>
        <w:numPr>
          <w:ilvl w:val="0"/>
          <w:numId w:val="4"/>
        </w:numPr>
        <w:spacing w:after="60"/>
      </w:pPr>
      <w:r>
        <w:t>plot_price_with_ma(): line chart of the closing price with the 20-day and 50-day moving averages and the mean.</w:t>
      </w:r>
    </w:p>
    <w:p w14:paraId="6368FBAF" w14:textId="77777777" w:rsidR="00C40DF6" w:rsidRDefault="00000000">
      <w:pPr>
        <w:pStyle w:val="ListParagraph"/>
        <w:numPr>
          <w:ilvl w:val="0"/>
          <w:numId w:val="4"/>
        </w:numPr>
        <w:spacing w:after="60"/>
      </w:pPr>
      <w:r>
        <w:t>plot_candlestick(): candlestick chart with volume and a 20-day moving average, similar to Yahoo Finance.</w:t>
      </w:r>
    </w:p>
    <w:p w14:paraId="4D8C5DFD" w14:textId="77777777" w:rsidR="00C40DF6" w:rsidRDefault="00000000">
      <w:pPr>
        <w:pStyle w:val="ListParagraph"/>
        <w:numPr>
          <w:ilvl w:val="0"/>
          <w:numId w:val="4"/>
        </w:numPr>
        <w:spacing w:after="60"/>
      </w:pPr>
      <w:r>
        <w:t>plot_statistics(): bar chart comparing the mean price of each stock, with standard deviation error bars.</w:t>
      </w:r>
    </w:p>
    <w:p w14:paraId="1CFE7E97" w14:textId="40A67395" w:rsidR="00C40DF6" w:rsidRDefault="00EF2D69">
      <w:pPr>
        <w:pBdr>
          <w:top w:val="dashed" w:sz="6" w:space="8" w:color="999999"/>
          <w:left w:val="dashed" w:sz="6" w:space="8" w:color="999999"/>
          <w:bottom w:val="dashed" w:sz="6" w:space="8" w:color="999999"/>
          <w:right w:val="dashed" w:sz="6" w:space="8" w:color="999999"/>
        </w:pBdr>
        <w:spacing w:before="120" w:after="40"/>
        <w:jc w:val="center"/>
      </w:pPr>
      <w:r w:rsidRPr="00EF2D69">
        <w:rPr>
          <w:noProof/>
        </w:rPr>
        <w:lastRenderedPageBreak/>
        <w:drawing>
          <wp:inline distT="0" distB="0" distL="0" distR="0" wp14:anchorId="4CACE130" wp14:editId="1EE6C876">
            <wp:extent cx="5494496" cy="6477561"/>
            <wp:effectExtent l="0" t="0" r="0" b="0"/>
            <wp:docPr id="1710230425" name="Picture 1" descr="The image shows a table of stock market data for Apple (AAPL) from October 1, 2025, to September 30, 2026, displaying daily trading information including open, high, low, close prices, and adjusted volume for the specified date 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30425" name="Picture 1" descr="The image shows a table of stock market data for Apple (AAPL) from October 1, 2025, to September 30, 2026, displaying daily trading information including open, high, low, close prices, and adjusted volume for the specified date range.&#10;&#10;AI-generated content may be incorrect."/>
                    <pic:cNvPicPr/>
                  </pic:nvPicPr>
                  <pic:blipFill>
                    <a:blip r:embed="rId28"/>
                    <a:stretch>
                      <a:fillRect/>
                    </a:stretch>
                  </pic:blipFill>
                  <pic:spPr>
                    <a:xfrm>
                      <a:off x="0" y="0"/>
                      <a:ext cx="5494496" cy="6477561"/>
                    </a:xfrm>
                    <a:prstGeom prst="rect">
                      <a:avLst/>
                    </a:prstGeom>
                  </pic:spPr>
                </pic:pic>
              </a:graphicData>
            </a:graphic>
          </wp:inline>
        </w:drawing>
      </w:r>
    </w:p>
    <w:p w14:paraId="6A4B2BDD" w14:textId="77777777" w:rsidR="00C40DF6" w:rsidRDefault="00000000">
      <w:pPr>
        <w:spacing w:after="200"/>
        <w:jc w:val="center"/>
      </w:pPr>
      <w:r>
        <w:rPr>
          <w:i/>
          <w:iCs/>
          <w:sz w:val="20"/>
          <w:szCs w:val="20"/>
        </w:rPr>
        <w:t>Figure 21: display_stock_data() output for the stocks in the Console</w:t>
      </w:r>
    </w:p>
    <w:p w14:paraId="60DEA249" w14:textId="14650520" w:rsidR="00C40DF6" w:rsidRDefault="00EF2D69">
      <w:pPr>
        <w:pBdr>
          <w:top w:val="dashed" w:sz="6" w:space="8" w:color="999999"/>
          <w:left w:val="dashed" w:sz="6" w:space="8" w:color="999999"/>
          <w:bottom w:val="dashed" w:sz="6" w:space="8" w:color="999999"/>
          <w:right w:val="dashed" w:sz="6" w:space="8" w:color="999999"/>
        </w:pBdr>
        <w:spacing w:before="120" w:after="40"/>
        <w:jc w:val="center"/>
      </w:pPr>
      <w:r w:rsidRPr="00EF2D69">
        <w:rPr>
          <w:noProof/>
        </w:rPr>
        <w:lastRenderedPageBreak/>
        <w:drawing>
          <wp:inline distT="0" distB="0" distL="0" distR="0" wp14:anchorId="0282648F" wp14:editId="6503AB03">
            <wp:extent cx="5943600" cy="4403090"/>
            <wp:effectExtent l="0" t="0" r="0" b="0"/>
            <wp:docPr id="982553460" name="Picture 1" descr="The image displays a line chart showing Apple's (AAPL) closing prices and moving averages for specific 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53460" name="Picture 1" descr="The image displays a line chart showing Apple's (AAPL) closing prices and moving averages for specific dates.&#10;&#10;AI-generated content may be incorrect."/>
                    <pic:cNvPicPr/>
                  </pic:nvPicPr>
                  <pic:blipFill>
                    <a:blip r:embed="rId29"/>
                    <a:stretch>
                      <a:fillRect/>
                    </a:stretch>
                  </pic:blipFill>
                  <pic:spPr>
                    <a:xfrm>
                      <a:off x="0" y="0"/>
                      <a:ext cx="5943600" cy="4403090"/>
                    </a:xfrm>
                    <a:prstGeom prst="rect">
                      <a:avLst/>
                    </a:prstGeom>
                  </pic:spPr>
                </pic:pic>
              </a:graphicData>
            </a:graphic>
          </wp:inline>
        </w:drawing>
      </w:r>
    </w:p>
    <w:p w14:paraId="5804C507" w14:textId="77777777" w:rsidR="00C40DF6" w:rsidRDefault="00000000">
      <w:pPr>
        <w:spacing w:after="200"/>
        <w:jc w:val="center"/>
      </w:pPr>
      <w:r>
        <w:rPr>
          <w:i/>
          <w:iCs/>
          <w:sz w:val="20"/>
          <w:szCs w:val="20"/>
        </w:rPr>
        <w:t>Figure 22: Line chart with moving averages for one stock</w:t>
      </w:r>
    </w:p>
    <w:p w14:paraId="4A0776B5" w14:textId="1F9F06B2" w:rsidR="00C40DF6" w:rsidRDefault="00C30647">
      <w:pPr>
        <w:pBdr>
          <w:top w:val="dashed" w:sz="6" w:space="8" w:color="999999"/>
          <w:left w:val="dashed" w:sz="6" w:space="8" w:color="999999"/>
          <w:bottom w:val="dashed" w:sz="6" w:space="8" w:color="999999"/>
          <w:right w:val="dashed" w:sz="6" w:space="8" w:color="999999"/>
        </w:pBdr>
        <w:spacing w:before="120" w:after="40"/>
        <w:jc w:val="center"/>
      </w:pPr>
      <w:r w:rsidRPr="00C30647">
        <w:rPr>
          <w:noProof/>
        </w:rPr>
        <w:lastRenderedPageBreak/>
        <w:drawing>
          <wp:inline distT="0" distB="0" distL="0" distR="0" wp14:anchorId="32D0A25F" wp14:editId="6E44D376">
            <wp:extent cx="5943600" cy="4384675"/>
            <wp:effectExtent l="0" t="0" r="0" b="0"/>
            <wp:docPr id="111829582" name="Picture 1" descr="The image displays a stock chart for AAPL (Apple Inc.) with the date range from October 1, 2025, to September 30, 2026, showing various stock prices and volume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9582" name="Picture 1" descr="The image displays a stock chart for AAPL (Apple Inc.) with the date range from October 1, 2025, to September 30, 2026, showing various stock prices and volume data.&#10;&#10;AI-generated content may be incorrect."/>
                    <pic:cNvPicPr/>
                  </pic:nvPicPr>
                  <pic:blipFill>
                    <a:blip r:embed="rId30"/>
                    <a:stretch>
                      <a:fillRect/>
                    </a:stretch>
                  </pic:blipFill>
                  <pic:spPr>
                    <a:xfrm>
                      <a:off x="0" y="0"/>
                      <a:ext cx="5943600" cy="4384675"/>
                    </a:xfrm>
                    <a:prstGeom prst="rect">
                      <a:avLst/>
                    </a:prstGeom>
                  </pic:spPr>
                </pic:pic>
              </a:graphicData>
            </a:graphic>
          </wp:inline>
        </w:drawing>
      </w:r>
    </w:p>
    <w:p w14:paraId="1B61DD71" w14:textId="77777777" w:rsidR="00C40DF6" w:rsidRDefault="00000000">
      <w:pPr>
        <w:spacing w:after="200"/>
        <w:jc w:val="center"/>
      </w:pPr>
      <w:r>
        <w:rPr>
          <w:i/>
          <w:iCs/>
          <w:sz w:val="20"/>
          <w:szCs w:val="20"/>
        </w:rPr>
        <w:t>Figure 23: Candlestick chart with volume for one stock</w:t>
      </w:r>
    </w:p>
    <w:p w14:paraId="1478E9CE" w14:textId="348DA3C0" w:rsidR="00C40DF6" w:rsidRDefault="00C30647">
      <w:pPr>
        <w:pBdr>
          <w:top w:val="dashed" w:sz="6" w:space="8" w:color="999999"/>
          <w:left w:val="dashed" w:sz="6" w:space="8" w:color="999999"/>
          <w:bottom w:val="dashed" w:sz="6" w:space="8" w:color="999999"/>
          <w:right w:val="dashed" w:sz="6" w:space="8" w:color="999999"/>
        </w:pBdr>
        <w:spacing w:before="120" w:after="40"/>
        <w:jc w:val="center"/>
      </w:pPr>
      <w:r w:rsidRPr="00C30647">
        <w:rPr>
          <w:noProof/>
        </w:rPr>
        <w:lastRenderedPageBreak/>
        <w:drawing>
          <wp:inline distT="0" distB="0" distL="0" distR="0" wp14:anchorId="38CFCE1F" wp14:editId="12C3DB9E">
            <wp:extent cx="5943600" cy="4387215"/>
            <wp:effectExtent l="0" t="0" r="0" b="0"/>
            <wp:docPr id="1367906070" name="Picture 1" descr="The image displays a bar chart showing the mean closing price of various stocks (AAPL, MSFT, AMZN, NVDA) within one standard deviation (SD) of their respective prices, with values ranging from $0 to $5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06070" name="Picture 1" descr="The image displays a bar chart showing the mean closing price of various stocks (AAPL, MSFT, AMZN, NVDA) within one standard deviation (SD) of their respective prices, with values ranging from $0 to $500.&#10;&#10;AI-generated content may be incorrect."/>
                    <pic:cNvPicPr/>
                  </pic:nvPicPr>
                  <pic:blipFill>
                    <a:blip r:embed="rId31"/>
                    <a:stretch>
                      <a:fillRect/>
                    </a:stretch>
                  </pic:blipFill>
                  <pic:spPr>
                    <a:xfrm>
                      <a:off x="0" y="0"/>
                      <a:ext cx="5943600" cy="4387215"/>
                    </a:xfrm>
                    <a:prstGeom prst="rect">
                      <a:avLst/>
                    </a:prstGeom>
                  </pic:spPr>
                </pic:pic>
              </a:graphicData>
            </a:graphic>
          </wp:inline>
        </w:drawing>
      </w:r>
    </w:p>
    <w:p w14:paraId="7DAE4EB0" w14:textId="77777777" w:rsidR="00C40DF6" w:rsidRDefault="00000000">
      <w:pPr>
        <w:spacing w:after="200"/>
        <w:jc w:val="center"/>
      </w:pPr>
      <w:r>
        <w:rPr>
          <w:i/>
          <w:iCs/>
          <w:sz w:val="20"/>
          <w:szCs w:val="20"/>
        </w:rPr>
        <w:t>Figure 24: Bar chart comparing mean closing price of all stocks</w:t>
      </w:r>
    </w:p>
    <w:p w14:paraId="230DA163" w14:textId="77777777" w:rsidR="00C40DF6" w:rsidRDefault="00000000">
      <w:pPr>
        <w:spacing w:after="140" w:line="276" w:lineRule="auto"/>
      </w:pPr>
      <w:r>
        <w:t>The charts for every stock can be viewed by using the arrows in the RStudio Plots pane.</w:t>
      </w:r>
    </w:p>
    <w:p w14:paraId="5CF518B9" w14:textId="77777777" w:rsidR="00C40DF6" w:rsidRDefault="00000000">
      <w:pPr>
        <w:pStyle w:val="Heading1"/>
      </w:pPr>
      <w:r>
        <w:t>Step 8: Uploading Files to GitHub</w:t>
      </w:r>
    </w:p>
    <w:p w14:paraId="41C24F2B" w14:textId="77777777" w:rsidR="00C40DF6" w:rsidRDefault="00000000">
      <w:pPr>
        <w:spacing w:after="140" w:line="276" w:lineRule="auto"/>
      </w:pPr>
      <w:r>
        <w:t>I uploaded my files to the Assignment2 folder in the TechnicalAnalysis repository:</w:t>
      </w:r>
    </w:p>
    <w:p w14:paraId="5663F5EB" w14:textId="77777777" w:rsidR="00C40DF6" w:rsidRDefault="00000000">
      <w:pPr>
        <w:shd w:val="clear" w:color="auto" w:fill="F2F2F2"/>
      </w:pPr>
      <w:r>
        <w:rPr>
          <w:rFonts w:ascii="Consolas" w:eastAsia="Consolas" w:hAnsi="Consolas" w:cs="Consolas"/>
          <w:sz w:val="18"/>
          <w:szCs w:val="18"/>
        </w:rPr>
        <w:t>TechnicalAnalysis/</w:t>
      </w:r>
    </w:p>
    <w:p w14:paraId="53DE1548" w14:textId="77777777" w:rsidR="00C40DF6" w:rsidRDefault="00000000">
      <w:pPr>
        <w:shd w:val="clear" w:color="auto" w:fill="F2F2F2"/>
      </w:pPr>
      <w:r>
        <w:rPr>
          <w:rFonts w:ascii="Consolas" w:eastAsia="Consolas" w:hAnsi="Consolas" w:cs="Consolas"/>
          <w:sz w:val="18"/>
          <w:szCs w:val="18"/>
        </w:rPr>
        <w:t>├── README.md</w:t>
      </w:r>
    </w:p>
    <w:p w14:paraId="09E34DFE" w14:textId="77777777" w:rsidR="00C40DF6" w:rsidRDefault="00000000">
      <w:pPr>
        <w:shd w:val="clear" w:color="auto" w:fill="F2F2F2"/>
      </w:pPr>
      <w:r>
        <w:rPr>
          <w:rFonts w:ascii="Consolas" w:eastAsia="Consolas" w:hAnsi="Consolas" w:cs="Consolas"/>
          <w:sz w:val="18"/>
          <w:szCs w:val="18"/>
        </w:rPr>
        <w:t>└── Assignment2/</w:t>
      </w:r>
    </w:p>
    <w:p w14:paraId="7033ACC9" w14:textId="77777777" w:rsidR="00C40DF6" w:rsidRDefault="00000000">
      <w:pPr>
        <w:shd w:val="clear" w:color="auto" w:fill="F2F2F2"/>
      </w:pPr>
      <w:r>
        <w:rPr>
          <w:rFonts w:ascii="Consolas" w:eastAsia="Consolas" w:hAnsi="Consolas" w:cs="Consolas"/>
          <w:sz w:val="18"/>
          <w:szCs w:val="18"/>
        </w:rPr>
        <w:t xml:space="preserve">    ├── portfolio.txt</w:t>
      </w:r>
    </w:p>
    <w:p w14:paraId="09789EF9" w14:textId="77777777" w:rsidR="00C40DF6" w:rsidRDefault="00000000">
      <w:pPr>
        <w:shd w:val="clear" w:color="auto" w:fill="F2F2F2"/>
      </w:pPr>
      <w:r>
        <w:rPr>
          <w:rFonts w:ascii="Consolas" w:eastAsia="Consolas" w:hAnsi="Consolas" w:cs="Consolas"/>
          <w:sz w:val="18"/>
          <w:szCs w:val="18"/>
        </w:rPr>
        <w:t xml:space="preserve">    ├── technical_analysis.R</w:t>
      </w:r>
    </w:p>
    <w:p w14:paraId="737764FC" w14:textId="77777777" w:rsidR="00C40DF6" w:rsidRDefault="00000000">
      <w:pPr>
        <w:shd w:val="clear" w:color="auto" w:fill="F2F2F2"/>
      </w:pPr>
      <w:r>
        <w:rPr>
          <w:rFonts w:ascii="Consolas" w:eastAsia="Consolas" w:hAnsi="Consolas" w:cs="Consolas"/>
          <w:sz w:val="18"/>
          <w:szCs w:val="18"/>
        </w:rPr>
        <w:t xml:space="preserve">    └── [Your file name]_BDA400_A02.docx</w:t>
      </w:r>
    </w:p>
    <w:p w14:paraId="466A1008" w14:textId="77777777" w:rsidR="00C40DF6" w:rsidRDefault="00C40DF6">
      <w:pPr>
        <w:spacing w:after="140" w:line="276" w:lineRule="auto"/>
      </w:pPr>
    </w:p>
    <w:p w14:paraId="6DF5DFBD" w14:textId="06F37490" w:rsidR="00C40DF6" w:rsidRDefault="00B741A4">
      <w:pPr>
        <w:pBdr>
          <w:top w:val="dashed" w:sz="6" w:space="8" w:color="999999"/>
          <w:left w:val="dashed" w:sz="6" w:space="8" w:color="999999"/>
          <w:bottom w:val="dashed" w:sz="6" w:space="8" w:color="999999"/>
          <w:right w:val="dashed" w:sz="6" w:space="8" w:color="999999"/>
        </w:pBdr>
        <w:spacing w:before="120" w:after="40"/>
        <w:jc w:val="center"/>
      </w:pPr>
      <w:r w:rsidRPr="00B741A4">
        <w:lastRenderedPageBreak/>
        <w:drawing>
          <wp:inline distT="0" distB="0" distL="0" distR="0" wp14:anchorId="44CB68B7" wp14:editId="140154E4">
            <wp:extent cx="5943600" cy="2571115"/>
            <wp:effectExtent l="0" t="0" r="0" b="635"/>
            <wp:docPr id="1936577272" name="Picture 1" descr="The image displays a user interface of a web page, likely from a version control system like Git, where a user is adding files to a reposi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77272" name="Picture 1" descr="The image displays a user interface of a web page, likely from a version control system like Git, where a user is adding files to a repository.&#10;&#10;AI-generated content may be incorrect."/>
                    <pic:cNvPicPr/>
                  </pic:nvPicPr>
                  <pic:blipFill>
                    <a:blip r:embed="rId32"/>
                    <a:stretch>
                      <a:fillRect/>
                    </a:stretch>
                  </pic:blipFill>
                  <pic:spPr>
                    <a:xfrm>
                      <a:off x="0" y="0"/>
                      <a:ext cx="5943600" cy="2571115"/>
                    </a:xfrm>
                    <a:prstGeom prst="rect">
                      <a:avLst/>
                    </a:prstGeom>
                  </pic:spPr>
                </pic:pic>
              </a:graphicData>
            </a:graphic>
          </wp:inline>
        </w:drawing>
      </w:r>
    </w:p>
    <w:p w14:paraId="0C9557E4" w14:textId="77777777" w:rsidR="00C40DF6" w:rsidRDefault="00000000">
      <w:pPr>
        <w:spacing w:after="200"/>
        <w:jc w:val="center"/>
        <w:rPr>
          <w:i/>
          <w:iCs/>
          <w:sz w:val="20"/>
          <w:szCs w:val="20"/>
        </w:rPr>
      </w:pPr>
      <w:r>
        <w:rPr>
          <w:i/>
          <w:iCs/>
          <w:sz w:val="20"/>
          <w:szCs w:val="20"/>
        </w:rPr>
        <w:t>Figure 25: Assignment2 folder in the GitHub repository</w:t>
      </w:r>
    </w:p>
    <w:p w14:paraId="7FC8F299" w14:textId="77777777" w:rsidR="00F13792" w:rsidRDefault="00F13792">
      <w:pPr>
        <w:spacing w:after="200"/>
        <w:jc w:val="center"/>
      </w:pPr>
    </w:p>
    <w:p w14:paraId="58596D9D" w14:textId="77777777" w:rsidR="00C40DF6" w:rsidRDefault="00000000">
      <w:pPr>
        <w:pStyle w:val="Heading1"/>
      </w:pPr>
      <w:r>
        <w:t>Conclusion</w:t>
      </w:r>
    </w:p>
    <w:p w14:paraId="79CF0B2E" w14:textId="77777777" w:rsidR="00C40DF6" w:rsidRDefault="00000000">
      <w:pPr>
        <w:spacing w:after="140" w:line="276" w:lineRule="auto"/>
      </w:pPr>
      <w:r>
        <w:t>In this assignment I set up the tools needed for the technical analysis project. The script reads my portfolio, downloads one year of data for each stock, calculates the moving average, mean, mode, median and standard deviation, and shows the results in tables and charts. The hardest part was the mode, since stock prices almost never repeat, so I had to round them first. This setup will be used in the next two stages of the project.</w:t>
      </w:r>
    </w:p>
    <w:p w14:paraId="16ECDA2D" w14:textId="77777777" w:rsidR="00C40DF6" w:rsidRDefault="00000000">
      <w:pPr>
        <w:pStyle w:val="Heading1"/>
      </w:pPr>
      <w:r>
        <w:t>GitHub Repository Link</w:t>
      </w:r>
    </w:p>
    <w:p w14:paraId="177AAA92" w14:textId="5C178D0D" w:rsidR="00C40DF6" w:rsidRDefault="008A4897" w:rsidP="008A4897">
      <w:r w:rsidRPr="008A4897">
        <w:t>https://github.com/dharadhara1995/TechnicalAnalysis</w:t>
      </w:r>
    </w:p>
    <w:sectPr w:rsidR="00C40DF6">
      <w:footerReference w:type="default" r:id="rId3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D30D0" w14:textId="77777777" w:rsidR="00BB5D47" w:rsidRDefault="00BB5D47">
      <w:r>
        <w:separator/>
      </w:r>
    </w:p>
  </w:endnote>
  <w:endnote w:type="continuationSeparator" w:id="0">
    <w:p w14:paraId="30EE32EB" w14:textId="77777777" w:rsidR="00BB5D47" w:rsidRDefault="00BB5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0903E" w14:textId="77777777" w:rsidR="00C40DF6" w:rsidRDefault="00000000">
    <w:pPr>
      <w:jc w:val="center"/>
    </w:pPr>
    <w:r>
      <w:rPr>
        <w:sz w:val="18"/>
        <w:szCs w:val="18"/>
      </w:rPr>
      <w:fldChar w:fldCharType="begin"/>
    </w:r>
    <w:r>
      <w:rPr>
        <w:sz w:val="18"/>
        <w:szCs w:val="18"/>
      </w:rPr>
      <w:instrText>PAGE</w:instrText>
    </w:r>
    <w:r>
      <w:rPr>
        <w:sz w:val="18"/>
        <w:szCs w:val="18"/>
      </w:rPr>
      <w:fldChar w:fldCharType="separate"/>
    </w:r>
    <w:r w:rsidR="004D2F9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69AC7" w14:textId="77777777" w:rsidR="00BB5D47" w:rsidRDefault="00BB5D47">
      <w:r>
        <w:separator/>
      </w:r>
    </w:p>
  </w:footnote>
  <w:footnote w:type="continuationSeparator" w:id="0">
    <w:p w14:paraId="38D1055D" w14:textId="77777777" w:rsidR="00BB5D47" w:rsidRDefault="00BB5D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20DA5"/>
    <w:multiLevelType w:val="hybridMultilevel"/>
    <w:tmpl w:val="25B018B6"/>
    <w:lvl w:ilvl="0" w:tplc="49A21954">
      <w:start w:val="1"/>
      <w:numFmt w:val="decimal"/>
      <w:lvlText w:val="%1."/>
      <w:lvlJc w:val="left"/>
      <w:pPr>
        <w:ind w:left="720" w:hanging="360"/>
      </w:pPr>
    </w:lvl>
    <w:lvl w:ilvl="1" w:tplc="123E2E60">
      <w:numFmt w:val="decimal"/>
      <w:lvlText w:val=""/>
      <w:lvlJc w:val="left"/>
      <w:pPr>
        <w:ind w:left="0" w:firstLine="0"/>
      </w:pPr>
    </w:lvl>
    <w:lvl w:ilvl="2" w:tplc="728E1092">
      <w:numFmt w:val="decimal"/>
      <w:lvlText w:val=""/>
      <w:lvlJc w:val="left"/>
      <w:pPr>
        <w:ind w:left="0" w:firstLine="0"/>
      </w:pPr>
    </w:lvl>
    <w:lvl w:ilvl="3" w:tplc="0E4E0D92">
      <w:numFmt w:val="decimal"/>
      <w:lvlText w:val=""/>
      <w:lvlJc w:val="left"/>
      <w:pPr>
        <w:ind w:left="0" w:firstLine="0"/>
      </w:pPr>
    </w:lvl>
    <w:lvl w:ilvl="4" w:tplc="FB50F49A">
      <w:numFmt w:val="decimal"/>
      <w:lvlText w:val=""/>
      <w:lvlJc w:val="left"/>
      <w:pPr>
        <w:ind w:left="0" w:firstLine="0"/>
      </w:pPr>
    </w:lvl>
    <w:lvl w:ilvl="5" w:tplc="38580B9E">
      <w:numFmt w:val="decimal"/>
      <w:lvlText w:val=""/>
      <w:lvlJc w:val="left"/>
      <w:pPr>
        <w:ind w:left="0" w:firstLine="0"/>
      </w:pPr>
    </w:lvl>
    <w:lvl w:ilvl="6" w:tplc="149C14C6">
      <w:numFmt w:val="decimal"/>
      <w:lvlText w:val=""/>
      <w:lvlJc w:val="left"/>
      <w:pPr>
        <w:ind w:left="0" w:firstLine="0"/>
      </w:pPr>
    </w:lvl>
    <w:lvl w:ilvl="7" w:tplc="6B0289DE">
      <w:numFmt w:val="decimal"/>
      <w:lvlText w:val=""/>
      <w:lvlJc w:val="left"/>
      <w:pPr>
        <w:ind w:left="0" w:firstLine="0"/>
      </w:pPr>
    </w:lvl>
    <w:lvl w:ilvl="8" w:tplc="7B2A5A92">
      <w:numFmt w:val="decimal"/>
      <w:lvlText w:val=""/>
      <w:lvlJc w:val="left"/>
      <w:pPr>
        <w:ind w:left="0" w:firstLine="0"/>
      </w:pPr>
    </w:lvl>
  </w:abstractNum>
  <w:abstractNum w:abstractNumId="1" w15:restartNumberingAfterBreak="0">
    <w:nsid w:val="27035F67"/>
    <w:multiLevelType w:val="hybridMultilevel"/>
    <w:tmpl w:val="5C78C52A"/>
    <w:lvl w:ilvl="0" w:tplc="6E82F8C2">
      <w:start w:val="1"/>
      <w:numFmt w:val="bullet"/>
      <w:lvlText w:val="•"/>
      <w:lvlJc w:val="left"/>
      <w:pPr>
        <w:ind w:left="720" w:hanging="360"/>
      </w:pPr>
    </w:lvl>
    <w:lvl w:ilvl="1" w:tplc="D6D06502">
      <w:numFmt w:val="decimal"/>
      <w:lvlText w:val=""/>
      <w:lvlJc w:val="left"/>
    </w:lvl>
    <w:lvl w:ilvl="2" w:tplc="57884F50">
      <w:numFmt w:val="decimal"/>
      <w:lvlText w:val=""/>
      <w:lvlJc w:val="left"/>
    </w:lvl>
    <w:lvl w:ilvl="3" w:tplc="3FA284CE">
      <w:numFmt w:val="decimal"/>
      <w:lvlText w:val=""/>
      <w:lvlJc w:val="left"/>
    </w:lvl>
    <w:lvl w:ilvl="4" w:tplc="770ED630">
      <w:numFmt w:val="decimal"/>
      <w:lvlText w:val=""/>
      <w:lvlJc w:val="left"/>
    </w:lvl>
    <w:lvl w:ilvl="5" w:tplc="988C9C38">
      <w:numFmt w:val="decimal"/>
      <w:lvlText w:val=""/>
      <w:lvlJc w:val="left"/>
    </w:lvl>
    <w:lvl w:ilvl="6" w:tplc="ACB4E96A">
      <w:numFmt w:val="decimal"/>
      <w:lvlText w:val=""/>
      <w:lvlJc w:val="left"/>
    </w:lvl>
    <w:lvl w:ilvl="7" w:tplc="0D908932">
      <w:numFmt w:val="decimal"/>
      <w:lvlText w:val=""/>
      <w:lvlJc w:val="left"/>
    </w:lvl>
    <w:lvl w:ilvl="8" w:tplc="B4826562">
      <w:numFmt w:val="decimal"/>
      <w:lvlText w:val=""/>
      <w:lvlJc w:val="left"/>
    </w:lvl>
  </w:abstractNum>
  <w:abstractNum w:abstractNumId="2" w15:restartNumberingAfterBreak="0">
    <w:nsid w:val="4C6C7D4C"/>
    <w:multiLevelType w:val="hybridMultilevel"/>
    <w:tmpl w:val="A47E2870"/>
    <w:lvl w:ilvl="0" w:tplc="AFE460C6">
      <w:start w:val="1"/>
      <w:numFmt w:val="bullet"/>
      <w:lvlText w:val="●"/>
      <w:lvlJc w:val="left"/>
      <w:pPr>
        <w:ind w:left="720" w:hanging="360"/>
      </w:pPr>
    </w:lvl>
    <w:lvl w:ilvl="1" w:tplc="27E84C12">
      <w:start w:val="1"/>
      <w:numFmt w:val="bullet"/>
      <w:lvlText w:val="○"/>
      <w:lvlJc w:val="left"/>
      <w:pPr>
        <w:ind w:left="1440" w:hanging="360"/>
      </w:pPr>
    </w:lvl>
    <w:lvl w:ilvl="2" w:tplc="DBFCD6D4">
      <w:start w:val="1"/>
      <w:numFmt w:val="bullet"/>
      <w:lvlText w:val="■"/>
      <w:lvlJc w:val="left"/>
      <w:pPr>
        <w:ind w:left="2160" w:hanging="360"/>
      </w:pPr>
    </w:lvl>
    <w:lvl w:ilvl="3" w:tplc="20CC8E3C">
      <w:start w:val="1"/>
      <w:numFmt w:val="bullet"/>
      <w:lvlText w:val="●"/>
      <w:lvlJc w:val="left"/>
      <w:pPr>
        <w:ind w:left="2880" w:hanging="360"/>
      </w:pPr>
    </w:lvl>
    <w:lvl w:ilvl="4" w:tplc="091AAEEE">
      <w:start w:val="1"/>
      <w:numFmt w:val="bullet"/>
      <w:lvlText w:val="○"/>
      <w:lvlJc w:val="left"/>
      <w:pPr>
        <w:ind w:left="3600" w:hanging="360"/>
      </w:pPr>
    </w:lvl>
    <w:lvl w:ilvl="5" w:tplc="83AE3FFC">
      <w:start w:val="1"/>
      <w:numFmt w:val="bullet"/>
      <w:lvlText w:val="■"/>
      <w:lvlJc w:val="left"/>
      <w:pPr>
        <w:ind w:left="4320" w:hanging="360"/>
      </w:pPr>
    </w:lvl>
    <w:lvl w:ilvl="6" w:tplc="31BA2882">
      <w:start w:val="1"/>
      <w:numFmt w:val="bullet"/>
      <w:lvlText w:val="●"/>
      <w:lvlJc w:val="left"/>
      <w:pPr>
        <w:ind w:left="5040" w:hanging="360"/>
      </w:pPr>
    </w:lvl>
    <w:lvl w:ilvl="7" w:tplc="527A8B8A">
      <w:start w:val="1"/>
      <w:numFmt w:val="bullet"/>
      <w:lvlText w:val="●"/>
      <w:lvlJc w:val="left"/>
      <w:pPr>
        <w:ind w:left="5760" w:hanging="360"/>
      </w:pPr>
    </w:lvl>
    <w:lvl w:ilvl="8" w:tplc="C30C5A78">
      <w:start w:val="1"/>
      <w:numFmt w:val="bullet"/>
      <w:lvlText w:val="●"/>
      <w:lvlJc w:val="left"/>
      <w:pPr>
        <w:ind w:left="6480" w:hanging="360"/>
      </w:pPr>
    </w:lvl>
  </w:abstractNum>
  <w:abstractNum w:abstractNumId="3" w15:restartNumberingAfterBreak="0">
    <w:nsid w:val="5D6A72C7"/>
    <w:multiLevelType w:val="hybridMultilevel"/>
    <w:tmpl w:val="0318081E"/>
    <w:lvl w:ilvl="0" w:tplc="DB66881A">
      <w:start w:val="1"/>
      <w:numFmt w:val="decimal"/>
      <w:lvlText w:val="%1."/>
      <w:lvlJc w:val="left"/>
      <w:pPr>
        <w:ind w:left="720" w:hanging="360"/>
      </w:pPr>
    </w:lvl>
    <w:lvl w:ilvl="1" w:tplc="F7C268E8">
      <w:numFmt w:val="decimal"/>
      <w:lvlText w:val=""/>
      <w:lvlJc w:val="left"/>
    </w:lvl>
    <w:lvl w:ilvl="2" w:tplc="1AD60D6A">
      <w:numFmt w:val="decimal"/>
      <w:lvlText w:val=""/>
      <w:lvlJc w:val="left"/>
    </w:lvl>
    <w:lvl w:ilvl="3" w:tplc="F9062172">
      <w:numFmt w:val="decimal"/>
      <w:lvlText w:val=""/>
      <w:lvlJc w:val="left"/>
    </w:lvl>
    <w:lvl w:ilvl="4" w:tplc="93301C84">
      <w:numFmt w:val="decimal"/>
      <w:lvlText w:val=""/>
      <w:lvlJc w:val="left"/>
    </w:lvl>
    <w:lvl w:ilvl="5" w:tplc="6714D682">
      <w:numFmt w:val="decimal"/>
      <w:lvlText w:val=""/>
      <w:lvlJc w:val="left"/>
    </w:lvl>
    <w:lvl w:ilvl="6" w:tplc="DA6038D8">
      <w:numFmt w:val="decimal"/>
      <w:lvlText w:val=""/>
      <w:lvlJc w:val="left"/>
    </w:lvl>
    <w:lvl w:ilvl="7" w:tplc="3D684B00">
      <w:numFmt w:val="decimal"/>
      <w:lvlText w:val=""/>
      <w:lvlJc w:val="left"/>
    </w:lvl>
    <w:lvl w:ilvl="8" w:tplc="8C46BB44">
      <w:numFmt w:val="decimal"/>
      <w:lvlText w:val=""/>
      <w:lvlJc w:val="left"/>
    </w:lvl>
  </w:abstractNum>
  <w:abstractNum w:abstractNumId="4" w15:restartNumberingAfterBreak="0">
    <w:nsid w:val="6AB20696"/>
    <w:multiLevelType w:val="hybridMultilevel"/>
    <w:tmpl w:val="9696649C"/>
    <w:lvl w:ilvl="0" w:tplc="26120CBC">
      <w:start w:val="1"/>
      <w:numFmt w:val="decimal"/>
      <w:lvlText w:val="%1."/>
      <w:lvlJc w:val="left"/>
      <w:pPr>
        <w:ind w:left="720" w:hanging="360"/>
      </w:pPr>
    </w:lvl>
    <w:lvl w:ilvl="1" w:tplc="0144FE80">
      <w:numFmt w:val="decimal"/>
      <w:lvlText w:val=""/>
      <w:lvlJc w:val="left"/>
    </w:lvl>
    <w:lvl w:ilvl="2" w:tplc="30BC244E">
      <w:numFmt w:val="decimal"/>
      <w:lvlText w:val=""/>
      <w:lvlJc w:val="left"/>
    </w:lvl>
    <w:lvl w:ilvl="3" w:tplc="09F2CCC0">
      <w:numFmt w:val="decimal"/>
      <w:lvlText w:val=""/>
      <w:lvlJc w:val="left"/>
    </w:lvl>
    <w:lvl w:ilvl="4" w:tplc="6A906F1E">
      <w:numFmt w:val="decimal"/>
      <w:lvlText w:val=""/>
      <w:lvlJc w:val="left"/>
    </w:lvl>
    <w:lvl w:ilvl="5" w:tplc="6F28E178">
      <w:numFmt w:val="decimal"/>
      <w:lvlText w:val=""/>
      <w:lvlJc w:val="left"/>
    </w:lvl>
    <w:lvl w:ilvl="6" w:tplc="35A42172">
      <w:numFmt w:val="decimal"/>
      <w:lvlText w:val=""/>
      <w:lvlJc w:val="left"/>
    </w:lvl>
    <w:lvl w:ilvl="7" w:tplc="6C046C82">
      <w:numFmt w:val="decimal"/>
      <w:lvlText w:val=""/>
      <w:lvlJc w:val="left"/>
    </w:lvl>
    <w:lvl w:ilvl="8" w:tplc="4454BE48">
      <w:numFmt w:val="decimal"/>
      <w:lvlText w:val=""/>
      <w:lvlJc w:val="left"/>
    </w:lvl>
  </w:abstractNum>
  <w:num w:numId="1" w16cid:durableId="201870558">
    <w:abstractNumId w:val="2"/>
    <w:lvlOverride w:ilvl="0">
      <w:startOverride w:val="1"/>
    </w:lvlOverride>
  </w:num>
  <w:num w:numId="2" w16cid:durableId="684864539">
    <w:abstractNumId w:val="4"/>
    <w:lvlOverride w:ilvl="0">
      <w:startOverride w:val="1"/>
    </w:lvlOverride>
  </w:num>
  <w:num w:numId="3" w16cid:durableId="671761961">
    <w:abstractNumId w:val="3"/>
    <w:lvlOverride w:ilvl="0">
      <w:startOverride w:val="1"/>
    </w:lvlOverride>
  </w:num>
  <w:num w:numId="4" w16cid:durableId="451361395">
    <w:abstractNumId w:val="1"/>
    <w:lvlOverride w:ilvl="0">
      <w:startOverride w:val="1"/>
    </w:lvlOverride>
  </w:num>
  <w:num w:numId="5" w16cid:durableId="208541415">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DF6"/>
    <w:rsid w:val="00224FAA"/>
    <w:rsid w:val="00264FEE"/>
    <w:rsid w:val="00311BC0"/>
    <w:rsid w:val="004D2F9C"/>
    <w:rsid w:val="004D647E"/>
    <w:rsid w:val="00701D40"/>
    <w:rsid w:val="008A4897"/>
    <w:rsid w:val="008C4C48"/>
    <w:rsid w:val="009F3206"/>
    <w:rsid w:val="00B741A4"/>
    <w:rsid w:val="00BB5D47"/>
    <w:rsid w:val="00C30647"/>
    <w:rsid w:val="00C40DF6"/>
    <w:rsid w:val="00C97BF0"/>
    <w:rsid w:val="00CA2175"/>
    <w:rsid w:val="00DC5661"/>
    <w:rsid w:val="00EF2D69"/>
    <w:rsid w:val="00F13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38684"/>
  <w15:docId w15:val="{5395DA2E-6A2C-4739-A815-397B3E280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semiHidden/>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A4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9C11F-C26C-4850-AB3A-481B3F659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19</Pages>
  <Words>1318</Words>
  <Characters>7514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Dhara</dc:creator>
  <cp:lastModifiedBy>Dharaben Patel</cp:lastModifiedBy>
  <cp:revision>24</cp:revision>
  <dcterms:created xsi:type="dcterms:W3CDTF">2026-10-04T01:30:00Z</dcterms:created>
  <dcterms:modified xsi:type="dcterms:W3CDTF">2026-10-04T05:45:00Z</dcterms:modified>
</cp:coreProperties>
</file>