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41AE" w14:textId="72C20CD8" w:rsidR="00197EDD" w:rsidRDefault="00197EDD" w:rsidP="00197EDD">
      <w:r>
        <w:t xml:space="preserve">Utpatti Vidhi – </w:t>
      </w:r>
      <w:r w:rsidRPr="00235DC4">
        <w:rPr>
          <w:highlight w:val="yellow"/>
        </w:rPr>
        <w:t xml:space="preserve">The Taj Mahal is the materialized vision of love and marks a perfect indelible remark on </w:t>
      </w:r>
      <w:proofErr w:type="spellStart"/>
      <w:proofErr w:type="gramStart"/>
      <w:r w:rsidRPr="00235DC4">
        <w:rPr>
          <w:highlight w:val="yellow"/>
        </w:rPr>
        <w:t>it’s</w:t>
      </w:r>
      <w:proofErr w:type="spellEnd"/>
      <w:proofErr w:type="gramEnd"/>
      <w:r w:rsidRPr="00235DC4">
        <w:rPr>
          <w:highlight w:val="yellow"/>
        </w:rPr>
        <w:t xml:space="preserve"> Mughal Architecture.</w:t>
      </w:r>
    </w:p>
    <w:p w14:paraId="319B785C" w14:textId="77777777" w:rsidR="00197EDD" w:rsidRDefault="00197EDD" w:rsidP="00197EDD">
      <w:proofErr w:type="spellStart"/>
      <w:r>
        <w:t>Viniyog</w:t>
      </w:r>
      <w:proofErr w:type="spellEnd"/>
      <w:r>
        <w:t xml:space="preserve"> Vidhi – </w:t>
      </w:r>
      <w:r w:rsidRPr="00235DC4">
        <w:rPr>
          <w:highlight w:val="magenta"/>
        </w:rPr>
        <w:t xml:space="preserve">The tomb contains a 17-hectare </w:t>
      </w:r>
      <w:proofErr w:type="spellStart"/>
      <w:r w:rsidRPr="00235DC4">
        <w:rPr>
          <w:highlight w:val="magenta"/>
        </w:rPr>
        <w:t>centerpiece</w:t>
      </w:r>
      <w:proofErr w:type="spellEnd"/>
      <w:r w:rsidRPr="00235DC4">
        <w:rPr>
          <w:highlight w:val="magenta"/>
        </w:rPr>
        <w:t>.</w:t>
      </w:r>
      <w:r w:rsidRPr="00235DC4">
        <w:t xml:space="preserve"> </w:t>
      </w:r>
    </w:p>
    <w:p w14:paraId="37C10D5A" w14:textId="28ADE0F2" w:rsidR="00197EDD" w:rsidRDefault="00197EDD" w:rsidP="00197EDD">
      <w:r w:rsidRPr="00235DC4">
        <w:t xml:space="preserve">The </w:t>
      </w:r>
      <w:r w:rsidRPr="00235DC4">
        <w:rPr>
          <w:highlight w:val="magenta"/>
        </w:rPr>
        <w:t>Taj Mahal is located 2.5 km away from the famous</w:t>
      </w:r>
      <w:r w:rsidRPr="00235DC4">
        <w:t xml:space="preserve"> </w:t>
      </w:r>
      <w:r w:rsidRPr="00235DC4">
        <w:rPr>
          <w:highlight w:val="magenta"/>
        </w:rPr>
        <w:t>Agra Fort</w:t>
      </w:r>
    </w:p>
    <w:p w14:paraId="70620A34" w14:textId="77777777" w:rsidR="00197EDD" w:rsidRDefault="00197EDD" w:rsidP="00197EDD">
      <w:pPr>
        <w:rPr>
          <w:highlight w:val="magenta"/>
        </w:rPr>
      </w:pPr>
      <w:r w:rsidRPr="00B1321A">
        <w:rPr>
          <w:highlight w:val="magenta"/>
        </w:rPr>
        <w:t xml:space="preserve">The Taj Mahal unveils five major structural components- the </w:t>
      </w:r>
      <w:proofErr w:type="spellStart"/>
      <w:r w:rsidRPr="00B1321A">
        <w:rPr>
          <w:highlight w:val="magenta"/>
        </w:rPr>
        <w:t>Darwaza</w:t>
      </w:r>
      <w:proofErr w:type="spellEnd"/>
      <w:r w:rsidRPr="00B1321A">
        <w:rPr>
          <w:highlight w:val="magenta"/>
        </w:rPr>
        <w:t xml:space="preserve"> or the main entrance,</w:t>
      </w:r>
      <w:r w:rsidRPr="00F8709A">
        <w:t xml:space="preserve"> </w:t>
      </w:r>
      <w:r w:rsidRPr="00B1321A">
        <w:rPr>
          <w:highlight w:val="magenta"/>
        </w:rPr>
        <w:t xml:space="preserve">the </w:t>
      </w:r>
      <w:proofErr w:type="spellStart"/>
      <w:r w:rsidRPr="00B1321A">
        <w:rPr>
          <w:highlight w:val="magenta"/>
        </w:rPr>
        <w:t>Bageecha</w:t>
      </w:r>
      <w:proofErr w:type="spellEnd"/>
      <w:r w:rsidRPr="00B1321A">
        <w:rPr>
          <w:highlight w:val="magenta"/>
        </w:rPr>
        <w:t xml:space="preserve"> or gardens, the Masjid or Mosque, the </w:t>
      </w:r>
      <w:proofErr w:type="spellStart"/>
      <w:r w:rsidRPr="00B1321A">
        <w:rPr>
          <w:highlight w:val="magenta"/>
        </w:rPr>
        <w:t>Naqqar</w:t>
      </w:r>
      <w:proofErr w:type="spellEnd"/>
      <w:r w:rsidRPr="00B1321A">
        <w:rPr>
          <w:highlight w:val="magenta"/>
        </w:rPr>
        <w:t xml:space="preserve"> Khana or the rest house, and </w:t>
      </w:r>
      <w:proofErr w:type="spellStart"/>
      <w:r w:rsidRPr="00B1321A">
        <w:rPr>
          <w:highlight w:val="magenta"/>
        </w:rPr>
        <w:t>Rauza</w:t>
      </w:r>
      <w:proofErr w:type="spellEnd"/>
      <w:r w:rsidRPr="00B1321A">
        <w:rPr>
          <w:highlight w:val="magenta"/>
        </w:rPr>
        <w:t>, the central mausoleum</w:t>
      </w:r>
      <w:r w:rsidRPr="00BB2625">
        <w:rPr>
          <w:highlight w:val="magenta"/>
        </w:rPr>
        <w:t xml:space="preserve">. </w:t>
      </w:r>
    </w:p>
    <w:p w14:paraId="0CABBB41" w14:textId="33416F92" w:rsidR="00197EDD" w:rsidRDefault="00197EDD" w:rsidP="00197EDD">
      <w:r w:rsidRPr="00BB2625">
        <w:rPr>
          <w:highlight w:val="magenta"/>
        </w:rPr>
        <w:t>The Taj Mahal’s main chambers consist of pseudo-tombs perforated marble screens.</w:t>
      </w:r>
    </w:p>
    <w:p w14:paraId="3AB307B0" w14:textId="013AC3CE" w:rsidR="00197EDD" w:rsidRDefault="00197EDD" w:rsidP="00197EDD">
      <w:r w:rsidRPr="002F3B15">
        <w:rPr>
          <w:highlight w:val="magenta"/>
        </w:rPr>
        <w:t>The tombs hold semi-precious stone linings, and calligraphic inscriptions are found to be inscribed on the sides on Mumtaz’s monument, revealing the ninety-nine names, Allah.</w:t>
      </w:r>
    </w:p>
    <w:p w14:paraId="4D0824D9" w14:textId="77777777" w:rsidR="00197EDD" w:rsidRDefault="00197EDD" w:rsidP="00197EDD">
      <w:pPr>
        <w:rPr>
          <w:highlight w:val="magenta"/>
        </w:rPr>
      </w:pPr>
      <w:r w:rsidRPr="008161BA">
        <w:rPr>
          <w:highlight w:val="magenta"/>
        </w:rPr>
        <w:t xml:space="preserve">The area surrounding the Taj holds many decorative elements such as grass lawns and trees that increase the fragrance of the environment. </w:t>
      </w:r>
    </w:p>
    <w:p w14:paraId="2F0DFC26" w14:textId="1A15AFDB" w:rsidR="00197EDD" w:rsidRDefault="00197EDD" w:rsidP="00197EDD">
      <w:r w:rsidRPr="008161BA">
        <w:rPr>
          <w:highlight w:val="magenta"/>
        </w:rPr>
        <w:t>A few feet apart, at the foothills of the entrance pathway lies a fascinating fountain gleaming with water.</w:t>
      </w:r>
      <w:r w:rsidRPr="00BF46E9">
        <w:t xml:space="preserve"> </w:t>
      </w:r>
    </w:p>
    <w:p w14:paraId="571B23CB" w14:textId="77777777" w:rsidR="00FA25A2" w:rsidRDefault="00197EDD" w:rsidP="00197EDD">
      <w:pPr>
        <w:rPr>
          <w:highlight w:val="red"/>
        </w:rPr>
      </w:pPr>
      <w:r>
        <w:t xml:space="preserve">Prayog Vidhi – </w:t>
      </w:r>
      <w:r w:rsidRPr="002F533B">
        <w:rPr>
          <w:highlight w:val="red"/>
        </w:rPr>
        <w:t xml:space="preserve">Historians believe that Shah Jahan remained heartbroken over the Empress’s death and ordered his court into mourning for two whole years.  </w:t>
      </w:r>
    </w:p>
    <w:p w14:paraId="74AE4514" w14:textId="77777777" w:rsidR="00FA25A2" w:rsidRDefault="00197EDD" w:rsidP="00197EDD">
      <w:pPr>
        <w:rPr>
          <w:highlight w:val="red"/>
        </w:rPr>
      </w:pPr>
      <w:r w:rsidRPr="002F533B">
        <w:rPr>
          <w:highlight w:val="red"/>
        </w:rPr>
        <w:t xml:space="preserve">To treasure all memories of his beloved wife, Shah Jahan undertook the task of building the world’s most treasured beautiful monument as a symbol of love. </w:t>
      </w:r>
    </w:p>
    <w:p w14:paraId="310461E2" w14:textId="47391A2F" w:rsidR="00197EDD" w:rsidRDefault="00197EDD" w:rsidP="00197EDD">
      <w:pPr>
        <w:rPr>
          <w:highlight w:val="red"/>
        </w:rPr>
      </w:pPr>
      <w:r w:rsidRPr="002F533B">
        <w:rPr>
          <w:highlight w:val="red"/>
        </w:rPr>
        <w:t xml:space="preserve">The construction of the imperial structure took almost 22 solid years with the </w:t>
      </w:r>
      <w:proofErr w:type="spellStart"/>
      <w:r w:rsidRPr="002F533B">
        <w:rPr>
          <w:highlight w:val="red"/>
        </w:rPr>
        <w:t>labor</w:t>
      </w:r>
      <w:proofErr w:type="spellEnd"/>
      <w:r w:rsidRPr="002F533B">
        <w:rPr>
          <w:highlight w:val="red"/>
        </w:rPr>
        <w:t xml:space="preserve"> of 22,000 workers.</w:t>
      </w:r>
      <w:r w:rsidRPr="00B74D83">
        <w:t xml:space="preserve"> </w:t>
      </w:r>
    </w:p>
    <w:p w14:paraId="6670F747" w14:textId="102BF611" w:rsidR="00197EDD" w:rsidRDefault="00197EDD" w:rsidP="00197EDD"/>
    <w:p w14:paraId="562024C9" w14:textId="7113F429" w:rsidR="00197EDD" w:rsidRDefault="00197EDD" w:rsidP="00197EDD">
      <w:r>
        <w:t xml:space="preserve">Adhikar Vidhi – </w:t>
      </w:r>
      <w:r w:rsidRPr="008161BA">
        <w:rPr>
          <w:highlight w:val="lightGray"/>
        </w:rPr>
        <w:t>This beautiful marble masterpiece gives immense pride to all Indians and is considered as a devout symbol of love.</w:t>
      </w:r>
    </w:p>
    <w:p w14:paraId="36A1D4E6" w14:textId="77777777" w:rsidR="00197EDD" w:rsidRDefault="00197EDD" w:rsidP="00197EDD">
      <w:pPr>
        <w:rPr>
          <w:highlight w:val="green"/>
        </w:rPr>
      </w:pPr>
      <w:proofErr w:type="spellStart"/>
      <w:r>
        <w:t>Anuvad</w:t>
      </w:r>
      <w:proofErr w:type="spellEnd"/>
      <w:r>
        <w:t xml:space="preserve"> – </w:t>
      </w:r>
      <w:r w:rsidRPr="00235DC4">
        <w:rPr>
          <w:highlight w:val="green"/>
        </w:rPr>
        <w:t xml:space="preserve">This historical monument is the mausoleum of </w:t>
      </w:r>
      <w:r w:rsidRPr="004B3C52">
        <w:rPr>
          <w:highlight w:val="green"/>
        </w:rPr>
        <w:t>Emperor</w:t>
      </w:r>
      <w:r w:rsidRPr="00235DC4">
        <w:rPr>
          <w:highlight w:val="green"/>
        </w:rPr>
        <w:t xml:space="preserve"> Shan Jahan’s beloved wife, Empress Arjuman Banu Begum, </w:t>
      </w:r>
      <w:proofErr w:type="gramStart"/>
      <w:r w:rsidRPr="00235DC4">
        <w:rPr>
          <w:highlight w:val="green"/>
        </w:rPr>
        <w:t>most commonly known</w:t>
      </w:r>
      <w:proofErr w:type="gramEnd"/>
      <w:r w:rsidRPr="00235DC4">
        <w:rPr>
          <w:highlight w:val="green"/>
        </w:rPr>
        <w:t xml:space="preserve"> as Mumtaz mahal. </w:t>
      </w:r>
    </w:p>
    <w:p w14:paraId="3A6E56A8" w14:textId="1F8B1B44" w:rsidR="00197EDD" w:rsidRDefault="00197EDD" w:rsidP="00197EDD">
      <w:r w:rsidRPr="00235DC4">
        <w:rPr>
          <w:highlight w:val="green"/>
        </w:rPr>
        <w:t>The Taj Mahal is a complex comprising of the astonishing vision Ustad Isa Khan of Turkey, the chief architect of this historic monument.</w:t>
      </w:r>
      <w:r>
        <w:t xml:space="preserve"> </w:t>
      </w:r>
    </w:p>
    <w:p w14:paraId="489018A9" w14:textId="03420DB3" w:rsidR="00197EDD" w:rsidRDefault="00197EDD" w:rsidP="00197EDD">
      <w:r>
        <w:t xml:space="preserve">Stuti – </w:t>
      </w:r>
      <w:r w:rsidRPr="00235DC4">
        <w:t xml:space="preserve">and </w:t>
      </w:r>
      <w:r w:rsidRPr="00235DC4">
        <w:rPr>
          <w:highlight w:val="darkYellow"/>
        </w:rPr>
        <w:t>is a renowned masterpiece of the world holds a special place as the 7th wonders in the world.</w:t>
      </w:r>
    </w:p>
    <w:p w14:paraId="05AACEF3" w14:textId="04D1FDF3" w:rsidR="00197EDD" w:rsidRDefault="00197EDD" w:rsidP="00197EDD">
      <w:r w:rsidRPr="001B5F0E">
        <w:rPr>
          <w:highlight w:val="darkYellow"/>
        </w:rPr>
        <w:t>The grandeur of the Taj Mahal despite decades after construction resonates as the most attractive human-made tourist spot of the world.</w:t>
      </w:r>
    </w:p>
    <w:p w14:paraId="26125999" w14:textId="290418FA" w:rsidR="00197EDD" w:rsidRDefault="00197EDD" w:rsidP="00197EDD">
      <w:r w:rsidRPr="002F3B15">
        <w:rPr>
          <w:highlight w:val="darkYellow"/>
        </w:rPr>
        <w:t>The perforated screens transmit light into the grave and is a structure of typical Mughal mausoleum.</w:t>
      </w:r>
    </w:p>
    <w:p w14:paraId="4030F8F2" w14:textId="77777777" w:rsidR="00197EDD" w:rsidRDefault="00197EDD" w:rsidP="00197EDD">
      <w:r w:rsidRPr="002F3B15">
        <w:rPr>
          <w:highlight w:val="darkYellow"/>
        </w:rPr>
        <w:lastRenderedPageBreak/>
        <w:t>The Taj structures add great artistic wonder and architectural realm to the place.</w:t>
      </w:r>
      <w:r>
        <w:t xml:space="preserve"> </w:t>
      </w:r>
    </w:p>
    <w:p w14:paraId="12631CB3" w14:textId="1C74997C" w:rsidR="00197EDD" w:rsidRDefault="00197EDD" w:rsidP="00197EDD">
      <w:r w:rsidRPr="008161BA">
        <w:rPr>
          <w:highlight w:val="darkYellow"/>
        </w:rPr>
        <w:t>Located on banks of the sacred river Yamuna, in Agra, Uttar Pradesh, the Taj Mahal is a royal artwork of multiple talented artisans and artists.</w:t>
      </w:r>
      <w:r w:rsidRPr="00BF46E9">
        <w:t xml:space="preserve"> </w:t>
      </w:r>
    </w:p>
    <w:p w14:paraId="69C398D8" w14:textId="55ADD72C" w:rsidR="00197EDD" w:rsidRDefault="00197EDD" w:rsidP="00197EDD">
      <w:proofErr w:type="spellStart"/>
      <w:r>
        <w:t>Ninda</w:t>
      </w:r>
      <w:proofErr w:type="spellEnd"/>
      <w:r>
        <w:t xml:space="preserve"> –</w:t>
      </w:r>
      <w:r w:rsidR="007C5000">
        <w:t xml:space="preserve"> Null</w:t>
      </w:r>
    </w:p>
    <w:p w14:paraId="081AF40D" w14:textId="7CC8728F" w:rsidR="00197EDD" w:rsidRDefault="00197EDD" w:rsidP="00197EDD">
      <w:proofErr w:type="spellStart"/>
      <w:r>
        <w:t>Purakalp</w:t>
      </w:r>
      <w:proofErr w:type="spellEnd"/>
      <w:r>
        <w:t xml:space="preserve"> – </w:t>
      </w:r>
      <w:r w:rsidRPr="00235DC4">
        <w:rPr>
          <w:highlight w:val="cyan"/>
        </w:rPr>
        <w:t>The Taj Mahal now holds a renowned place in UNESCO’s World Heritage Site.</w:t>
      </w:r>
      <w:r w:rsidRPr="00235DC4">
        <w:t xml:space="preserve"> </w:t>
      </w:r>
    </w:p>
    <w:p w14:paraId="5D7337CD" w14:textId="2830AAAF" w:rsidR="00197EDD" w:rsidRDefault="00197EDD" w:rsidP="00197EDD">
      <w:r w:rsidRPr="002F533B">
        <w:rPr>
          <w:highlight w:val="cyan"/>
        </w:rPr>
        <w:t xml:space="preserve">About Taj Mahal, </w:t>
      </w:r>
      <w:proofErr w:type="gramStart"/>
      <w:r w:rsidRPr="002F533B">
        <w:rPr>
          <w:highlight w:val="cyan"/>
        </w:rPr>
        <w:t>The</w:t>
      </w:r>
      <w:proofErr w:type="gramEnd"/>
      <w:r w:rsidRPr="002F533B">
        <w:rPr>
          <w:highlight w:val="cyan"/>
        </w:rPr>
        <w:t xml:space="preserve"> conventional story behind the stunning 17th-century marble mausoleum is Emperor Shah Jahan’s eternal for Mumtaz, who died in childbirth.</w:t>
      </w:r>
      <w:r w:rsidRPr="00B74D83">
        <w:t xml:space="preserve"> </w:t>
      </w:r>
    </w:p>
    <w:p w14:paraId="76ACE3B0" w14:textId="61A7D63E" w:rsidR="00197EDD" w:rsidRDefault="00197EDD" w:rsidP="00197EDD">
      <w:r w:rsidRPr="00BF4BC4">
        <w:rPr>
          <w:highlight w:val="cyan"/>
        </w:rPr>
        <w:t xml:space="preserve">To invoke the memories of the Mughal </w:t>
      </w:r>
      <w:proofErr w:type="gramStart"/>
      <w:r w:rsidRPr="00BF4BC4">
        <w:rPr>
          <w:highlight w:val="cyan"/>
        </w:rPr>
        <w:t>era,  a</w:t>
      </w:r>
      <w:proofErr w:type="gramEnd"/>
      <w:r w:rsidRPr="00BF4BC4">
        <w:rPr>
          <w:highlight w:val="cyan"/>
        </w:rPr>
        <w:t xml:space="preserve"> 10-day annual event called the ‘Taj Festival’ is celebrated in February, in front of the Taj Mahal.</w:t>
      </w:r>
    </w:p>
    <w:p w14:paraId="42173B12" w14:textId="1041F5FD" w:rsidR="00197EDD" w:rsidRDefault="00197EDD" w:rsidP="00197EDD">
      <w:r w:rsidRPr="00BB2625">
        <w:rPr>
          <w:highlight w:val="cyan"/>
        </w:rPr>
        <w:t>Beneath this lies the shadowy burial crypt that homes the tombs of both the Empress Mumtaz and the Emperor Shah Jahan.</w:t>
      </w:r>
      <w:r w:rsidRPr="00EA27A6">
        <w:t xml:space="preserve"> </w:t>
      </w:r>
    </w:p>
    <w:p w14:paraId="0E3358C7" w14:textId="57E8E539" w:rsidR="00197EDD" w:rsidRDefault="00197EDD" w:rsidP="00197EDD">
      <w:r w:rsidRPr="008161BA">
        <w:rPr>
          <w:highlight w:val="cyan"/>
        </w:rPr>
        <w:t>To protect the Mahal from further damage, the Indian government has enforced around 4,000-square-mile Taj Trapezium Zone, with strict emissions standards.</w:t>
      </w:r>
      <w:r w:rsidRPr="00BF46E9">
        <w:t xml:space="preserve"> </w:t>
      </w:r>
    </w:p>
    <w:p w14:paraId="0428DE06" w14:textId="49AC9368" w:rsidR="00197EDD" w:rsidRDefault="00197EDD" w:rsidP="00197EDD">
      <w:proofErr w:type="spellStart"/>
      <w:r>
        <w:t>Parakruti</w:t>
      </w:r>
      <w:proofErr w:type="spellEnd"/>
      <w:r>
        <w:t xml:space="preserve"> – </w:t>
      </w:r>
      <w:r w:rsidRPr="002F533B">
        <w:rPr>
          <w:highlight w:val="darkBlue"/>
        </w:rPr>
        <w:t>However, there are a few debates that question the construction of the Taj Mahal as a monument of love or guilt.</w:t>
      </w:r>
      <w:r>
        <w:t xml:space="preserve"> </w:t>
      </w:r>
    </w:p>
    <w:p w14:paraId="10AB6926" w14:textId="1AED8257" w:rsidR="00197EDD" w:rsidRDefault="00197EDD" w:rsidP="00197EDD">
      <w:r w:rsidRPr="008161BA">
        <w:rPr>
          <w:highlight w:val="darkBlue"/>
        </w:rPr>
        <w:t>However, due to the growing pollution, the white Taj marbles have reacted, leaving yellow-tinged surfaces.</w:t>
      </w:r>
      <w:r w:rsidRPr="00BF46E9">
        <w:t xml:space="preserve"> </w:t>
      </w:r>
    </w:p>
    <w:p w14:paraId="453BD9A9" w14:textId="77777777" w:rsidR="00197EDD" w:rsidRDefault="00197EDD" w:rsidP="00197EDD"/>
    <w:p w14:paraId="3BFA4210" w14:textId="7A3B85A0" w:rsidR="00197EDD" w:rsidRPr="000A7F05" w:rsidRDefault="00197EDD" w:rsidP="00197EDD"/>
    <w:p w14:paraId="0C7FA06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DD"/>
    <w:rsid w:val="00197EDD"/>
    <w:rsid w:val="007841A8"/>
    <w:rsid w:val="007C5000"/>
    <w:rsid w:val="00822F91"/>
    <w:rsid w:val="009D7654"/>
    <w:rsid w:val="00C815AB"/>
    <w:rsid w:val="00E53DDD"/>
    <w:rsid w:val="00E74F79"/>
    <w:rsid w:val="00FA25A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A225"/>
  <w15:chartTrackingRefBased/>
  <w15:docId w15:val="{3CE474D0-0F86-4C5D-9F1E-C9FDF2FB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EDD"/>
  </w:style>
  <w:style w:type="paragraph" w:styleId="Heading1">
    <w:name w:val="heading 1"/>
    <w:basedOn w:val="Normal"/>
    <w:next w:val="Normal"/>
    <w:link w:val="Heading1Char"/>
    <w:uiPriority w:val="9"/>
    <w:qFormat/>
    <w:rsid w:val="0019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2026-02-23T05:49:00Z</dcterms:created>
  <dcterms:modified xsi:type="dcterms:W3CDTF">2026-04-17T07:06:00Z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ff932bd1-1002-4464-b292-503280a08d06</vt:lpwstr>
  </property>
</Properties>
</file>