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3232" w14:textId="77777777" w:rsidR="003D6AA3" w:rsidRPr="00980C22" w:rsidRDefault="003D6AA3" w:rsidP="003D6AA3">
      <w:r w:rsidRPr="00980C22">
        <w:t>Since March 8, 1990, Women’s Day has been observed by SAARC (South Asian Association for Regional Cooperation) comprising seven countries namely India, Pakistan, Nepal, Bhutan, Bangladesh, Sri Lanka and Maldives. The day is celebrated to highlight the problems of the girl child in these countries. It is very sad that girl children are subjected to extreme neglect and disrespect, especially in underdeveloped countries. The birth of a girl child is seen by parents as a cause of pity. They are deprived of proper nutrition, education, economic opportunities and social status or respect. We must eliminate these prejudices and provide a bright future for girls by educating them.</w:t>
      </w:r>
    </w:p>
    <w:p w14:paraId="554C5B7D" w14:textId="0B8613B3" w:rsidR="00351576" w:rsidRPr="00980C22" w:rsidRDefault="00351576" w:rsidP="00351576">
      <w:r w:rsidRPr="00351576">
        <w:t xml:space="preserve">Utpatti Vidhi -  </w:t>
      </w:r>
      <w:r w:rsidRPr="006458ED">
        <w:rPr>
          <w:highlight w:val="yellow"/>
        </w:rPr>
        <w:t>Since March 8, 1990, Women’s Day has been observed by SAARC (South Asian Association for Regional Cooperation) comprising seven countries namely</w:t>
      </w:r>
      <w:r w:rsidRPr="00980C22">
        <w:t xml:space="preserve"> </w:t>
      </w:r>
      <w:r w:rsidRPr="006458ED">
        <w:rPr>
          <w:highlight w:val="yellow"/>
        </w:rPr>
        <w:t>India, Pakistan, Nepal, Bhutan, Bangladesh, Sri Lanka and Maldives.</w:t>
      </w:r>
    </w:p>
    <w:p w14:paraId="353B6C30" w14:textId="35AD52A9" w:rsidR="003D6AA3" w:rsidRDefault="00351576" w:rsidP="003D6AA3">
      <w:r>
        <w:t>Viniyog Vidhi – Null</w:t>
      </w:r>
    </w:p>
    <w:p w14:paraId="3CA66919" w14:textId="0BEA83FF" w:rsidR="00351576" w:rsidRPr="00351576" w:rsidRDefault="00351576" w:rsidP="003D6AA3">
      <w:r>
        <w:t xml:space="preserve">Prayog Vidhi - </w:t>
      </w:r>
      <w:r w:rsidR="00F3245D">
        <w:t>Null</w:t>
      </w:r>
    </w:p>
    <w:p w14:paraId="23CCCBE3" w14:textId="747025CE" w:rsidR="007841A8" w:rsidRDefault="00351576">
      <w:r>
        <w:t xml:space="preserve">Adhikar Vidhi – </w:t>
      </w:r>
      <w:r w:rsidR="00D93DAC" w:rsidRPr="00095D3F">
        <w:rPr>
          <w:highlight w:val="lightGray"/>
        </w:rPr>
        <w:t>We must eliminate these prejudices and provide a bright future for girls by educating them.</w:t>
      </w:r>
    </w:p>
    <w:p w14:paraId="0A1E0930" w14:textId="5111D48D" w:rsidR="00351576" w:rsidRDefault="00351576">
      <w:r>
        <w:t xml:space="preserve">Anuvad – </w:t>
      </w:r>
      <w:r w:rsidR="00F3245D">
        <w:t>Null</w:t>
      </w:r>
    </w:p>
    <w:p w14:paraId="70C3B91C" w14:textId="2CCFE6B3" w:rsidR="00351576" w:rsidRDefault="00351576">
      <w:r>
        <w:t xml:space="preserve">Purakalp – </w:t>
      </w:r>
      <w:r w:rsidRPr="006458ED">
        <w:rPr>
          <w:highlight w:val="cyan"/>
        </w:rPr>
        <w:t>The day is celebrated to highlight the problems of the girl child in these countries.</w:t>
      </w:r>
    </w:p>
    <w:p w14:paraId="0F2F42CC" w14:textId="2693A11C" w:rsidR="00351576" w:rsidRDefault="00351576">
      <w:r>
        <w:t xml:space="preserve">Stuti – </w:t>
      </w:r>
      <w:r w:rsidR="00F3245D">
        <w:t>Null</w:t>
      </w:r>
    </w:p>
    <w:p w14:paraId="537A03A9" w14:textId="77777777" w:rsidR="00351576" w:rsidRDefault="00351576">
      <w:r>
        <w:t xml:space="preserve">Ninda – </w:t>
      </w:r>
      <w:r w:rsidRPr="00762FDA">
        <w:rPr>
          <w:highlight w:val="blue"/>
        </w:rPr>
        <w:t>It is very sad that girl children are subjected to extreme neglect and disrespect, especially in underdeveloped countries.</w:t>
      </w:r>
      <w:r w:rsidRPr="00980C22">
        <w:t xml:space="preserve"> </w:t>
      </w:r>
    </w:p>
    <w:p w14:paraId="0D618914" w14:textId="5E2F310F" w:rsidR="00351576" w:rsidRDefault="00351576">
      <w:r w:rsidRPr="007E5AAD">
        <w:rPr>
          <w:highlight w:val="blue"/>
        </w:rPr>
        <w:t>The birth of a girl child is seen by parents as a cause of pity.</w:t>
      </w:r>
      <w:r w:rsidRPr="00980C22">
        <w:t xml:space="preserve"> </w:t>
      </w:r>
    </w:p>
    <w:p w14:paraId="782289E9" w14:textId="60D309BE" w:rsidR="00351576" w:rsidRDefault="00351576">
      <w:r>
        <w:t xml:space="preserve">Parakruti - </w:t>
      </w:r>
      <w:r w:rsidR="00011BFC" w:rsidRPr="00AF6A7F">
        <w:rPr>
          <w:highlight w:val="darkBlue"/>
        </w:rPr>
        <w:t>They are deprived of proper nutrition, education, economic opportunities and social status or respect.</w:t>
      </w:r>
      <w:r w:rsidR="00011BFC" w:rsidRPr="00980C22">
        <w:t xml:space="preserve"> </w:t>
      </w:r>
    </w:p>
    <w:sectPr w:rsidR="00351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A3"/>
    <w:rsid w:val="00011BFC"/>
    <w:rsid w:val="00235756"/>
    <w:rsid w:val="00351576"/>
    <w:rsid w:val="003D6AA3"/>
    <w:rsid w:val="007841A8"/>
    <w:rsid w:val="00822F91"/>
    <w:rsid w:val="009D7654"/>
    <w:rsid w:val="00D93DAC"/>
    <w:rsid w:val="00F3245D"/>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B38B0"/>
  <w15:chartTrackingRefBased/>
  <w15:docId w15:val="{42AA89C4-FA64-4004-98F4-C49A3B78E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AA3"/>
  </w:style>
  <w:style w:type="paragraph" w:styleId="Heading1">
    <w:name w:val="heading 1"/>
    <w:basedOn w:val="Normal"/>
    <w:next w:val="Normal"/>
    <w:link w:val="Heading1Char"/>
    <w:uiPriority w:val="9"/>
    <w:qFormat/>
    <w:rsid w:val="003D6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AA3"/>
    <w:rPr>
      <w:rFonts w:eastAsiaTheme="majorEastAsia" w:cstheme="majorBidi"/>
      <w:color w:val="272727" w:themeColor="text1" w:themeTint="D8"/>
    </w:rPr>
  </w:style>
  <w:style w:type="paragraph" w:styleId="Title">
    <w:name w:val="Title"/>
    <w:basedOn w:val="Normal"/>
    <w:next w:val="Normal"/>
    <w:link w:val="TitleChar"/>
    <w:uiPriority w:val="10"/>
    <w:qFormat/>
    <w:rsid w:val="003D6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AA3"/>
    <w:pPr>
      <w:spacing w:before="160"/>
      <w:jc w:val="center"/>
    </w:pPr>
    <w:rPr>
      <w:i/>
      <w:iCs/>
      <w:color w:val="404040" w:themeColor="text1" w:themeTint="BF"/>
    </w:rPr>
  </w:style>
  <w:style w:type="character" w:customStyle="1" w:styleId="QuoteChar">
    <w:name w:val="Quote Char"/>
    <w:basedOn w:val="DefaultParagraphFont"/>
    <w:link w:val="Quote"/>
    <w:uiPriority w:val="29"/>
    <w:rsid w:val="003D6AA3"/>
    <w:rPr>
      <w:i/>
      <w:iCs/>
      <w:color w:val="404040" w:themeColor="text1" w:themeTint="BF"/>
    </w:rPr>
  </w:style>
  <w:style w:type="paragraph" w:styleId="ListParagraph">
    <w:name w:val="List Paragraph"/>
    <w:basedOn w:val="Normal"/>
    <w:uiPriority w:val="34"/>
    <w:qFormat/>
    <w:rsid w:val="003D6AA3"/>
    <w:pPr>
      <w:ind w:left="720"/>
      <w:contextualSpacing/>
    </w:pPr>
  </w:style>
  <w:style w:type="character" w:styleId="IntenseEmphasis">
    <w:name w:val="Intense Emphasis"/>
    <w:basedOn w:val="DefaultParagraphFont"/>
    <w:uiPriority w:val="21"/>
    <w:qFormat/>
    <w:rsid w:val="003D6AA3"/>
    <w:rPr>
      <w:i/>
      <w:iCs/>
      <w:color w:val="2F5496" w:themeColor="accent1" w:themeShade="BF"/>
    </w:rPr>
  </w:style>
  <w:style w:type="paragraph" w:styleId="IntenseQuote">
    <w:name w:val="Intense Quote"/>
    <w:basedOn w:val="Normal"/>
    <w:next w:val="Normal"/>
    <w:link w:val="IntenseQuoteChar"/>
    <w:uiPriority w:val="30"/>
    <w:qFormat/>
    <w:rsid w:val="003D6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AA3"/>
    <w:rPr>
      <w:i/>
      <w:iCs/>
      <w:color w:val="2F5496" w:themeColor="accent1" w:themeShade="BF"/>
    </w:rPr>
  </w:style>
  <w:style w:type="character" w:styleId="IntenseReference">
    <w:name w:val="Intense Reference"/>
    <w:basedOn w:val="DefaultParagraphFont"/>
    <w:uiPriority w:val="32"/>
    <w:qFormat/>
    <w:rsid w:val="003D6AA3"/>
    <w:rPr>
      <w:b/>
      <w:bCs/>
      <w:smallCaps/>
      <w:color w:val="2F5496" w:themeColor="accent1" w:themeShade="BF"/>
      <w:spacing w:val="5"/>
    </w:rPr>
  </w:style>
  <w:style w:type="character" w:styleId="Hyperlink">
    <w:name w:val="Hyperlink"/>
    <w:basedOn w:val="DefaultParagraphFont"/>
    <w:uiPriority w:val="99"/>
    <w:unhideWhenUsed/>
    <w:rsid w:val="003D6A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2026-02-18T08:52:00Z</dcterms:created>
  <dcterms:modified xsi:type="dcterms:W3CDTF">2026-02-18T09:37:00Z</dcterms:modified>
</cp:coreProperties>
</file>