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4BCB" w14:textId="77777777" w:rsidR="00CB3430" w:rsidRDefault="00CB3430" w:rsidP="00FB54F3">
      <w:r w:rsidRPr="00CB3430">
        <w:t>Quantum Technology: The Next Technological Revolution</w:t>
      </w:r>
    </w:p>
    <w:p w14:paraId="2D5E9574" w14:textId="1355FA34" w:rsidR="00FB54F3" w:rsidRPr="00FB54F3" w:rsidRDefault="00FB54F3" w:rsidP="00FB54F3">
      <w:r w:rsidRPr="00FB54F3">
        <w:t xml:space="preserve">In the past, the industrial revolution changed manufacturing, and the digital revolution transformed communication. Today, scientists are working on what may become the next </w:t>
      </w:r>
      <w:r w:rsidR="00F3160E" w:rsidRPr="00FB54F3">
        <w:t>breakthrough</w:t>
      </w:r>
      <w:r w:rsidRPr="00FB54F3">
        <w:t>—quantum technology. Unlike traditional computers that use bits (0s and 1s), quantum computers use quantum bits or qubits, which can exist in multiple states at the same time. This allows them to solve extremely complex problems much faster than ordinary computers.</w:t>
      </w:r>
    </w:p>
    <w:p w14:paraId="2098465B" w14:textId="1D0CBD81" w:rsidR="00FB54F3" w:rsidRPr="00FB54F3" w:rsidRDefault="00FB54F3" w:rsidP="00FB54F3">
      <w:r w:rsidRPr="00FB54F3">
        <w:t xml:space="preserve">Companies like IBM and Google are investing heavily in quantum research. Governments are also funding projects because quantum computing could revolutionize fields such as medicine, climate </w:t>
      </w:r>
      <w:r w:rsidR="00F3160E" w:rsidRPr="00FB54F3">
        <w:t>modelling</w:t>
      </w:r>
      <w:r w:rsidRPr="00FB54F3">
        <w:t>, and cybersecurity. For example, quantum systems may help discover new medicines or predict weather patterns more accurately.</w:t>
      </w:r>
    </w:p>
    <w:p w14:paraId="0CCFC1EA" w14:textId="77777777" w:rsidR="00FB54F3" w:rsidRDefault="00FB54F3" w:rsidP="00FB54F3">
      <w:r w:rsidRPr="00FB54F3">
        <w:t>However, quantum technology also presents risks. It could break current encryption systems, making sensitive information vulnerable. This creates a race between developing quantum computers and designing quantum-safe security systems. Although quantum computing is still in its early stages, its potential impact is enormous. Students today may witness a technological shift that changes industries and global power structures. The challenge lies in preparing society for both the benefits and the risks of this emerging technology.</w:t>
      </w:r>
    </w:p>
    <w:p w14:paraId="48905A01" w14:textId="39A088A0" w:rsidR="00242AAC" w:rsidRPr="00242AAC" w:rsidRDefault="00242AAC" w:rsidP="00FB54F3">
      <w:pPr>
        <w:rPr>
          <w:b/>
          <w:bCs/>
        </w:rPr>
      </w:pPr>
      <w:r w:rsidRPr="00242AAC">
        <w:rPr>
          <w:b/>
          <w:bCs/>
        </w:rPr>
        <w:t>Utpatti Vidhi –</w:t>
      </w:r>
      <w:r>
        <w:rPr>
          <w:b/>
          <w:bCs/>
        </w:rPr>
        <w:t xml:space="preserve"> </w:t>
      </w:r>
      <w:r w:rsidR="00CB3430" w:rsidRPr="008E4AFF">
        <w:t>Quantum Technology: The Next Technological Revolution</w:t>
      </w:r>
      <w:r w:rsidR="00CB3430">
        <w:rPr>
          <w:b/>
          <w:bCs/>
        </w:rPr>
        <w:t xml:space="preserve"> </w:t>
      </w:r>
    </w:p>
    <w:p w14:paraId="56A57D12" w14:textId="6E6E55FA" w:rsidR="00242AAC" w:rsidRPr="006A5007" w:rsidRDefault="00242AAC" w:rsidP="00FB54F3">
      <w:proofErr w:type="spellStart"/>
      <w:r w:rsidRPr="00242AAC">
        <w:rPr>
          <w:b/>
          <w:bCs/>
        </w:rPr>
        <w:t>Viniyog</w:t>
      </w:r>
      <w:proofErr w:type="spellEnd"/>
      <w:r w:rsidRPr="00242AAC">
        <w:rPr>
          <w:b/>
          <w:bCs/>
        </w:rPr>
        <w:t xml:space="preserve"> Vidhi –</w:t>
      </w:r>
      <w:r w:rsidR="006A5007">
        <w:rPr>
          <w:b/>
          <w:bCs/>
        </w:rPr>
        <w:t xml:space="preserve"> </w:t>
      </w:r>
      <w:r w:rsidR="006A5007" w:rsidRPr="00FB54F3">
        <w:t>This allows them to solve extremely complex problems much faster than ordinary computers.</w:t>
      </w:r>
    </w:p>
    <w:p w14:paraId="25152794" w14:textId="2A17BE7E" w:rsidR="00242AAC" w:rsidRDefault="00242AAC" w:rsidP="00FB54F3">
      <w:r w:rsidRPr="00242AAC">
        <w:rPr>
          <w:b/>
          <w:bCs/>
        </w:rPr>
        <w:t>Prayog Vidhi –</w:t>
      </w:r>
      <w:r w:rsidR="006A5007">
        <w:rPr>
          <w:b/>
          <w:bCs/>
        </w:rPr>
        <w:t xml:space="preserve"> </w:t>
      </w:r>
      <w:r w:rsidR="006A5007" w:rsidRPr="00FB54F3">
        <w:t xml:space="preserve">Unlike traditional computers that use bits (0s and 1s), quantum computers use quantum bits or qubits, which can exist in multiple states at the same time. </w:t>
      </w:r>
    </w:p>
    <w:p w14:paraId="3F78B990" w14:textId="15739D03" w:rsidR="00F3160E" w:rsidRDefault="00F3160E" w:rsidP="00FB54F3">
      <w:r w:rsidRPr="00FB54F3">
        <w:t>Companies like IBM and Google are investing heavily in quantum research.</w:t>
      </w:r>
    </w:p>
    <w:p w14:paraId="234B1A64" w14:textId="2E6F2DDC" w:rsidR="00F3160E" w:rsidRPr="00242AAC" w:rsidRDefault="00F3160E" w:rsidP="00FB54F3">
      <w:pPr>
        <w:rPr>
          <w:b/>
          <w:bCs/>
        </w:rPr>
      </w:pPr>
      <w:r w:rsidRPr="00FB54F3">
        <w:t xml:space="preserve">Governments are also funding projects because quantum computing could revolutionize fields such as medicine, climate modelling, and cybersecurity. </w:t>
      </w:r>
    </w:p>
    <w:p w14:paraId="258C4B28" w14:textId="5A9F0CE2" w:rsidR="00242AAC" w:rsidRDefault="00242AAC" w:rsidP="00FB54F3">
      <w:r w:rsidRPr="00242AAC">
        <w:rPr>
          <w:b/>
          <w:bCs/>
        </w:rPr>
        <w:t>Adhikar Vidhi –</w:t>
      </w:r>
      <w:r w:rsidR="00F3160E">
        <w:rPr>
          <w:b/>
          <w:bCs/>
        </w:rPr>
        <w:t xml:space="preserve"> </w:t>
      </w:r>
      <w:r w:rsidR="00F3160E" w:rsidRPr="00FB54F3">
        <w:t>Students today may witness a technological shift that changes industries and global power structures.</w:t>
      </w:r>
    </w:p>
    <w:p w14:paraId="41615C49" w14:textId="10D68101" w:rsidR="00F3160E" w:rsidRPr="00F3160E" w:rsidRDefault="00F3160E" w:rsidP="00FB54F3">
      <w:r w:rsidRPr="00FB54F3">
        <w:t>The challenge lies in preparing society for both the benefits and the risks of this emerging technology.</w:t>
      </w:r>
    </w:p>
    <w:p w14:paraId="6B483EAD" w14:textId="722B637B" w:rsidR="00242AAC" w:rsidRPr="00F3160E" w:rsidRDefault="00242AAC" w:rsidP="00FB54F3">
      <w:proofErr w:type="spellStart"/>
      <w:r w:rsidRPr="00242AAC">
        <w:rPr>
          <w:b/>
          <w:bCs/>
        </w:rPr>
        <w:t>Anuvad</w:t>
      </w:r>
      <w:proofErr w:type="spellEnd"/>
      <w:r w:rsidRPr="00242AAC">
        <w:rPr>
          <w:b/>
          <w:bCs/>
        </w:rPr>
        <w:t xml:space="preserve"> –</w:t>
      </w:r>
      <w:r w:rsidR="00F3160E">
        <w:rPr>
          <w:b/>
          <w:bCs/>
        </w:rPr>
        <w:t xml:space="preserve"> </w:t>
      </w:r>
      <w:r w:rsidR="00F3160E" w:rsidRPr="00F3160E">
        <w:t>Null</w:t>
      </w:r>
    </w:p>
    <w:p w14:paraId="148314C9" w14:textId="29FB7CDE" w:rsidR="00242AAC" w:rsidRPr="00242AAC" w:rsidRDefault="00242AAC" w:rsidP="00FB54F3">
      <w:pPr>
        <w:rPr>
          <w:b/>
          <w:bCs/>
        </w:rPr>
      </w:pPr>
      <w:r w:rsidRPr="00242AAC">
        <w:rPr>
          <w:b/>
          <w:bCs/>
        </w:rPr>
        <w:t>Stuti –</w:t>
      </w:r>
      <w:r w:rsidR="00F3160E">
        <w:rPr>
          <w:b/>
          <w:bCs/>
        </w:rPr>
        <w:t xml:space="preserve"> </w:t>
      </w:r>
      <w:r w:rsidR="00F3160E" w:rsidRPr="00FB54F3">
        <w:t xml:space="preserve">Although quantum computing is still in its early stages, its potential impact is enormous. </w:t>
      </w:r>
    </w:p>
    <w:p w14:paraId="317BFE18" w14:textId="3643BA04" w:rsidR="00242AAC" w:rsidRPr="00242AAC" w:rsidRDefault="00242AAC" w:rsidP="00FB54F3">
      <w:pPr>
        <w:rPr>
          <w:b/>
          <w:bCs/>
        </w:rPr>
      </w:pPr>
      <w:proofErr w:type="spellStart"/>
      <w:r w:rsidRPr="00242AAC">
        <w:rPr>
          <w:b/>
          <w:bCs/>
        </w:rPr>
        <w:t>Ninda</w:t>
      </w:r>
      <w:proofErr w:type="spellEnd"/>
      <w:r w:rsidRPr="00242AAC">
        <w:rPr>
          <w:b/>
          <w:bCs/>
        </w:rPr>
        <w:t xml:space="preserve"> –</w:t>
      </w:r>
      <w:r w:rsidR="00F3160E">
        <w:rPr>
          <w:b/>
          <w:bCs/>
        </w:rPr>
        <w:t xml:space="preserve"> </w:t>
      </w:r>
      <w:r w:rsidR="00F3160E" w:rsidRPr="00FB54F3">
        <w:t xml:space="preserve">However, quantum technology also presents risks. </w:t>
      </w:r>
    </w:p>
    <w:p w14:paraId="4BE72EC1" w14:textId="77777777" w:rsidR="00CB3430" w:rsidRDefault="00242AAC" w:rsidP="00FB54F3">
      <w:proofErr w:type="spellStart"/>
      <w:r w:rsidRPr="00242AAC">
        <w:rPr>
          <w:b/>
          <w:bCs/>
        </w:rPr>
        <w:lastRenderedPageBreak/>
        <w:t>Purakalp</w:t>
      </w:r>
      <w:proofErr w:type="spellEnd"/>
      <w:r w:rsidRPr="00242AAC">
        <w:rPr>
          <w:b/>
          <w:bCs/>
        </w:rPr>
        <w:t xml:space="preserve"> –</w:t>
      </w:r>
      <w:r w:rsidR="006A5007">
        <w:rPr>
          <w:b/>
          <w:bCs/>
        </w:rPr>
        <w:t xml:space="preserve"> </w:t>
      </w:r>
      <w:r w:rsidR="00CB3430" w:rsidRPr="00FB54F3">
        <w:t xml:space="preserve">Today, scientists are working on what may become the next breakthrough—quantum technology. </w:t>
      </w:r>
    </w:p>
    <w:p w14:paraId="64BB30B0" w14:textId="4E451944" w:rsidR="00242AAC" w:rsidRDefault="006A5007" w:rsidP="00FB54F3">
      <w:r w:rsidRPr="00FB54F3">
        <w:t xml:space="preserve">In the past, the industrial revolution changed manufacturing, and the digital revolution transformed communication. </w:t>
      </w:r>
    </w:p>
    <w:p w14:paraId="34C8AF57" w14:textId="11FB5A93" w:rsidR="00F3160E" w:rsidRPr="00242AAC" w:rsidRDefault="00F3160E" w:rsidP="00FB54F3">
      <w:pPr>
        <w:rPr>
          <w:b/>
          <w:bCs/>
        </w:rPr>
      </w:pPr>
      <w:r w:rsidRPr="00FB54F3">
        <w:t>For example, quantum systems may help discover new medicines or predict weather patterns more accurately.</w:t>
      </w:r>
    </w:p>
    <w:p w14:paraId="1D616B2B" w14:textId="5D53E75C" w:rsidR="00242AAC" w:rsidRDefault="00242AAC" w:rsidP="00FB54F3">
      <w:proofErr w:type="spellStart"/>
      <w:r w:rsidRPr="00242AAC">
        <w:rPr>
          <w:b/>
          <w:bCs/>
        </w:rPr>
        <w:t>Parakruti</w:t>
      </w:r>
      <w:proofErr w:type="spellEnd"/>
      <w:r w:rsidRPr="00242AAC">
        <w:rPr>
          <w:b/>
          <w:bCs/>
        </w:rPr>
        <w:t xml:space="preserve"> –</w:t>
      </w:r>
      <w:r w:rsidR="00F3160E">
        <w:rPr>
          <w:b/>
          <w:bCs/>
        </w:rPr>
        <w:t xml:space="preserve"> </w:t>
      </w:r>
      <w:r w:rsidR="00F3160E" w:rsidRPr="00FB54F3">
        <w:t xml:space="preserve">It could break current encryption systems, making sensitive information vulnerable. </w:t>
      </w:r>
    </w:p>
    <w:p w14:paraId="320C1F8E" w14:textId="162355D1" w:rsidR="00F3160E" w:rsidRPr="00242AAC" w:rsidRDefault="00F3160E" w:rsidP="00FB54F3">
      <w:pPr>
        <w:rPr>
          <w:b/>
          <w:bCs/>
        </w:rPr>
      </w:pPr>
      <w:r w:rsidRPr="00FB54F3">
        <w:t xml:space="preserve">This creates a race between developing quantum computers and designing quantum-safe security systems. </w:t>
      </w:r>
    </w:p>
    <w:p w14:paraId="1754E137" w14:textId="77777777" w:rsidR="00242AAC" w:rsidRPr="00FB54F3" w:rsidRDefault="00242AAC" w:rsidP="00FB54F3"/>
    <w:p w14:paraId="1CFCB5D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F3"/>
    <w:rsid w:val="001866C6"/>
    <w:rsid w:val="00242AAC"/>
    <w:rsid w:val="0061282A"/>
    <w:rsid w:val="006A5007"/>
    <w:rsid w:val="007841A8"/>
    <w:rsid w:val="00822F91"/>
    <w:rsid w:val="008E4AFF"/>
    <w:rsid w:val="009D7654"/>
    <w:rsid w:val="009E2A6C"/>
    <w:rsid w:val="00A019DB"/>
    <w:rsid w:val="00CB3430"/>
    <w:rsid w:val="00F3160E"/>
    <w:rsid w:val="00FB54F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7BB0"/>
  <w15:chartTrackingRefBased/>
  <w15:docId w15:val="{8EE17A00-5CC4-462A-A69B-257C7B58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60E"/>
  </w:style>
  <w:style w:type="paragraph" w:styleId="Heading1">
    <w:name w:val="heading 1"/>
    <w:basedOn w:val="Normal"/>
    <w:next w:val="Normal"/>
    <w:link w:val="Heading1Char"/>
    <w:uiPriority w:val="9"/>
    <w:qFormat/>
    <w:rsid w:val="00FB5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4F3"/>
    <w:rPr>
      <w:rFonts w:eastAsiaTheme="majorEastAsia" w:cstheme="majorBidi"/>
      <w:color w:val="272727" w:themeColor="text1" w:themeTint="D8"/>
    </w:rPr>
  </w:style>
  <w:style w:type="paragraph" w:styleId="Title">
    <w:name w:val="Title"/>
    <w:basedOn w:val="Normal"/>
    <w:next w:val="Normal"/>
    <w:link w:val="TitleChar"/>
    <w:uiPriority w:val="10"/>
    <w:qFormat/>
    <w:rsid w:val="00FB5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4F3"/>
    <w:pPr>
      <w:spacing w:before="160"/>
      <w:jc w:val="center"/>
    </w:pPr>
    <w:rPr>
      <w:i/>
      <w:iCs/>
      <w:color w:val="404040" w:themeColor="text1" w:themeTint="BF"/>
    </w:rPr>
  </w:style>
  <w:style w:type="character" w:customStyle="1" w:styleId="QuoteChar">
    <w:name w:val="Quote Char"/>
    <w:basedOn w:val="DefaultParagraphFont"/>
    <w:link w:val="Quote"/>
    <w:uiPriority w:val="29"/>
    <w:rsid w:val="00FB54F3"/>
    <w:rPr>
      <w:i/>
      <w:iCs/>
      <w:color w:val="404040" w:themeColor="text1" w:themeTint="BF"/>
    </w:rPr>
  </w:style>
  <w:style w:type="paragraph" w:styleId="ListParagraph">
    <w:name w:val="List Paragraph"/>
    <w:basedOn w:val="Normal"/>
    <w:uiPriority w:val="34"/>
    <w:qFormat/>
    <w:rsid w:val="00FB54F3"/>
    <w:pPr>
      <w:ind w:left="720"/>
      <w:contextualSpacing/>
    </w:pPr>
  </w:style>
  <w:style w:type="character" w:styleId="IntenseEmphasis">
    <w:name w:val="Intense Emphasis"/>
    <w:basedOn w:val="DefaultParagraphFont"/>
    <w:uiPriority w:val="21"/>
    <w:qFormat/>
    <w:rsid w:val="00FB54F3"/>
    <w:rPr>
      <w:i/>
      <w:iCs/>
      <w:color w:val="2F5496" w:themeColor="accent1" w:themeShade="BF"/>
    </w:rPr>
  </w:style>
  <w:style w:type="paragraph" w:styleId="IntenseQuote">
    <w:name w:val="Intense Quote"/>
    <w:basedOn w:val="Normal"/>
    <w:next w:val="Normal"/>
    <w:link w:val="IntenseQuoteChar"/>
    <w:uiPriority w:val="30"/>
    <w:qFormat/>
    <w:rsid w:val="00FB5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4F3"/>
    <w:rPr>
      <w:i/>
      <w:iCs/>
      <w:color w:val="2F5496" w:themeColor="accent1" w:themeShade="BF"/>
    </w:rPr>
  </w:style>
  <w:style w:type="character" w:styleId="IntenseReference">
    <w:name w:val="Intense Reference"/>
    <w:basedOn w:val="DefaultParagraphFont"/>
    <w:uiPriority w:val="32"/>
    <w:qFormat/>
    <w:rsid w:val="00FB54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2026-03-04T21:20:00Z</dcterms:created>
  <dcterms:modified xsi:type="dcterms:W3CDTF">2026-03-28T20:13:00Z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24498e41-dcb0-4fb3-a0cc-1446931cde87</vt:lpwstr>
  </property>
</Properties>
</file>