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BF8A6" w14:textId="77777777" w:rsidR="00120B5E" w:rsidRDefault="00120B5E" w:rsidP="00120B5E">
      <w:pPr>
        <w:pStyle w:val="Title"/>
        <w:rPr>
          <w:rFonts w:ascii="Times New Roman" w:hAnsi="Times New Roman" w:cs="Times New Roman"/>
        </w:rPr>
      </w:pPr>
    </w:p>
    <w:p w14:paraId="25688448" w14:textId="77777777" w:rsidR="00120B5E" w:rsidRDefault="00120B5E" w:rsidP="00120B5E">
      <w:pPr>
        <w:autoSpaceDE w:val="0"/>
        <w:autoSpaceDN w:val="0"/>
        <w:adjustRightInd w:val="0"/>
        <w:jc w:val="center"/>
        <w:rPr>
          <w:rFonts w:ascii="TimesNewRomanPS-BoldMT" w:hAnsi="TimesNewRomanPS-BoldMT" w:cs="TimesNewRomanPS-BoldMT"/>
          <w:b/>
          <w:bCs/>
          <w:sz w:val="36"/>
          <w:szCs w:val="36"/>
          <w:lang w:val="en-IN"/>
        </w:rPr>
      </w:pPr>
      <w:r>
        <w:rPr>
          <w:rFonts w:ascii="TimesNewRomanPS-BoldMT" w:hAnsi="TimesNewRomanPS-BoldMT" w:cs="TimesNewRomanPS-BoldMT"/>
          <w:b/>
          <w:bCs/>
          <w:sz w:val="36"/>
          <w:szCs w:val="36"/>
          <w:lang w:val="en-IN"/>
        </w:rPr>
        <w:t>GINA CODY School of Engineering and Computer Science</w:t>
      </w:r>
    </w:p>
    <w:p w14:paraId="35A7803E" w14:textId="77777777" w:rsidR="00120B5E" w:rsidRDefault="00120B5E" w:rsidP="00120B5E">
      <w:pPr>
        <w:autoSpaceDE w:val="0"/>
        <w:autoSpaceDN w:val="0"/>
        <w:adjustRightInd w:val="0"/>
        <w:jc w:val="center"/>
        <w:rPr>
          <w:rFonts w:ascii="TimesNewRomanPS-BoldMT" w:hAnsi="TimesNewRomanPS-BoldMT" w:cs="TimesNewRomanPS-BoldMT"/>
          <w:b/>
          <w:bCs/>
          <w:sz w:val="36"/>
          <w:szCs w:val="36"/>
          <w:lang w:val="en-IN"/>
        </w:rPr>
      </w:pPr>
      <w:r>
        <w:rPr>
          <w:rFonts w:ascii="TimesNewRomanPS-BoldMT" w:hAnsi="TimesNewRomanPS-BoldMT" w:cs="TimesNewRomanPS-BoldMT"/>
          <w:b/>
          <w:bCs/>
          <w:sz w:val="36"/>
          <w:szCs w:val="36"/>
          <w:lang w:val="en-IN"/>
        </w:rPr>
        <w:t>Department of Computer Science and Software Engineering</w:t>
      </w:r>
    </w:p>
    <w:p w14:paraId="0CB4A95D" w14:textId="75EFAC4D" w:rsidR="00120B5E" w:rsidRPr="00120B5E" w:rsidRDefault="00120B5E" w:rsidP="00120B5E">
      <w:pPr>
        <w:pStyle w:val="Title"/>
        <w:rPr>
          <w:rFonts w:ascii="Times New Roman" w:hAnsi="Times New Roman" w:cs="Times New Roman"/>
        </w:rPr>
      </w:pPr>
      <w:r w:rsidRPr="00120B5E">
        <w:rPr>
          <w:rFonts w:ascii="TimesNewRomanPS-BoldMT" w:hAnsi="TimesNewRomanPS-BoldMT" w:cs="TimesNewRomanPS-BoldMT"/>
          <w:lang w:val="en-IN"/>
        </w:rPr>
        <w:t>Concordia University</w:t>
      </w:r>
    </w:p>
    <w:p w14:paraId="5768FCF8" w14:textId="77777777" w:rsidR="00120B5E" w:rsidRDefault="00120B5E" w:rsidP="009703A0">
      <w:pPr>
        <w:pStyle w:val="Title"/>
        <w:rPr>
          <w:rFonts w:ascii="Times New Roman" w:hAnsi="Times New Roman" w:cs="Times New Roman"/>
        </w:rPr>
      </w:pPr>
    </w:p>
    <w:p w14:paraId="146C45C7" w14:textId="77777777" w:rsidR="00120B5E" w:rsidRDefault="00120B5E" w:rsidP="009703A0">
      <w:pPr>
        <w:pStyle w:val="Title"/>
        <w:rPr>
          <w:rFonts w:ascii="Times New Roman" w:hAnsi="Times New Roman" w:cs="Times New Roman"/>
        </w:rPr>
      </w:pPr>
    </w:p>
    <w:p w14:paraId="3E533DF6" w14:textId="04FD6D30" w:rsidR="00120B5E" w:rsidRDefault="00120B5E" w:rsidP="009703A0">
      <w:pPr>
        <w:pStyle w:val="Title"/>
        <w:rPr>
          <w:rFonts w:ascii="Times New Roman" w:hAnsi="Times New Roman" w:cs="Times New Roman"/>
        </w:rPr>
      </w:pPr>
    </w:p>
    <w:p w14:paraId="095271EE" w14:textId="3AE9605F" w:rsidR="006A610A" w:rsidRDefault="006A610A" w:rsidP="006A610A"/>
    <w:p w14:paraId="2622FD19" w14:textId="275460BB" w:rsidR="006A610A" w:rsidRDefault="006A610A" w:rsidP="006A610A"/>
    <w:p w14:paraId="6B0FA5B2" w14:textId="52548D9B" w:rsidR="006A610A" w:rsidRDefault="006A610A" w:rsidP="006A610A"/>
    <w:p w14:paraId="10C95B89" w14:textId="77777777" w:rsidR="006A610A" w:rsidRPr="006A610A" w:rsidRDefault="006A610A" w:rsidP="006A610A"/>
    <w:p w14:paraId="41B279F2" w14:textId="77777777" w:rsidR="00120B5E" w:rsidRDefault="00120B5E" w:rsidP="009703A0">
      <w:pPr>
        <w:pStyle w:val="Title"/>
        <w:rPr>
          <w:rFonts w:ascii="Times New Roman" w:hAnsi="Times New Roman" w:cs="Times New Roman"/>
        </w:rPr>
      </w:pPr>
    </w:p>
    <w:p w14:paraId="5FB565C0" w14:textId="77777777" w:rsidR="00120B5E" w:rsidRDefault="00120B5E" w:rsidP="00120B5E">
      <w:pPr>
        <w:autoSpaceDE w:val="0"/>
        <w:autoSpaceDN w:val="0"/>
        <w:adjustRightInd w:val="0"/>
        <w:jc w:val="center"/>
        <w:rPr>
          <w:rFonts w:ascii="TimesNewRomanPS-BoldMT" w:hAnsi="TimesNewRomanPS-BoldMT" w:cs="TimesNewRomanPS-BoldMT"/>
          <w:b/>
          <w:bCs/>
          <w:sz w:val="36"/>
          <w:szCs w:val="36"/>
          <w:lang w:val="en-IN"/>
        </w:rPr>
      </w:pPr>
      <w:r>
        <w:rPr>
          <w:rFonts w:ascii="TimesNewRomanPS-BoldMT" w:hAnsi="TimesNewRomanPS-BoldMT" w:cs="TimesNewRomanPS-BoldMT"/>
          <w:b/>
          <w:bCs/>
          <w:sz w:val="36"/>
          <w:szCs w:val="36"/>
          <w:lang w:val="en-IN"/>
        </w:rPr>
        <w:t>SOEN 6481 Systems Requirement. Specification</w:t>
      </w:r>
    </w:p>
    <w:p w14:paraId="6666408A" w14:textId="4D0D5216" w:rsidR="00120B5E" w:rsidRPr="00120B5E" w:rsidRDefault="00120B5E" w:rsidP="00120B5E">
      <w:pPr>
        <w:pStyle w:val="Title"/>
        <w:rPr>
          <w:rFonts w:ascii="Times New Roman" w:hAnsi="Times New Roman" w:cs="Times New Roman"/>
        </w:rPr>
      </w:pPr>
      <w:r w:rsidRPr="00120B5E">
        <w:rPr>
          <w:rFonts w:ascii="TimesNewRomanPS-BoldMT" w:hAnsi="TimesNewRomanPS-BoldMT" w:cs="TimesNewRomanPS-BoldMT"/>
          <w:lang w:val="en-IN"/>
        </w:rPr>
        <w:t>Delivery #1</w:t>
      </w:r>
    </w:p>
    <w:p w14:paraId="198FAC78" w14:textId="77777777" w:rsidR="00120B5E" w:rsidRDefault="00120B5E" w:rsidP="009703A0">
      <w:pPr>
        <w:pStyle w:val="Title"/>
        <w:rPr>
          <w:rFonts w:ascii="Times New Roman" w:hAnsi="Times New Roman" w:cs="Times New Roman"/>
        </w:rPr>
      </w:pPr>
    </w:p>
    <w:p w14:paraId="7C971096" w14:textId="77777777" w:rsidR="00120B5E" w:rsidRDefault="00120B5E" w:rsidP="009703A0">
      <w:pPr>
        <w:pStyle w:val="Title"/>
        <w:rPr>
          <w:rFonts w:ascii="Times New Roman" w:hAnsi="Times New Roman" w:cs="Times New Roman"/>
        </w:rPr>
      </w:pPr>
    </w:p>
    <w:p w14:paraId="01CF403B" w14:textId="77777777" w:rsidR="00120B5E" w:rsidRDefault="00120B5E" w:rsidP="009703A0">
      <w:pPr>
        <w:pStyle w:val="Title"/>
        <w:rPr>
          <w:rFonts w:ascii="Times New Roman" w:hAnsi="Times New Roman" w:cs="Times New Roman"/>
        </w:rPr>
      </w:pPr>
    </w:p>
    <w:p w14:paraId="50251917" w14:textId="77777777" w:rsidR="00120B5E" w:rsidRDefault="00120B5E" w:rsidP="009703A0">
      <w:pPr>
        <w:pStyle w:val="Title"/>
        <w:rPr>
          <w:rFonts w:ascii="Times New Roman" w:hAnsi="Times New Roman" w:cs="Times New Roman"/>
        </w:rPr>
      </w:pPr>
    </w:p>
    <w:p w14:paraId="51DA7C76" w14:textId="77777777" w:rsidR="00120B5E" w:rsidRDefault="00120B5E" w:rsidP="009703A0">
      <w:pPr>
        <w:pStyle w:val="Title"/>
        <w:rPr>
          <w:rFonts w:ascii="Times New Roman" w:hAnsi="Times New Roman" w:cs="Times New Roman"/>
        </w:rPr>
      </w:pPr>
    </w:p>
    <w:p w14:paraId="16FC0D99" w14:textId="77777777" w:rsidR="00120B5E" w:rsidRDefault="00120B5E" w:rsidP="009703A0">
      <w:pPr>
        <w:pStyle w:val="Title"/>
        <w:rPr>
          <w:rFonts w:ascii="Times New Roman" w:hAnsi="Times New Roman" w:cs="Times New Roman"/>
        </w:rPr>
      </w:pPr>
    </w:p>
    <w:p w14:paraId="14D60997" w14:textId="77777777" w:rsidR="00120B5E" w:rsidRDefault="00120B5E" w:rsidP="009703A0">
      <w:pPr>
        <w:pStyle w:val="Title"/>
        <w:rPr>
          <w:rFonts w:ascii="Times New Roman" w:hAnsi="Times New Roman" w:cs="Times New Roman"/>
        </w:rPr>
      </w:pPr>
    </w:p>
    <w:p w14:paraId="5813FBEA" w14:textId="47BEA4B3" w:rsidR="00120B5E" w:rsidRDefault="00120B5E" w:rsidP="00120B5E">
      <w:pPr>
        <w:autoSpaceDE w:val="0"/>
        <w:autoSpaceDN w:val="0"/>
        <w:adjustRightInd w:val="0"/>
        <w:rPr>
          <w:rFonts w:ascii="TimesNewRomanPSMT" w:hAnsi="TimesNewRomanPSMT" w:cs="TimesNewRomanPSMT"/>
          <w:lang w:val="en-IN"/>
        </w:rPr>
      </w:pPr>
      <w:r>
        <w:rPr>
          <w:rFonts w:ascii="TimesNewRomanPSMT" w:hAnsi="TimesNewRomanPSMT" w:cs="TimesNewRomanPSMT"/>
          <w:lang w:val="en-IN"/>
        </w:rPr>
        <w:t>Submitted by:</w:t>
      </w:r>
    </w:p>
    <w:p w14:paraId="77C14390" w14:textId="77777777" w:rsidR="00120B5E" w:rsidRDefault="00120B5E" w:rsidP="00120B5E">
      <w:pPr>
        <w:autoSpaceDE w:val="0"/>
        <w:autoSpaceDN w:val="0"/>
        <w:adjustRightInd w:val="0"/>
        <w:rPr>
          <w:rFonts w:ascii="TimesNewRomanPSMT" w:hAnsi="TimesNewRomanPSMT" w:cs="TimesNewRomanPSMT"/>
          <w:lang w:val="en-IN"/>
        </w:rPr>
      </w:pPr>
    </w:p>
    <w:p w14:paraId="11B41F2B" w14:textId="3DDF0FBA" w:rsidR="00120B5E" w:rsidRDefault="00120B5E" w:rsidP="00120B5E">
      <w:pPr>
        <w:autoSpaceDE w:val="0"/>
        <w:autoSpaceDN w:val="0"/>
        <w:adjustRightInd w:val="0"/>
        <w:rPr>
          <w:rFonts w:ascii="TimesNewRomanPS-BoldMT" w:hAnsi="TimesNewRomanPS-BoldMT" w:cs="TimesNewRomanPS-BoldMT"/>
          <w:b/>
          <w:bCs/>
          <w:sz w:val="40"/>
          <w:szCs w:val="40"/>
          <w:lang w:val="en-IN"/>
        </w:rPr>
      </w:pPr>
      <w:r>
        <w:rPr>
          <w:rFonts w:ascii="TimesNewRomanPS-BoldMT" w:hAnsi="TimesNewRomanPS-BoldMT" w:cs="TimesNewRomanPS-BoldMT"/>
          <w:b/>
          <w:bCs/>
          <w:sz w:val="40"/>
          <w:szCs w:val="40"/>
          <w:lang w:val="en-IN"/>
        </w:rPr>
        <w:t>Student Name:</w:t>
      </w:r>
      <w:r>
        <w:rPr>
          <w:rFonts w:ascii="TimesNewRomanPS-BoldMT" w:hAnsi="TimesNewRomanPS-BoldMT" w:cs="TimesNewRomanPS-BoldMT"/>
          <w:b/>
          <w:bCs/>
          <w:sz w:val="40"/>
          <w:szCs w:val="40"/>
          <w:lang w:val="en-IN"/>
        </w:rPr>
        <w:tab/>
        <w:t>Dharan Thaker</w:t>
      </w:r>
    </w:p>
    <w:p w14:paraId="4F2A0BC1" w14:textId="0D53EED9" w:rsidR="00120B5E" w:rsidRPr="00120B5E" w:rsidRDefault="00120B5E" w:rsidP="00120B5E">
      <w:pPr>
        <w:pStyle w:val="Title"/>
        <w:jc w:val="left"/>
        <w:rPr>
          <w:rFonts w:ascii="Times New Roman" w:hAnsi="Times New Roman" w:cs="Times New Roman"/>
        </w:rPr>
      </w:pPr>
      <w:r w:rsidRPr="00120B5E">
        <w:rPr>
          <w:rFonts w:ascii="TimesNewRomanPS-BoldMT" w:hAnsi="TimesNewRomanPS-BoldMT" w:cs="TimesNewRomanPS-BoldMT"/>
          <w:sz w:val="40"/>
          <w:szCs w:val="40"/>
          <w:lang w:val="en-IN"/>
        </w:rPr>
        <w:t>Student ID:</w:t>
      </w:r>
      <w:r>
        <w:rPr>
          <w:rFonts w:ascii="TimesNewRomanPS-BoldMT" w:hAnsi="TimesNewRomanPS-BoldMT" w:cs="TimesNewRomanPS-BoldMT"/>
          <w:sz w:val="40"/>
          <w:szCs w:val="40"/>
          <w:lang w:val="en-IN"/>
        </w:rPr>
        <w:t xml:space="preserve"> </w:t>
      </w:r>
      <w:r w:rsidR="00F422C3">
        <w:rPr>
          <w:rFonts w:ascii="TimesNewRomanPS-BoldMT" w:hAnsi="TimesNewRomanPS-BoldMT" w:cs="TimesNewRomanPS-BoldMT"/>
          <w:sz w:val="40"/>
          <w:szCs w:val="40"/>
          <w:lang w:val="en-IN"/>
        </w:rPr>
        <w:tab/>
      </w:r>
      <w:r w:rsidR="00F422C3">
        <w:rPr>
          <w:rFonts w:ascii="TimesNewRomanPS-BoldMT" w:hAnsi="TimesNewRomanPS-BoldMT" w:cs="TimesNewRomanPS-BoldMT"/>
          <w:sz w:val="40"/>
          <w:szCs w:val="40"/>
          <w:lang w:val="en-IN"/>
        </w:rPr>
        <w:tab/>
      </w:r>
      <w:r>
        <w:rPr>
          <w:rFonts w:ascii="TimesNewRomanPS-BoldMT" w:hAnsi="TimesNewRomanPS-BoldMT" w:cs="TimesNewRomanPS-BoldMT"/>
          <w:sz w:val="40"/>
          <w:szCs w:val="40"/>
          <w:lang w:val="en-IN"/>
        </w:rPr>
        <w:t>40194790</w:t>
      </w:r>
    </w:p>
    <w:p w14:paraId="150B0750" w14:textId="77777777" w:rsidR="00120B5E" w:rsidRDefault="00120B5E" w:rsidP="009703A0">
      <w:pPr>
        <w:pStyle w:val="Title"/>
        <w:rPr>
          <w:rFonts w:ascii="Times New Roman" w:hAnsi="Times New Roman" w:cs="Times New Roman"/>
        </w:rPr>
      </w:pPr>
    </w:p>
    <w:p w14:paraId="03150BE4" w14:textId="77777777" w:rsidR="00120B5E" w:rsidRDefault="00120B5E" w:rsidP="009703A0">
      <w:pPr>
        <w:pStyle w:val="Title"/>
        <w:rPr>
          <w:rFonts w:ascii="Times New Roman" w:hAnsi="Times New Roman" w:cs="Times New Roman"/>
        </w:rPr>
      </w:pPr>
    </w:p>
    <w:p w14:paraId="19A0CC0C" w14:textId="77777777" w:rsidR="00120B5E" w:rsidRDefault="00120B5E" w:rsidP="009703A0">
      <w:pPr>
        <w:pStyle w:val="Title"/>
        <w:rPr>
          <w:rFonts w:ascii="Times New Roman" w:hAnsi="Times New Roman" w:cs="Times New Roman"/>
        </w:rPr>
      </w:pPr>
    </w:p>
    <w:p w14:paraId="22B974CD" w14:textId="77777777" w:rsidR="00120B5E" w:rsidRDefault="00120B5E" w:rsidP="009703A0">
      <w:pPr>
        <w:pStyle w:val="Title"/>
        <w:rPr>
          <w:rFonts w:ascii="Times New Roman" w:hAnsi="Times New Roman" w:cs="Times New Roman"/>
        </w:rPr>
      </w:pPr>
    </w:p>
    <w:p w14:paraId="28553537" w14:textId="77777777" w:rsidR="00120B5E" w:rsidRDefault="00120B5E" w:rsidP="009703A0">
      <w:pPr>
        <w:pStyle w:val="Title"/>
        <w:rPr>
          <w:rFonts w:ascii="Times New Roman" w:hAnsi="Times New Roman" w:cs="Times New Roman"/>
        </w:rPr>
      </w:pPr>
    </w:p>
    <w:p w14:paraId="2F0B3BB3" w14:textId="77777777" w:rsidR="00120B5E" w:rsidRDefault="00120B5E" w:rsidP="009703A0">
      <w:pPr>
        <w:pStyle w:val="Title"/>
        <w:rPr>
          <w:rFonts w:ascii="Times New Roman" w:hAnsi="Times New Roman" w:cs="Times New Roman"/>
        </w:rPr>
      </w:pPr>
    </w:p>
    <w:p w14:paraId="5D016509" w14:textId="77777777" w:rsidR="00120B5E" w:rsidRDefault="00120B5E" w:rsidP="009703A0">
      <w:pPr>
        <w:pStyle w:val="Title"/>
        <w:rPr>
          <w:rFonts w:ascii="Times New Roman" w:hAnsi="Times New Roman" w:cs="Times New Roman"/>
        </w:rPr>
      </w:pPr>
    </w:p>
    <w:p w14:paraId="5E60852E" w14:textId="77777777" w:rsidR="006A610A" w:rsidRDefault="006A610A" w:rsidP="006A610A">
      <w:pPr>
        <w:pStyle w:val="Title"/>
        <w:jc w:val="right"/>
        <w:rPr>
          <w:rFonts w:ascii="Times New Roman" w:hAnsi="Times New Roman" w:cs="Times New Roman"/>
        </w:rPr>
      </w:pPr>
      <w:r>
        <w:rPr>
          <w:rFonts w:ascii="TimesNewRomanPS-BoldMT" w:hAnsi="TimesNewRomanPS-BoldMT" w:cs="TimesNewRomanPS-BoldMT"/>
          <w:b w:val="0"/>
          <w:bCs/>
          <w:lang w:val="en-IN"/>
        </w:rPr>
        <w:t>Date: May 12th, 2022</w:t>
      </w:r>
    </w:p>
    <w:p w14:paraId="74C1C743" w14:textId="77777777" w:rsidR="00120B5E" w:rsidRDefault="00120B5E" w:rsidP="006A610A">
      <w:pPr>
        <w:pStyle w:val="Title"/>
        <w:jc w:val="left"/>
        <w:rPr>
          <w:rFonts w:ascii="Times New Roman" w:hAnsi="Times New Roman" w:cs="Times New Roman"/>
        </w:rPr>
      </w:pPr>
    </w:p>
    <w:p w14:paraId="4DA41BBF" w14:textId="49065937" w:rsidR="00124962" w:rsidRPr="008023F5" w:rsidRDefault="00C04908" w:rsidP="009703A0">
      <w:pPr>
        <w:pStyle w:val="Title"/>
        <w:rPr>
          <w:rFonts w:ascii="Times New Roman" w:hAnsi="Times New Roman" w:cs="Times New Roman"/>
        </w:rPr>
      </w:pPr>
      <w:r w:rsidRPr="008023F5">
        <w:rPr>
          <w:rFonts w:ascii="Times New Roman" w:hAnsi="Times New Roman" w:cs="Times New Roman"/>
        </w:rPr>
        <w:lastRenderedPageBreak/>
        <w:t>Vision Document</w:t>
      </w:r>
      <w:r w:rsidRPr="008023F5">
        <w:rPr>
          <w:rFonts w:ascii="Times New Roman" w:hAnsi="Times New Roman" w:cs="Times New Roman"/>
        </w:rPr>
        <w:br/>
        <w:t>[</w:t>
      </w:r>
      <w:r w:rsidR="00105D7D" w:rsidRPr="008023F5">
        <w:rPr>
          <w:rFonts w:ascii="Times New Roman" w:hAnsi="Times New Roman" w:cs="Times New Roman"/>
        </w:rPr>
        <w:t>Electronic Tool Rental</w:t>
      </w:r>
      <w:r w:rsidRPr="008023F5">
        <w:rPr>
          <w:rFonts w:ascii="Times New Roman" w:hAnsi="Times New Roman" w:cs="Times New Roman"/>
        </w:rPr>
        <w:t>]</w:t>
      </w:r>
    </w:p>
    <w:p w14:paraId="0B659C88" w14:textId="77777777" w:rsidR="00124962" w:rsidRPr="008023F5" w:rsidRDefault="00124962">
      <w:pPr>
        <w:pStyle w:val="Title"/>
        <w:jc w:val="left"/>
        <w:rPr>
          <w:rFonts w:ascii="Times New Roman" w:hAnsi="Times New Roman" w:cs="Times New Roman"/>
          <w:sz w:val="20"/>
          <w:szCs w:val="20"/>
        </w:rPr>
      </w:pPr>
    </w:p>
    <w:p w14:paraId="5432BE7C" w14:textId="35C9868F" w:rsidR="00124962" w:rsidRPr="008023F5" w:rsidRDefault="00C04908" w:rsidP="001C6C4E">
      <w:pPr>
        <w:pStyle w:val="Heading1"/>
        <w:numPr>
          <w:ilvl w:val="0"/>
          <w:numId w:val="1"/>
        </w:numPr>
        <w:rPr>
          <w:rFonts w:ascii="Times New Roman" w:hAnsi="Times New Roman" w:cs="Times New Roman"/>
        </w:rPr>
      </w:pPr>
      <w:r w:rsidRPr="008023F5">
        <w:rPr>
          <w:rFonts w:ascii="Times New Roman" w:hAnsi="Times New Roman" w:cs="Times New Roman"/>
        </w:rPr>
        <w:t>Introduction</w:t>
      </w:r>
    </w:p>
    <w:p w14:paraId="0F3BD99E" w14:textId="77777777" w:rsidR="008023F5" w:rsidRPr="008023F5" w:rsidRDefault="008023F5" w:rsidP="008023F5"/>
    <w:p w14:paraId="0F2B6126" w14:textId="40A5DAD9" w:rsidR="008023F5" w:rsidRPr="008023F5" w:rsidRDefault="008023F5" w:rsidP="008023F5">
      <w:pPr>
        <w:ind w:left="432"/>
        <w:rPr>
          <w:sz w:val="22"/>
          <w:szCs w:val="22"/>
        </w:rPr>
      </w:pPr>
      <w:r w:rsidRPr="008023F5">
        <w:rPr>
          <w:sz w:val="22"/>
          <w:szCs w:val="22"/>
        </w:rPr>
        <w:t>The purpose of this document is to evoke, analyze and deliver the prominent needs and potentialities of Electronic Tool Rental website (ETR). ETR is a web application that intends to make the lives of its customers easier by leasing them the tools and appliances in order to facilitate their improvement needs.  The document envisions to carve out all the capabilities that are expected out of the application by the targeted users, patronages and other relevant stakeholders.</w:t>
      </w:r>
    </w:p>
    <w:p w14:paraId="73E59BD1" w14:textId="7CE784EF" w:rsidR="00124962" w:rsidRDefault="00C04908" w:rsidP="008023F5">
      <w:pPr>
        <w:pStyle w:val="Heading2"/>
        <w:keepNext w:val="0"/>
        <w:numPr>
          <w:ilvl w:val="1"/>
          <w:numId w:val="2"/>
        </w:numPr>
        <w:spacing w:before="360" w:after="80"/>
      </w:pPr>
      <w:r>
        <w:t>References</w:t>
      </w:r>
    </w:p>
    <w:p w14:paraId="58E3BB96" w14:textId="77777777" w:rsidR="00BC4C19" w:rsidRPr="00BC4C19" w:rsidRDefault="00BC4C19" w:rsidP="00BC4C19"/>
    <w:tbl>
      <w:tblPr>
        <w:tblStyle w:val="TableGrid"/>
        <w:tblW w:w="0" w:type="auto"/>
        <w:tblInd w:w="562" w:type="dxa"/>
        <w:tblLook w:val="04A0" w:firstRow="1" w:lastRow="0" w:firstColumn="1" w:lastColumn="0" w:noHBand="0" w:noVBand="1"/>
      </w:tblPr>
      <w:tblGrid>
        <w:gridCol w:w="4327"/>
        <w:gridCol w:w="5171"/>
      </w:tblGrid>
      <w:tr w:rsidR="005D0285" w14:paraId="366E436D" w14:textId="77777777" w:rsidTr="00447AAF">
        <w:tc>
          <w:tcPr>
            <w:tcW w:w="4327" w:type="dxa"/>
            <w:shd w:val="clear" w:color="auto" w:fill="C0C0C0"/>
          </w:tcPr>
          <w:p w14:paraId="3DD2035B" w14:textId="7205745E" w:rsidR="005D0285" w:rsidRPr="005D0285" w:rsidRDefault="005D0285" w:rsidP="008023F5">
            <w:pPr>
              <w:rPr>
                <w:b/>
                <w:bCs/>
              </w:rPr>
            </w:pPr>
            <w:r w:rsidRPr="005D0285">
              <w:rPr>
                <w:b/>
                <w:bCs/>
              </w:rPr>
              <w:t>Title</w:t>
            </w:r>
          </w:p>
        </w:tc>
        <w:tc>
          <w:tcPr>
            <w:tcW w:w="5171" w:type="dxa"/>
            <w:shd w:val="clear" w:color="auto" w:fill="C0C0C0"/>
          </w:tcPr>
          <w:p w14:paraId="3CD79B51" w14:textId="185656EF" w:rsidR="005D0285" w:rsidRPr="005D0285" w:rsidRDefault="005D0285" w:rsidP="008023F5">
            <w:pPr>
              <w:rPr>
                <w:b/>
                <w:bCs/>
              </w:rPr>
            </w:pPr>
            <w:r w:rsidRPr="005D0285">
              <w:rPr>
                <w:b/>
                <w:bCs/>
              </w:rPr>
              <w:t xml:space="preserve">Reference </w:t>
            </w:r>
          </w:p>
        </w:tc>
      </w:tr>
      <w:tr w:rsidR="005D0285" w14:paraId="18C8E101" w14:textId="77777777" w:rsidTr="00447AAF">
        <w:tc>
          <w:tcPr>
            <w:tcW w:w="4327" w:type="dxa"/>
          </w:tcPr>
          <w:p w14:paraId="3F1D6DA3" w14:textId="500FCD2E" w:rsidR="005D0285" w:rsidRDefault="00BC4C19" w:rsidP="008023F5">
            <w:r>
              <w:t>Template of the Vision document provided by source</w:t>
            </w:r>
          </w:p>
        </w:tc>
        <w:tc>
          <w:tcPr>
            <w:tcW w:w="5171" w:type="dxa"/>
          </w:tcPr>
          <w:p w14:paraId="6703D32A" w14:textId="71EB3F6B" w:rsidR="005D0285" w:rsidRDefault="00CB1E8C" w:rsidP="008023F5">
            <w:hyperlink r:id="rId8" w:history="1">
              <w:r w:rsidR="005D0285" w:rsidRPr="005D0285">
                <w:rPr>
                  <w:rStyle w:val="Hyperlink"/>
                </w:rPr>
                <w:t>Link</w:t>
              </w:r>
            </w:hyperlink>
          </w:p>
        </w:tc>
      </w:tr>
      <w:tr w:rsidR="005D0285" w14:paraId="5445C4F8" w14:textId="77777777" w:rsidTr="00447AAF">
        <w:tc>
          <w:tcPr>
            <w:tcW w:w="4327" w:type="dxa"/>
          </w:tcPr>
          <w:p w14:paraId="25288AC5" w14:textId="10520CA3" w:rsidR="005D0285" w:rsidRDefault="00BC4C19" w:rsidP="008023F5">
            <w:r>
              <w:t>General Information on ETR referred from source</w:t>
            </w:r>
          </w:p>
        </w:tc>
        <w:tc>
          <w:tcPr>
            <w:tcW w:w="5171" w:type="dxa"/>
          </w:tcPr>
          <w:p w14:paraId="1F60811C" w14:textId="37744EDE" w:rsidR="005D0285" w:rsidRDefault="00CB1E8C" w:rsidP="008023F5">
            <w:hyperlink r:id="rId9" w:history="1">
              <w:r w:rsidR="00BC4C19" w:rsidRPr="00BC4C19">
                <w:rPr>
                  <w:rStyle w:val="Hyperlink"/>
                </w:rPr>
                <w:t>Link</w:t>
              </w:r>
            </w:hyperlink>
          </w:p>
        </w:tc>
      </w:tr>
    </w:tbl>
    <w:p w14:paraId="6CA92395" w14:textId="77777777" w:rsidR="008023F5" w:rsidRPr="008023F5" w:rsidRDefault="008023F5" w:rsidP="008023F5">
      <w:pPr>
        <w:ind w:left="432"/>
      </w:pPr>
    </w:p>
    <w:p w14:paraId="3283C966" w14:textId="77777777" w:rsidR="00124962" w:rsidRPr="00BC4C19" w:rsidRDefault="00C04908">
      <w:pPr>
        <w:pStyle w:val="Heading1"/>
        <w:numPr>
          <w:ilvl w:val="0"/>
          <w:numId w:val="1"/>
        </w:numPr>
        <w:rPr>
          <w:rFonts w:ascii="Times New Roman" w:hAnsi="Times New Roman" w:cs="Times New Roman"/>
        </w:rPr>
      </w:pPr>
      <w:r w:rsidRPr="00BC4C19">
        <w:rPr>
          <w:rFonts w:ascii="Times New Roman" w:hAnsi="Times New Roman" w:cs="Times New Roman"/>
        </w:rPr>
        <w:t>Positioning</w:t>
      </w:r>
    </w:p>
    <w:p w14:paraId="0C517960" w14:textId="53405DB3" w:rsidR="00124962" w:rsidRDefault="00C04908" w:rsidP="00294A9C">
      <w:pPr>
        <w:pStyle w:val="Heading2"/>
        <w:numPr>
          <w:ilvl w:val="1"/>
          <w:numId w:val="1"/>
        </w:numPr>
        <w:rPr>
          <w:rFonts w:ascii="Times New Roman" w:hAnsi="Times New Roman" w:cs="Times New Roman"/>
          <w:sz w:val="22"/>
          <w:szCs w:val="22"/>
        </w:rPr>
      </w:pPr>
      <w:r w:rsidRPr="00935714">
        <w:rPr>
          <w:rFonts w:ascii="Times New Roman" w:hAnsi="Times New Roman" w:cs="Times New Roman"/>
          <w:sz w:val="22"/>
          <w:szCs w:val="22"/>
        </w:rPr>
        <w:t>Problem Statement</w:t>
      </w:r>
    </w:p>
    <w:p w14:paraId="67576FA5" w14:textId="77777777" w:rsidR="00294A9C" w:rsidRPr="00294A9C" w:rsidRDefault="00294A9C" w:rsidP="00294A9C">
      <w:pPr>
        <w:rPr>
          <w:rFonts w:eastAsia="Times"/>
        </w:rPr>
      </w:pPr>
    </w:p>
    <w:tbl>
      <w:tblPr>
        <w:tblStyle w:val="a"/>
        <w:tblW w:w="9440" w:type="dxa"/>
        <w:tblInd w:w="615" w:type="dxa"/>
        <w:tblLayout w:type="fixed"/>
        <w:tblLook w:val="0000" w:firstRow="0" w:lastRow="0" w:firstColumn="0" w:lastColumn="0" w:noHBand="0" w:noVBand="0"/>
      </w:tblPr>
      <w:tblGrid>
        <w:gridCol w:w="3373"/>
        <w:gridCol w:w="6067"/>
      </w:tblGrid>
      <w:tr w:rsidR="00124962" w:rsidRPr="00BC4C19" w14:paraId="372923D1" w14:textId="77777777" w:rsidTr="00447AAF">
        <w:trPr>
          <w:trHeight w:val="502"/>
        </w:trPr>
        <w:tc>
          <w:tcPr>
            <w:tcW w:w="3373" w:type="dxa"/>
            <w:tcBorders>
              <w:top w:val="single" w:sz="8" w:space="0" w:color="000000"/>
              <w:left w:val="single" w:sz="8" w:space="0" w:color="000000"/>
              <w:bottom w:val="single" w:sz="4" w:space="0" w:color="000000"/>
            </w:tcBorders>
            <w:shd w:val="clear" w:color="auto" w:fill="BFBFBF"/>
          </w:tcPr>
          <w:p w14:paraId="2CAA2068" w14:textId="77777777" w:rsidR="00124962" w:rsidRPr="00BC4C19" w:rsidRDefault="00C04908">
            <w:r w:rsidRPr="00BC4C19">
              <w:t>The problem of</w:t>
            </w:r>
          </w:p>
        </w:tc>
        <w:tc>
          <w:tcPr>
            <w:tcW w:w="6067" w:type="dxa"/>
            <w:tcBorders>
              <w:top w:val="single" w:sz="8" w:space="0" w:color="000000"/>
              <w:left w:val="single" w:sz="8" w:space="0" w:color="000000"/>
              <w:bottom w:val="single" w:sz="4" w:space="0" w:color="000000"/>
              <w:right w:val="single" w:sz="8" w:space="0" w:color="000000"/>
            </w:tcBorders>
            <w:shd w:val="clear" w:color="auto" w:fill="auto"/>
          </w:tcPr>
          <w:p w14:paraId="15AA0908" w14:textId="5F92A445" w:rsidR="00124962" w:rsidRPr="00BC4C19" w:rsidRDefault="00A607C2">
            <w:pPr>
              <w:pBdr>
                <w:top w:val="nil"/>
                <w:left w:val="nil"/>
                <w:bottom w:val="nil"/>
                <w:right w:val="nil"/>
                <w:between w:val="nil"/>
              </w:pBdr>
              <w:spacing w:after="120"/>
              <w:rPr>
                <w:rFonts w:eastAsia="Times"/>
                <w:iCs/>
                <w:color w:val="0000FF"/>
                <w:sz w:val="20"/>
                <w:szCs w:val="20"/>
              </w:rPr>
            </w:pPr>
            <w:r w:rsidRPr="006E332A">
              <w:rPr>
                <w:rFonts w:eastAsia="Times"/>
                <w:iCs/>
                <w:color w:val="000000" w:themeColor="text1"/>
                <w:sz w:val="22"/>
                <w:szCs w:val="22"/>
              </w:rPr>
              <w:t>L</w:t>
            </w:r>
            <w:r w:rsidR="00D422B4" w:rsidRPr="006E332A">
              <w:rPr>
                <w:rFonts w:eastAsia="Times"/>
                <w:iCs/>
                <w:color w:val="000000" w:themeColor="text1"/>
                <w:sz w:val="22"/>
                <w:szCs w:val="22"/>
              </w:rPr>
              <w:t>ack of availability of tools and gadgets</w:t>
            </w:r>
            <w:r w:rsidRPr="006E332A">
              <w:rPr>
                <w:rFonts w:eastAsia="Times"/>
                <w:iCs/>
                <w:color w:val="000000" w:themeColor="text1"/>
                <w:sz w:val="22"/>
                <w:szCs w:val="22"/>
              </w:rPr>
              <w:t xml:space="preserve"> for improvement purposes and the cost associated with purchasing them.</w:t>
            </w:r>
            <w:r w:rsidR="00D422B4" w:rsidRPr="006E332A">
              <w:rPr>
                <w:rFonts w:eastAsia="Times"/>
                <w:iCs/>
                <w:color w:val="000000" w:themeColor="text1"/>
                <w:sz w:val="22"/>
                <w:szCs w:val="22"/>
              </w:rPr>
              <w:t xml:space="preserve"> </w:t>
            </w:r>
          </w:p>
        </w:tc>
      </w:tr>
      <w:tr w:rsidR="00124962" w:rsidRPr="00BC4C19" w14:paraId="208A0009" w14:textId="77777777" w:rsidTr="00447AAF">
        <w:trPr>
          <w:trHeight w:val="290"/>
        </w:trPr>
        <w:tc>
          <w:tcPr>
            <w:tcW w:w="3373" w:type="dxa"/>
            <w:tcBorders>
              <w:left w:val="single" w:sz="8" w:space="0" w:color="000000"/>
              <w:bottom w:val="single" w:sz="4" w:space="0" w:color="000000"/>
            </w:tcBorders>
            <w:shd w:val="clear" w:color="auto" w:fill="BFBFBF"/>
          </w:tcPr>
          <w:p w14:paraId="404FCD56" w14:textId="77777777" w:rsidR="00124962" w:rsidRPr="00BC4C19" w:rsidRDefault="00C04908">
            <w:r w:rsidRPr="00BC4C19">
              <w:t>Affects</w:t>
            </w:r>
          </w:p>
        </w:tc>
        <w:tc>
          <w:tcPr>
            <w:tcW w:w="6067" w:type="dxa"/>
            <w:tcBorders>
              <w:left w:val="single" w:sz="8" w:space="0" w:color="000000"/>
              <w:bottom w:val="single" w:sz="4" w:space="0" w:color="000000"/>
              <w:right w:val="single" w:sz="8" w:space="0" w:color="000000"/>
            </w:tcBorders>
            <w:shd w:val="clear" w:color="auto" w:fill="auto"/>
          </w:tcPr>
          <w:p w14:paraId="50852FDD" w14:textId="6A0E5459" w:rsidR="00124962" w:rsidRPr="00A607C2" w:rsidRDefault="00A607C2">
            <w:pPr>
              <w:pBdr>
                <w:top w:val="nil"/>
                <w:left w:val="nil"/>
                <w:bottom w:val="nil"/>
                <w:right w:val="nil"/>
                <w:between w:val="nil"/>
              </w:pBdr>
              <w:spacing w:after="120"/>
              <w:rPr>
                <w:rFonts w:eastAsia="Times"/>
                <w:iCs/>
                <w:color w:val="0000FF"/>
                <w:sz w:val="20"/>
                <w:szCs w:val="20"/>
              </w:rPr>
            </w:pPr>
            <w:r w:rsidRPr="006E332A">
              <w:rPr>
                <w:rFonts w:eastAsia="Arial"/>
                <w:iCs/>
                <w:color w:val="000000" w:themeColor="text1"/>
                <w:sz w:val="22"/>
                <w:szCs w:val="22"/>
              </w:rPr>
              <w:t>Common people [working class]</w:t>
            </w:r>
          </w:p>
        </w:tc>
      </w:tr>
      <w:tr w:rsidR="00124962" w:rsidRPr="00BC4C19" w14:paraId="14D21538" w14:textId="77777777" w:rsidTr="00447AAF">
        <w:trPr>
          <w:trHeight w:val="704"/>
        </w:trPr>
        <w:tc>
          <w:tcPr>
            <w:tcW w:w="3373" w:type="dxa"/>
            <w:tcBorders>
              <w:left w:val="single" w:sz="8" w:space="0" w:color="000000"/>
              <w:bottom w:val="single" w:sz="4" w:space="0" w:color="000000"/>
            </w:tcBorders>
            <w:shd w:val="clear" w:color="auto" w:fill="BFBFBF"/>
          </w:tcPr>
          <w:p w14:paraId="69302F6F" w14:textId="77777777" w:rsidR="00124962" w:rsidRPr="00BC4C19" w:rsidRDefault="00C04908">
            <w:r w:rsidRPr="00BC4C19">
              <w:t>The impact of which is</w:t>
            </w:r>
          </w:p>
        </w:tc>
        <w:tc>
          <w:tcPr>
            <w:tcW w:w="6067" w:type="dxa"/>
            <w:tcBorders>
              <w:left w:val="single" w:sz="8" w:space="0" w:color="000000"/>
              <w:bottom w:val="single" w:sz="4" w:space="0" w:color="000000"/>
              <w:right w:val="single" w:sz="8" w:space="0" w:color="000000"/>
            </w:tcBorders>
            <w:shd w:val="clear" w:color="auto" w:fill="auto"/>
          </w:tcPr>
          <w:p w14:paraId="7898B12D" w14:textId="0D271D46" w:rsidR="00124962" w:rsidRPr="006E332A" w:rsidRDefault="00A607C2">
            <w:pPr>
              <w:pBdr>
                <w:top w:val="nil"/>
                <w:left w:val="nil"/>
                <w:bottom w:val="nil"/>
                <w:right w:val="nil"/>
                <w:between w:val="nil"/>
              </w:pBdr>
              <w:spacing w:after="120"/>
              <w:rPr>
                <w:rFonts w:eastAsia="Times"/>
                <w:iCs/>
                <w:color w:val="000000" w:themeColor="text1"/>
                <w:sz w:val="22"/>
                <w:szCs w:val="22"/>
              </w:rPr>
            </w:pPr>
            <w:r w:rsidRPr="006E332A">
              <w:rPr>
                <w:rFonts w:eastAsia="Arial"/>
                <w:iCs/>
                <w:color w:val="000000" w:themeColor="text1"/>
                <w:sz w:val="22"/>
                <w:szCs w:val="22"/>
              </w:rPr>
              <w:t xml:space="preserve">The common people are unable to get access to the equipment they need </w:t>
            </w:r>
            <w:r w:rsidR="006735C2" w:rsidRPr="006E332A">
              <w:rPr>
                <w:rFonts w:eastAsia="Arial"/>
                <w:iCs/>
                <w:color w:val="000000" w:themeColor="text1"/>
                <w:sz w:val="22"/>
                <w:szCs w:val="22"/>
              </w:rPr>
              <w:t xml:space="preserve">for their refinement at </w:t>
            </w:r>
            <w:r w:rsidR="006E332A" w:rsidRPr="006E332A">
              <w:rPr>
                <w:rFonts w:eastAsia="Arial"/>
                <w:iCs/>
                <w:color w:val="000000" w:themeColor="text1"/>
                <w:sz w:val="22"/>
                <w:szCs w:val="22"/>
              </w:rPr>
              <w:t>reasonable</w:t>
            </w:r>
            <w:r w:rsidR="006735C2" w:rsidRPr="006E332A">
              <w:rPr>
                <w:rFonts w:eastAsia="Arial"/>
                <w:iCs/>
                <w:color w:val="000000" w:themeColor="text1"/>
                <w:sz w:val="22"/>
                <w:szCs w:val="22"/>
              </w:rPr>
              <w:t xml:space="preserve"> prices</w:t>
            </w:r>
            <w:r w:rsidR="00935714">
              <w:rPr>
                <w:rFonts w:eastAsia="Arial"/>
                <w:iCs/>
                <w:color w:val="000000" w:themeColor="text1"/>
                <w:sz w:val="22"/>
                <w:szCs w:val="22"/>
              </w:rPr>
              <w:t>.</w:t>
            </w:r>
          </w:p>
        </w:tc>
      </w:tr>
      <w:tr w:rsidR="00124962" w:rsidRPr="00BC4C19" w14:paraId="21F90783" w14:textId="77777777" w:rsidTr="00447AAF">
        <w:trPr>
          <w:trHeight w:val="704"/>
        </w:trPr>
        <w:tc>
          <w:tcPr>
            <w:tcW w:w="3373" w:type="dxa"/>
            <w:tcBorders>
              <w:left w:val="single" w:sz="8" w:space="0" w:color="000000"/>
              <w:bottom w:val="single" w:sz="4" w:space="0" w:color="000000"/>
            </w:tcBorders>
            <w:shd w:val="clear" w:color="auto" w:fill="BFBFBF"/>
          </w:tcPr>
          <w:p w14:paraId="5A84C136" w14:textId="77777777" w:rsidR="00124962" w:rsidRPr="00BC4C19" w:rsidRDefault="00C04908">
            <w:r w:rsidRPr="00BC4C19">
              <w:t>A successful solution would be</w:t>
            </w:r>
          </w:p>
        </w:tc>
        <w:tc>
          <w:tcPr>
            <w:tcW w:w="6067" w:type="dxa"/>
            <w:tcBorders>
              <w:left w:val="single" w:sz="8" w:space="0" w:color="000000"/>
              <w:bottom w:val="single" w:sz="4" w:space="0" w:color="000000"/>
              <w:right w:val="single" w:sz="8" w:space="0" w:color="000000"/>
            </w:tcBorders>
            <w:shd w:val="clear" w:color="auto" w:fill="auto"/>
          </w:tcPr>
          <w:p w14:paraId="31F5137A" w14:textId="31E72FF2" w:rsidR="00935714" w:rsidRPr="00935714" w:rsidRDefault="006E332A">
            <w:pPr>
              <w:pBdr>
                <w:top w:val="nil"/>
                <w:left w:val="nil"/>
                <w:bottom w:val="nil"/>
                <w:right w:val="nil"/>
                <w:between w:val="nil"/>
              </w:pBdr>
              <w:spacing w:after="120"/>
              <w:rPr>
                <w:rFonts w:eastAsia="Arial"/>
                <w:iCs/>
                <w:color w:val="000000" w:themeColor="text1"/>
                <w:sz w:val="22"/>
                <w:szCs w:val="22"/>
              </w:rPr>
            </w:pPr>
            <w:r w:rsidRPr="006E332A">
              <w:rPr>
                <w:rFonts w:eastAsia="Arial"/>
                <w:iCs/>
                <w:color w:val="000000" w:themeColor="text1"/>
                <w:sz w:val="22"/>
                <w:szCs w:val="22"/>
              </w:rPr>
              <w:t>A professionally organized rental website that rents the tools and equipment required for improvement reasons at affordable prices</w:t>
            </w:r>
            <w:r w:rsidR="00935714">
              <w:rPr>
                <w:rFonts w:eastAsia="Arial"/>
                <w:iCs/>
                <w:color w:val="000000" w:themeColor="text1"/>
                <w:sz w:val="22"/>
                <w:szCs w:val="22"/>
              </w:rPr>
              <w:t>.</w:t>
            </w:r>
          </w:p>
        </w:tc>
      </w:tr>
    </w:tbl>
    <w:p w14:paraId="06A9E979" w14:textId="2063020E" w:rsidR="00124962" w:rsidRDefault="00C04908" w:rsidP="00935714">
      <w:pPr>
        <w:pStyle w:val="Heading2"/>
        <w:numPr>
          <w:ilvl w:val="1"/>
          <w:numId w:val="1"/>
        </w:numPr>
      </w:pPr>
      <w:r>
        <w:t>Product Position Statement</w:t>
      </w:r>
    </w:p>
    <w:p w14:paraId="1152A942" w14:textId="77777777" w:rsidR="00294A9C" w:rsidRPr="00294A9C" w:rsidRDefault="00294A9C" w:rsidP="00294A9C">
      <w:pPr>
        <w:rPr>
          <w:rFonts w:eastAsia="Times"/>
        </w:rPr>
      </w:pPr>
    </w:p>
    <w:tbl>
      <w:tblPr>
        <w:tblStyle w:val="a0"/>
        <w:tblW w:w="9440" w:type="dxa"/>
        <w:tblInd w:w="615" w:type="dxa"/>
        <w:tblLayout w:type="fixed"/>
        <w:tblLook w:val="0000" w:firstRow="0" w:lastRow="0" w:firstColumn="0" w:lastColumn="0" w:noHBand="0" w:noVBand="0"/>
      </w:tblPr>
      <w:tblGrid>
        <w:gridCol w:w="2790"/>
        <w:gridCol w:w="6650"/>
      </w:tblGrid>
      <w:tr w:rsidR="00124962" w14:paraId="1DB7CC06" w14:textId="77777777" w:rsidTr="00447AAF">
        <w:tc>
          <w:tcPr>
            <w:tcW w:w="2790" w:type="dxa"/>
            <w:tcBorders>
              <w:top w:val="single" w:sz="8" w:space="0" w:color="000000"/>
              <w:left w:val="single" w:sz="8" w:space="0" w:color="000000"/>
              <w:bottom w:val="single" w:sz="4" w:space="0" w:color="000000"/>
            </w:tcBorders>
            <w:shd w:val="clear" w:color="auto" w:fill="BFBFBF"/>
          </w:tcPr>
          <w:p w14:paraId="3F6E8CF1" w14:textId="77777777" w:rsidR="00124962" w:rsidRDefault="00C04908">
            <w:r>
              <w:t>For</w:t>
            </w:r>
          </w:p>
        </w:tc>
        <w:tc>
          <w:tcPr>
            <w:tcW w:w="6650" w:type="dxa"/>
            <w:tcBorders>
              <w:top w:val="single" w:sz="8" w:space="0" w:color="000000"/>
              <w:left w:val="single" w:sz="8" w:space="0" w:color="000000"/>
              <w:bottom w:val="single" w:sz="4" w:space="0" w:color="000000"/>
              <w:right w:val="single" w:sz="8" w:space="0" w:color="000000"/>
            </w:tcBorders>
            <w:shd w:val="clear" w:color="auto" w:fill="auto"/>
          </w:tcPr>
          <w:p w14:paraId="0F21C60E" w14:textId="4C01E786" w:rsidR="00124962" w:rsidRPr="00294A9C" w:rsidRDefault="008D6872">
            <w:pPr>
              <w:pBdr>
                <w:top w:val="nil"/>
                <w:left w:val="nil"/>
                <w:bottom w:val="nil"/>
                <w:right w:val="nil"/>
                <w:between w:val="nil"/>
              </w:pBdr>
              <w:spacing w:after="120"/>
              <w:rPr>
                <w:rFonts w:eastAsia="Times"/>
                <w:iCs/>
                <w:color w:val="000000" w:themeColor="text1"/>
                <w:sz w:val="22"/>
                <w:szCs w:val="22"/>
              </w:rPr>
            </w:pPr>
            <w:r>
              <w:rPr>
                <w:rFonts w:eastAsia="Arial"/>
                <w:iCs/>
                <w:color w:val="000000" w:themeColor="text1"/>
                <w:sz w:val="22"/>
                <w:szCs w:val="22"/>
              </w:rPr>
              <w:t>any</w:t>
            </w:r>
            <w:r w:rsidR="009E53E4" w:rsidRPr="00294A9C">
              <w:rPr>
                <w:rFonts w:eastAsia="Arial"/>
                <w:iCs/>
                <w:color w:val="000000" w:themeColor="text1"/>
                <w:sz w:val="22"/>
                <w:szCs w:val="22"/>
              </w:rPr>
              <w:t>one</w:t>
            </w:r>
            <w:r w:rsidR="00935714" w:rsidRPr="00294A9C">
              <w:rPr>
                <w:rFonts w:eastAsia="Arial"/>
                <w:iCs/>
                <w:color w:val="000000" w:themeColor="text1"/>
                <w:sz w:val="22"/>
                <w:szCs w:val="22"/>
              </w:rPr>
              <w:t xml:space="preserve"> </w:t>
            </w:r>
            <w:r w:rsidR="00CF1B7E" w:rsidRPr="00294A9C">
              <w:rPr>
                <w:rFonts w:eastAsia="Arial"/>
                <w:iCs/>
                <w:color w:val="000000" w:themeColor="text1"/>
                <w:sz w:val="22"/>
                <w:szCs w:val="22"/>
              </w:rPr>
              <w:t xml:space="preserve">who is </w:t>
            </w:r>
            <w:r>
              <w:rPr>
                <w:rFonts w:eastAsia="Arial"/>
                <w:iCs/>
                <w:color w:val="000000" w:themeColor="text1"/>
                <w:sz w:val="22"/>
                <w:szCs w:val="22"/>
              </w:rPr>
              <w:t>18 years and above</w:t>
            </w:r>
          </w:p>
        </w:tc>
      </w:tr>
      <w:tr w:rsidR="00124962" w14:paraId="79A95FA7" w14:textId="77777777" w:rsidTr="00447AAF">
        <w:tc>
          <w:tcPr>
            <w:tcW w:w="2790" w:type="dxa"/>
            <w:tcBorders>
              <w:left w:val="single" w:sz="8" w:space="0" w:color="000000"/>
              <w:bottom w:val="single" w:sz="4" w:space="0" w:color="000000"/>
            </w:tcBorders>
            <w:shd w:val="clear" w:color="auto" w:fill="BFBFBF"/>
          </w:tcPr>
          <w:p w14:paraId="2F1AB9DA" w14:textId="77777777" w:rsidR="00124962" w:rsidRDefault="00C04908">
            <w:r>
              <w:t>Who</w:t>
            </w:r>
          </w:p>
        </w:tc>
        <w:tc>
          <w:tcPr>
            <w:tcW w:w="6650" w:type="dxa"/>
            <w:tcBorders>
              <w:left w:val="single" w:sz="8" w:space="0" w:color="000000"/>
              <w:bottom w:val="single" w:sz="4" w:space="0" w:color="000000"/>
              <w:right w:val="single" w:sz="8" w:space="0" w:color="000000"/>
            </w:tcBorders>
            <w:shd w:val="clear" w:color="auto" w:fill="auto"/>
          </w:tcPr>
          <w:p w14:paraId="2F58B876" w14:textId="2D2F3845" w:rsidR="00124962" w:rsidRPr="00294A9C" w:rsidRDefault="009E53E4">
            <w:pPr>
              <w:pBdr>
                <w:top w:val="nil"/>
                <w:left w:val="nil"/>
                <w:bottom w:val="nil"/>
                <w:right w:val="nil"/>
                <w:between w:val="nil"/>
              </w:pBdr>
              <w:spacing w:after="120"/>
              <w:rPr>
                <w:rFonts w:eastAsia="Times"/>
                <w:iCs/>
                <w:color w:val="000000" w:themeColor="text1"/>
                <w:sz w:val="22"/>
                <w:szCs w:val="22"/>
              </w:rPr>
            </w:pPr>
            <w:r w:rsidRPr="00294A9C">
              <w:rPr>
                <w:rFonts w:eastAsia="Arial"/>
                <w:iCs/>
                <w:color w:val="000000" w:themeColor="text1"/>
                <w:sz w:val="22"/>
                <w:szCs w:val="22"/>
              </w:rPr>
              <w:t>wishes to utilize various equipment provided by the service.</w:t>
            </w:r>
          </w:p>
        </w:tc>
      </w:tr>
      <w:tr w:rsidR="00124962" w14:paraId="0D0C2460" w14:textId="77777777" w:rsidTr="00447AAF">
        <w:tc>
          <w:tcPr>
            <w:tcW w:w="2790" w:type="dxa"/>
            <w:tcBorders>
              <w:left w:val="single" w:sz="8" w:space="0" w:color="000000"/>
              <w:bottom w:val="single" w:sz="4" w:space="0" w:color="000000"/>
            </w:tcBorders>
            <w:shd w:val="clear" w:color="auto" w:fill="BFBFBF"/>
          </w:tcPr>
          <w:p w14:paraId="71C7933C" w14:textId="77777777" w:rsidR="00124962" w:rsidRDefault="00C04908">
            <w:r>
              <w:t>The [Project Name]</w:t>
            </w:r>
          </w:p>
        </w:tc>
        <w:tc>
          <w:tcPr>
            <w:tcW w:w="6650" w:type="dxa"/>
            <w:tcBorders>
              <w:left w:val="single" w:sz="8" w:space="0" w:color="000000"/>
              <w:bottom w:val="single" w:sz="4" w:space="0" w:color="000000"/>
              <w:right w:val="single" w:sz="8" w:space="0" w:color="000000"/>
            </w:tcBorders>
            <w:shd w:val="clear" w:color="auto" w:fill="auto"/>
          </w:tcPr>
          <w:p w14:paraId="10685185" w14:textId="6E530172" w:rsidR="00124962" w:rsidRPr="00294A9C" w:rsidRDefault="00C04908">
            <w:pPr>
              <w:pBdr>
                <w:top w:val="nil"/>
                <w:left w:val="nil"/>
                <w:bottom w:val="nil"/>
                <w:right w:val="nil"/>
                <w:between w:val="nil"/>
              </w:pBdr>
              <w:spacing w:after="120"/>
              <w:rPr>
                <w:rFonts w:eastAsia="Times"/>
                <w:iCs/>
                <w:color w:val="000000" w:themeColor="text1"/>
                <w:sz w:val="22"/>
                <w:szCs w:val="22"/>
              </w:rPr>
            </w:pPr>
            <w:r w:rsidRPr="00294A9C">
              <w:rPr>
                <w:rFonts w:eastAsia="Arial"/>
                <w:iCs/>
                <w:color w:val="000000" w:themeColor="text1"/>
                <w:sz w:val="22"/>
                <w:szCs w:val="22"/>
              </w:rPr>
              <w:t>is a</w:t>
            </w:r>
            <w:r w:rsidR="00CF1B7E" w:rsidRPr="00294A9C">
              <w:rPr>
                <w:rFonts w:eastAsia="Arial"/>
                <w:iCs/>
                <w:color w:val="000000" w:themeColor="text1"/>
                <w:sz w:val="22"/>
                <w:szCs w:val="22"/>
              </w:rPr>
              <w:t>n</w:t>
            </w:r>
            <w:r w:rsidRPr="00294A9C">
              <w:rPr>
                <w:rFonts w:eastAsia="Arial"/>
                <w:iCs/>
                <w:color w:val="000000" w:themeColor="text1"/>
                <w:sz w:val="22"/>
                <w:szCs w:val="22"/>
              </w:rPr>
              <w:t xml:space="preserve"> </w:t>
            </w:r>
            <w:r w:rsidR="00CF1B7E" w:rsidRPr="00294A9C">
              <w:rPr>
                <w:rFonts w:eastAsia="Arial"/>
                <w:iCs/>
                <w:color w:val="000000" w:themeColor="text1"/>
                <w:sz w:val="22"/>
                <w:szCs w:val="22"/>
              </w:rPr>
              <w:t>online rental service</w:t>
            </w:r>
          </w:p>
        </w:tc>
      </w:tr>
      <w:tr w:rsidR="00124962" w14:paraId="5CF259B3" w14:textId="77777777" w:rsidTr="00447AAF">
        <w:tc>
          <w:tcPr>
            <w:tcW w:w="2790" w:type="dxa"/>
            <w:tcBorders>
              <w:left w:val="single" w:sz="8" w:space="0" w:color="000000"/>
              <w:bottom w:val="single" w:sz="4" w:space="0" w:color="000000"/>
            </w:tcBorders>
            <w:shd w:val="clear" w:color="auto" w:fill="BFBFBF"/>
          </w:tcPr>
          <w:p w14:paraId="25DC2E2D" w14:textId="77777777" w:rsidR="00124962" w:rsidRDefault="00C04908">
            <w:r>
              <w:t>That</w:t>
            </w:r>
          </w:p>
        </w:tc>
        <w:tc>
          <w:tcPr>
            <w:tcW w:w="6650" w:type="dxa"/>
            <w:tcBorders>
              <w:left w:val="single" w:sz="8" w:space="0" w:color="000000"/>
              <w:bottom w:val="single" w:sz="4" w:space="0" w:color="000000"/>
              <w:right w:val="single" w:sz="8" w:space="0" w:color="000000"/>
            </w:tcBorders>
            <w:shd w:val="clear" w:color="auto" w:fill="auto"/>
          </w:tcPr>
          <w:p w14:paraId="6E2357F6" w14:textId="6436B7DD" w:rsidR="00124962" w:rsidRPr="00294A9C" w:rsidRDefault="00CF1B7E">
            <w:pPr>
              <w:pBdr>
                <w:top w:val="nil"/>
                <w:left w:val="nil"/>
                <w:bottom w:val="nil"/>
                <w:right w:val="nil"/>
                <w:between w:val="nil"/>
              </w:pBdr>
              <w:spacing w:after="120"/>
              <w:rPr>
                <w:rFonts w:eastAsia="Times"/>
                <w:iCs/>
                <w:color w:val="000000" w:themeColor="text1"/>
                <w:sz w:val="22"/>
                <w:szCs w:val="22"/>
              </w:rPr>
            </w:pPr>
            <w:r w:rsidRPr="00294A9C">
              <w:rPr>
                <w:rFonts w:eastAsia="Arial"/>
                <w:iCs/>
                <w:color w:val="000000" w:themeColor="text1"/>
                <w:sz w:val="22"/>
                <w:szCs w:val="22"/>
              </w:rPr>
              <w:t>Enables people to refine their needs by renting them the tools and appliances they require.</w:t>
            </w:r>
          </w:p>
        </w:tc>
      </w:tr>
      <w:tr w:rsidR="00124962" w14:paraId="6CE6FCCD" w14:textId="77777777" w:rsidTr="00447AAF">
        <w:tc>
          <w:tcPr>
            <w:tcW w:w="2790" w:type="dxa"/>
            <w:tcBorders>
              <w:left w:val="single" w:sz="8" w:space="0" w:color="000000"/>
              <w:bottom w:val="single" w:sz="4" w:space="0" w:color="000000"/>
            </w:tcBorders>
            <w:shd w:val="clear" w:color="auto" w:fill="BFBFBF"/>
          </w:tcPr>
          <w:p w14:paraId="58680011" w14:textId="77777777" w:rsidR="00124962" w:rsidRDefault="00C04908">
            <w:r>
              <w:t>Unlike</w:t>
            </w:r>
          </w:p>
        </w:tc>
        <w:tc>
          <w:tcPr>
            <w:tcW w:w="6650" w:type="dxa"/>
            <w:tcBorders>
              <w:left w:val="single" w:sz="8" w:space="0" w:color="000000"/>
              <w:bottom w:val="single" w:sz="4" w:space="0" w:color="000000"/>
              <w:right w:val="single" w:sz="8" w:space="0" w:color="000000"/>
            </w:tcBorders>
            <w:shd w:val="clear" w:color="auto" w:fill="auto"/>
          </w:tcPr>
          <w:p w14:paraId="28D7766D" w14:textId="643D1836" w:rsidR="00124962" w:rsidRPr="00294A9C" w:rsidRDefault="00CF1B7E">
            <w:pPr>
              <w:pBdr>
                <w:top w:val="nil"/>
                <w:left w:val="nil"/>
                <w:bottom w:val="nil"/>
                <w:right w:val="nil"/>
                <w:between w:val="nil"/>
              </w:pBdr>
              <w:spacing w:after="120"/>
              <w:rPr>
                <w:rFonts w:eastAsia="Times"/>
                <w:iCs/>
                <w:color w:val="000000" w:themeColor="text1"/>
                <w:sz w:val="22"/>
                <w:szCs w:val="22"/>
              </w:rPr>
            </w:pPr>
            <w:r w:rsidRPr="00294A9C">
              <w:rPr>
                <w:rFonts w:eastAsia="Arial"/>
                <w:iCs/>
                <w:color w:val="000000" w:themeColor="text1"/>
                <w:sz w:val="22"/>
                <w:szCs w:val="22"/>
              </w:rPr>
              <w:t xml:space="preserve">The existing solution which does not fulfill the basic necessity of a customer </w:t>
            </w:r>
            <w:r w:rsidR="00294A9C" w:rsidRPr="00294A9C">
              <w:rPr>
                <w:rFonts w:eastAsia="Arial"/>
                <w:iCs/>
                <w:color w:val="000000" w:themeColor="text1"/>
                <w:sz w:val="22"/>
                <w:szCs w:val="22"/>
              </w:rPr>
              <w:t>along with narrow range of equipment available.</w:t>
            </w:r>
          </w:p>
        </w:tc>
      </w:tr>
      <w:tr w:rsidR="00124962" w14:paraId="705271D9" w14:textId="77777777" w:rsidTr="00447AAF">
        <w:tc>
          <w:tcPr>
            <w:tcW w:w="2790" w:type="dxa"/>
            <w:tcBorders>
              <w:left w:val="single" w:sz="8" w:space="0" w:color="000000"/>
              <w:bottom w:val="single" w:sz="8" w:space="0" w:color="000000"/>
            </w:tcBorders>
            <w:shd w:val="clear" w:color="auto" w:fill="BFBFBF"/>
          </w:tcPr>
          <w:p w14:paraId="747D3011" w14:textId="77777777" w:rsidR="00124962" w:rsidRDefault="00C04908">
            <w:r>
              <w:t>Our product</w:t>
            </w:r>
          </w:p>
        </w:tc>
        <w:tc>
          <w:tcPr>
            <w:tcW w:w="6650" w:type="dxa"/>
            <w:tcBorders>
              <w:left w:val="single" w:sz="8" w:space="0" w:color="000000"/>
              <w:bottom w:val="single" w:sz="8" w:space="0" w:color="000000"/>
              <w:right w:val="single" w:sz="8" w:space="0" w:color="000000"/>
            </w:tcBorders>
            <w:shd w:val="clear" w:color="auto" w:fill="auto"/>
          </w:tcPr>
          <w:p w14:paraId="01A9F617" w14:textId="4B99E3C2" w:rsidR="00124962" w:rsidRPr="00326CAE" w:rsidRDefault="00326CAE">
            <w:pPr>
              <w:pBdr>
                <w:top w:val="nil"/>
                <w:left w:val="nil"/>
                <w:bottom w:val="nil"/>
                <w:right w:val="nil"/>
                <w:between w:val="nil"/>
              </w:pBdr>
              <w:spacing w:after="120"/>
              <w:rPr>
                <w:rFonts w:eastAsia="Times"/>
                <w:iCs/>
                <w:color w:val="0000FF"/>
                <w:sz w:val="20"/>
                <w:szCs w:val="20"/>
              </w:rPr>
            </w:pPr>
            <w:r w:rsidRPr="00326CAE">
              <w:rPr>
                <w:rFonts w:eastAsia="Arial"/>
                <w:iCs/>
                <w:color w:val="000000" w:themeColor="text1"/>
                <w:sz w:val="22"/>
                <w:szCs w:val="22"/>
              </w:rPr>
              <w:t>Simplifies the process of accessing the wide range of quality equipment by allowing people to rent them at reasonable prices.</w:t>
            </w:r>
          </w:p>
        </w:tc>
      </w:tr>
    </w:tbl>
    <w:p w14:paraId="5410BC27" w14:textId="6B08D0D3" w:rsidR="009703A0" w:rsidRPr="009703A0" w:rsidRDefault="00C04908" w:rsidP="009703A0">
      <w:pPr>
        <w:pStyle w:val="Heading1"/>
        <w:numPr>
          <w:ilvl w:val="0"/>
          <w:numId w:val="1"/>
        </w:numPr>
      </w:pPr>
      <w:r>
        <w:br w:type="page"/>
      </w:r>
      <w:r>
        <w:lastRenderedPageBreak/>
        <w:t>Stakeholder Description</w:t>
      </w:r>
      <w:r w:rsidR="009703A0">
        <w:t>s</w:t>
      </w:r>
    </w:p>
    <w:p w14:paraId="0D86B22F" w14:textId="77777777" w:rsidR="00124962" w:rsidRDefault="00C04908">
      <w:pPr>
        <w:pStyle w:val="Heading2"/>
        <w:numPr>
          <w:ilvl w:val="1"/>
          <w:numId w:val="1"/>
        </w:numPr>
      </w:pPr>
      <w:r>
        <w:t>Stakeholder Summary</w:t>
      </w:r>
    </w:p>
    <w:p w14:paraId="036E6D33" w14:textId="55E1A776" w:rsidR="00124962" w:rsidRDefault="00124962">
      <w:pPr>
        <w:rPr>
          <w:rFonts w:ascii="Arial" w:eastAsia="Arial" w:hAnsi="Arial" w:cs="Arial"/>
          <w:color w:val="0000FF"/>
          <w:sz w:val="20"/>
          <w:szCs w:val="20"/>
        </w:rPr>
      </w:pPr>
    </w:p>
    <w:tbl>
      <w:tblPr>
        <w:tblStyle w:val="a1"/>
        <w:tblW w:w="9392" w:type="dxa"/>
        <w:tblInd w:w="668" w:type="dxa"/>
        <w:tblLayout w:type="fixed"/>
        <w:tblLook w:val="0000" w:firstRow="0" w:lastRow="0" w:firstColumn="0" w:lastColumn="0" w:noHBand="0" w:noVBand="0"/>
      </w:tblPr>
      <w:tblGrid>
        <w:gridCol w:w="1890"/>
        <w:gridCol w:w="2824"/>
        <w:gridCol w:w="4678"/>
      </w:tblGrid>
      <w:tr w:rsidR="00124962" w14:paraId="049C8DB2" w14:textId="77777777" w:rsidTr="00E36A09">
        <w:tc>
          <w:tcPr>
            <w:tcW w:w="1890" w:type="dxa"/>
            <w:tcBorders>
              <w:top w:val="single" w:sz="4" w:space="0" w:color="000000"/>
              <w:left w:val="single" w:sz="4" w:space="0" w:color="000000"/>
              <w:bottom w:val="single" w:sz="4" w:space="0" w:color="000000"/>
            </w:tcBorders>
            <w:shd w:val="clear" w:color="auto" w:fill="D9D9D9"/>
          </w:tcPr>
          <w:p w14:paraId="3E5FF2E0" w14:textId="77777777" w:rsidR="00124962" w:rsidRDefault="00C04908">
            <w:r>
              <w:t>Name</w:t>
            </w:r>
          </w:p>
        </w:tc>
        <w:tc>
          <w:tcPr>
            <w:tcW w:w="2824" w:type="dxa"/>
            <w:tcBorders>
              <w:top w:val="single" w:sz="4" w:space="0" w:color="000000"/>
              <w:left w:val="single" w:sz="4" w:space="0" w:color="000000"/>
              <w:bottom w:val="single" w:sz="4" w:space="0" w:color="000000"/>
            </w:tcBorders>
            <w:shd w:val="clear" w:color="auto" w:fill="D9D9D9"/>
          </w:tcPr>
          <w:p w14:paraId="01F561CE" w14:textId="77777777" w:rsidR="00124962" w:rsidRDefault="00C04908">
            <w:r>
              <w:t>Description</w:t>
            </w:r>
          </w:p>
        </w:tc>
        <w:tc>
          <w:tcPr>
            <w:tcW w:w="4678" w:type="dxa"/>
            <w:tcBorders>
              <w:top w:val="single" w:sz="4" w:space="0" w:color="000000"/>
              <w:left w:val="single" w:sz="4" w:space="0" w:color="000000"/>
              <w:bottom w:val="single" w:sz="4" w:space="0" w:color="000000"/>
              <w:right w:val="single" w:sz="4" w:space="0" w:color="000000"/>
            </w:tcBorders>
            <w:shd w:val="clear" w:color="auto" w:fill="D9D9D9"/>
          </w:tcPr>
          <w:p w14:paraId="3DB5DAED" w14:textId="77777777" w:rsidR="00124962" w:rsidRDefault="00C04908">
            <w:r>
              <w:t>Responsibilities</w:t>
            </w:r>
          </w:p>
        </w:tc>
      </w:tr>
      <w:tr w:rsidR="00124962" w14:paraId="41F3CE54" w14:textId="77777777" w:rsidTr="002A4C1E">
        <w:tc>
          <w:tcPr>
            <w:tcW w:w="1890" w:type="dxa"/>
            <w:tcBorders>
              <w:top w:val="single" w:sz="4" w:space="0" w:color="000000"/>
              <w:left w:val="single" w:sz="4" w:space="0" w:color="000000"/>
              <w:bottom w:val="single" w:sz="4" w:space="0" w:color="000000"/>
            </w:tcBorders>
            <w:shd w:val="clear" w:color="auto" w:fill="auto"/>
          </w:tcPr>
          <w:p w14:paraId="04F496BF" w14:textId="2405EFEA" w:rsidR="00124962" w:rsidRPr="002A4C1E" w:rsidRDefault="00447AAF">
            <w:pPr>
              <w:pBdr>
                <w:top w:val="nil"/>
                <w:left w:val="nil"/>
                <w:bottom w:val="nil"/>
                <w:right w:val="nil"/>
                <w:between w:val="nil"/>
              </w:pBdr>
              <w:spacing w:after="120"/>
              <w:rPr>
                <w:rFonts w:eastAsia="Times"/>
                <w:iCs/>
                <w:color w:val="000000" w:themeColor="text1"/>
                <w:sz w:val="22"/>
                <w:szCs w:val="22"/>
              </w:rPr>
            </w:pPr>
            <w:r w:rsidRPr="002A4C1E">
              <w:rPr>
                <w:rFonts w:eastAsia="Arial"/>
                <w:iCs/>
                <w:color w:val="000000" w:themeColor="text1"/>
                <w:sz w:val="22"/>
                <w:szCs w:val="22"/>
              </w:rPr>
              <w:t>Customer</w:t>
            </w:r>
          </w:p>
        </w:tc>
        <w:tc>
          <w:tcPr>
            <w:tcW w:w="2824" w:type="dxa"/>
            <w:tcBorders>
              <w:top w:val="single" w:sz="4" w:space="0" w:color="000000"/>
              <w:left w:val="single" w:sz="4" w:space="0" w:color="000000"/>
              <w:bottom w:val="single" w:sz="4" w:space="0" w:color="000000"/>
            </w:tcBorders>
            <w:shd w:val="clear" w:color="auto" w:fill="auto"/>
          </w:tcPr>
          <w:p w14:paraId="3647CFE4" w14:textId="28695541" w:rsidR="00124962" w:rsidRPr="002A4C1E" w:rsidRDefault="00447AAF">
            <w:pPr>
              <w:pBdr>
                <w:top w:val="nil"/>
                <w:left w:val="nil"/>
                <w:bottom w:val="nil"/>
                <w:right w:val="nil"/>
                <w:between w:val="nil"/>
              </w:pBdr>
              <w:spacing w:after="120"/>
              <w:rPr>
                <w:rFonts w:eastAsia="Times"/>
                <w:iCs/>
                <w:color w:val="000000" w:themeColor="text1"/>
                <w:sz w:val="22"/>
                <w:szCs w:val="22"/>
              </w:rPr>
            </w:pPr>
            <w:r w:rsidRPr="002A4C1E">
              <w:rPr>
                <w:rFonts w:eastAsia="Arial"/>
                <w:iCs/>
                <w:color w:val="000000" w:themeColor="text1"/>
                <w:sz w:val="22"/>
                <w:szCs w:val="22"/>
              </w:rPr>
              <w:t>Who wants to rent different kinds of equipment and tools</w:t>
            </w:r>
          </w:p>
        </w:tc>
        <w:tc>
          <w:tcPr>
            <w:tcW w:w="4678" w:type="dxa"/>
            <w:tcBorders>
              <w:top w:val="single" w:sz="4" w:space="0" w:color="000000"/>
              <w:left w:val="single" w:sz="4" w:space="0" w:color="000000"/>
              <w:bottom w:val="single" w:sz="4" w:space="0" w:color="000000"/>
              <w:right w:val="single" w:sz="4" w:space="0" w:color="000000"/>
            </w:tcBorders>
            <w:shd w:val="clear" w:color="auto" w:fill="auto"/>
          </w:tcPr>
          <w:p w14:paraId="5807E548" w14:textId="67E25629" w:rsidR="00124962" w:rsidRPr="002A4C1E" w:rsidRDefault="00E36A09" w:rsidP="00E36A09">
            <w:pPr>
              <w:pBdr>
                <w:top w:val="nil"/>
                <w:left w:val="nil"/>
                <w:bottom w:val="nil"/>
                <w:right w:val="nil"/>
                <w:between w:val="nil"/>
              </w:pBdr>
              <w:spacing w:after="120"/>
              <w:rPr>
                <w:iCs/>
                <w:color w:val="000000" w:themeColor="text1"/>
                <w:sz w:val="22"/>
                <w:szCs w:val="22"/>
              </w:rPr>
            </w:pPr>
            <w:r w:rsidRPr="002A4C1E">
              <w:rPr>
                <w:rFonts w:eastAsia="Arial"/>
                <w:iCs/>
                <w:color w:val="000000" w:themeColor="text1"/>
                <w:sz w:val="22"/>
                <w:szCs w:val="22"/>
              </w:rPr>
              <w:t>Accesses various functionalities of the rental service like logging in the website, renting a certain item, payment.</w:t>
            </w:r>
          </w:p>
        </w:tc>
      </w:tr>
      <w:tr w:rsidR="00E36A09" w14:paraId="77158CF2" w14:textId="77777777" w:rsidTr="002A4C1E">
        <w:tc>
          <w:tcPr>
            <w:tcW w:w="1890" w:type="dxa"/>
            <w:tcBorders>
              <w:top w:val="single" w:sz="4" w:space="0" w:color="000000"/>
              <w:left w:val="single" w:sz="4" w:space="0" w:color="000000"/>
              <w:bottom w:val="single" w:sz="4" w:space="0" w:color="000000"/>
            </w:tcBorders>
            <w:shd w:val="clear" w:color="auto" w:fill="auto"/>
          </w:tcPr>
          <w:p w14:paraId="7115C761" w14:textId="3D716985" w:rsidR="00E36A09" w:rsidRPr="002A4C1E" w:rsidRDefault="00E36A09">
            <w:pPr>
              <w:pBdr>
                <w:top w:val="nil"/>
                <w:left w:val="nil"/>
                <w:bottom w:val="nil"/>
                <w:right w:val="nil"/>
                <w:between w:val="nil"/>
              </w:pBdr>
              <w:spacing w:after="120"/>
              <w:rPr>
                <w:rFonts w:eastAsia="Arial"/>
                <w:iCs/>
                <w:color w:val="000000" w:themeColor="text1"/>
                <w:sz w:val="22"/>
                <w:szCs w:val="22"/>
              </w:rPr>
            </w:pPr>
            <w:r w:rsidRPr="002A4C1E">
              <w:rPr>
                <w:rFonts w:eastAsia="Arial"/>
                <w:iCs/>
                <w:color w:val="000000" w:themeColor="text1"/>
                <w:sz w:val="22"/>
                <w:szCs w:val="22"/>
              </w:rPr>
              <w:t>System Administrator</w:t>
            </w:r>
          </w:p>
        </w:tc>
        <w:tc>
          <w:tcPr>
            <w:tcW w:w="2824" w:type="dxa"/>
            <w:tcBorders>
              <w:top w:val="single" w:sz="4" w:space="0" w:color="000000"/>
              <w:left w:val="single" w:sz="4" w:space="0" w:color="000000"/>
              <w:bottom w:val="single" w:sz="4" w:space="0" w:color="000000"/>
            </w:tcBorders>
            <w:shd w:val="clear" w:color="auto" w:fill="auto"/>
          </w:tcPr>
          <w:p w14:paraId="6B8ED2CA" w14:textId="3F93C0BF" w:rsidR="00E36A09" w:rsidRPr="002A4C1E" w:rsidRDefault="00E36A09">
            <w:pPr>
              <w:pBdr>
                <w:top w:val="nil"/>
                <w:left w:val="nil"/>
                <w:bottom w:val="nil"/>
                <w:right w:val="nil"/>
                <w:between w:val="nil"/>
              </w:pBdr>
              <w:spacing w:after="120"/>
              <w:rPr>
                <w:rFonts w:eastAsia="Arial"/>
                <w:iCs/>
                <w:color w:val="000000" w:themeColor="text1"/>
                <w:sz w:val="22"/>
                <w:szCs w:val="22"/>
              </w:rPr>
            </w:pPr>
            <w:r w:rsidRPr="002A4C1E">
              <w:rPr>
                <w:rFonts w:eastAsia="Arial"/>
                <w:iCs/>
                <w:color w:val="000000" w:themeColor="text1"/>
                <w:sz w:val="22"/>
                <w:szCs w:val="22"/>
              </w:rPr>
              <w:t>Who adds new branches to the system and create users for the branch employees</w:t>
            </w:r>
          </w:p>
        </w:tc>
        <w:tc>
          <w:tcPr>
            <w:tcW w:w="4678" w:type="dxa"/>
            <w:tcBorders>
              <w:top w:val="single" w:sz="4" w:space="0" w:color="000000"/>
              <w:left w:val="single" w:sz="4" w:space="0" w:color="000000"/>
              <w:bottom w:val="single" w:sz="4" w:space="0" w:color="000000"/>
              <w:right w:val="single" w:sz="4" w:space="0" w:color="000000"/>
            </w:tcBorders>
            <w:shd w:val="clear" w:color="auto" w:fill="auto"/>
          </w:tcPr>
          <w:p w14:paraId="613987A4" w14:textId="0921BE5A" w:rsidR="00E36A09" w:rsidRPr="002A4C1E" w:rsidRDefault="006B623B" w:rsidP="00E36A09">
            <w:pPr>
              <w:pBdr>
                <w:top w:val="nil"/>
                <w:left w:val="nil"/>
                <w:bottom w:val="nil"/>
                <w:right w:val="nil"/>
                <w:between w:val="nil"/>
              </w:pBdr>
              <w:spacing w:after="120"/>
              <w:rPr>
                <w:rFonts w:eastAsia="Arial"/>
                <w:iCs/>
                <w:color w:val="000000" w:themeColor="text1"/>
                <w:sz w:val="22"/>
                <w:szCs w:val="22"/>
              </w:rPr>
            </w:pPr>
            <w:r w:rsidRPr="002A4C1E">
              <w:rPr>
                <w:rFonts w:eastAsia="Arial"/>
                <w:iCs/>
                <w:color w:val="000000" w:themeColor="text1"/>
                <w:sz w:val="22"/>
                <w:szCs w:val="22"/>
              </w:rPr>
              <w:t>Manages and monitors all the technical functionalities of the system that makes the service run efficiently.</w:t>
            </w:r>
          </w:p>
        </w:tc>
      </w:tr>
      <w:tr w:rsidR="00E36A09" w14:paraId="6E23281C" w14:textId="77777777" w:rsidTr="002A4C1E">
        <w:tc>
          <w:tcPr>
            <w:tcW w:w="1890" w:type="dxa"/>
            <w:tcBorders>
              <w:top w:val="single" w:sz="4" w:space="0" w:color="000000"/>
              <w:left w:val="single" w:sz="4" w:space="0" w:color="000000"/>
              <w:bottom w:val="single" w:sz="4" w:space="0" w:color="000000"/>
            </w:tcBorders>
            <w:shd w:val="clear" w:color="auto" w:fill="auto"/>
          </w:tcPr>
          <w:p w14:paraId="5F552E28" w14:textId="0646771B" w:rsidR="00E36A09" w:rsidRPr="002A4C1E" w:rsidRDefault="006B623B">
            <w:pPr>
              <w:pBdr>
                <w:top w:val="nil"/>
                <w:left w:val="nil"/>
                <w:bottom w:val="nil"/>
                <w:right w:val="nil"/>
                <w:between w:val="nil"/>
              </w:pBdr>
              <w:spacing w:after="120"/>
              <w:rPr>
                <w:rFonts w:eastAsia="Arial"/>
                <w:iCs/>
                <w:color w:val="000000" w:themeColor="text1"/>
                <w:sz w:val="22"/>
                <w:szCs w:val="22"/>
              </w:rPr>
            </w:pPr>
            <w:r w:rsidRPr="002A4C1E">
              <w:rPr>
                <w:rFonts w:eastAsia="Arial"/>
                <w:iCs/>
                <w:color w:val="000000" w:themeColor="text1"/>
                <w:sz w:val="22"/>
                <w:szCs w:val="22"/>
              </w:rPr>
              <w:t>Branch Employees</w:t>
            </w:r>
          </w:p>
        </w:tc>
        <w:tc>
          <w:tcPr>
            <w:tcW w:w="2824" w:type="dxa"/>
            <w:tcBorders>
              <w:top w:val="single" w:sz="4" w:space="0" w:color="000000"/>
              <w:left w:val="single" w:sz="4" w:space="0" w:color="000000"/>
              <w:bottom w:val="single" w:sz="4" w:space="0" w:color="000000"/>
            </w:tcBorders>
            <w:shd w:val="clear" w:color="auto" w:fill="auto"/>
          </w:tcPr>
          <w:p w14:paraId="61D8A06D" w14:textId="76F623C1" w:rsidR="00E36A09" w:rsidRPr="002A4C1E" w:rsidRDefault="006B623B">
            <w:pPr>
              <w:pBdr>
                <w:top w:val="nil"/>
                <w:left w:val="nil"/>
                <w:bottom w:val="nil"/>
                <w:right w:val="nil"/>
                <w:between w:val="nil"/>
              </w:pBdr>
              <w:spacing w:after="120"/>
              <w:rPr>
                <w:rFonts w:eastAsia="Arial"/>
                <w:iCs/>
                <w:color w:val="000000" w:themeColor="text1"/>
                <w:sz w:val="22"/>
                <w:szCs w:val="22"/>
              </w:rPr>
            </w:pPr>
            <w:r w:rsidRPr="002A4C1E">
              <w:rPr>
                <w:rFonts w:eastAsia="Arial"/>
                <w:iCs/>
                <w:color w:val="000000" w:themeColor="text1"/>
                <w:sz w:val="22"/>
                <w:szCs w:val="22"/>
              </w:rPr>
              <w:t>Who adds and remove tools for rental in their respective locations</w:t>
            </w:r>
          </w:p>
        </w:tc>
        <w:tc>
          <w:tcPr>
            <w:tcW w:w="4678" w:type="dxa"/>
            <w:tcBorders>
              <w:top w:val="single" w:sz="4" w:space="0" w:color="000000"/>
              <w:left w:val="single" w:sz="4" w:space="0" w:color="000000"/>
              <w:bottom w:val="single" w:sz="4" w:space="0" w:color="000000"/>
              <w:right w:val="single" w:sz="4" w:space="0" w:color="000000"/>
            </w:tcBorders>
            <w:shd w:val="clear" w:color="auto" w:fill="auto"/>
          </w:tcPr>
          <w:p w14:paraId="4E8F6504" w14:textId="5CFA173A" w:rsidR="00E36A09" w:rsidRPr="002A4C1E" w:rsidRDefault="006B623B" w:rsidP="00E36A09">
            <w:pPr>
              <w:pBdr>
                <w:top w:val="nil"/>
                <w:left w:val="nil"/>
                <w:bottom w:val="nil"/>
                <w:right w:val="nil"/>
                <w:between w:val="nil"/>
              </w:pBdr>
              <w:spacing w:after="120"/>
              <w:rPr>
                <w:rFonts w:eastAsia="Arial"/>
                <w:iCs/>
                <w:color w:val="000000" w:themeColor="text1"/>
                <w:sz w:val="22"/>
                <w:szCs w:val="22"/>
              </w:rPr>
            </w:pPr>
            <w:r w:rsidRPr="002A4C1E">
              <w:rPr>
                <w:rFonts w:eastAsia="Arial"/>
                <w:iCs/>
                <w:color w:val="000000" w:themeColor="text1"/>
                <w:sz w:val="22"/>
                <w:szCs w:val="22"/>
              </w:rPr>
              <w:t>Hand out equipment to the customers in store, and also receive them back and updates the status of the tool in the system.</w:t>
            </w:r>
          </w:p>
        </w:tc>
      </w:tr>
      <w:tr w:rsidR="00E36A09" w14:paraId="200B028C" w14:textId="77777777" w:rsidTr="002A4C1E">
        <w:tc>
          <w:tcPr>
            <w:tcW w:w="1890" w:type="dxa"/>
            <w:tcBorders>
              <w:top w:val="single" w:sz="4" w:space="0" w:color="000000"/>
              <w:left w:val="single" w:sz="4" w:space="0" w:color="000000"/>
              <w:bottom w:val="single" w:sz="4" w:space="0" w:color="000000"/>
            </w:tcBorders>
            <w:shd w:val="clear" w:color="auto" w:fill="auto"/>
          </w:tcPr>
          <w:p w14:paraId="25D06EA4" w14:textId="37980DFE" w:rsidR="00E36A09" w:rsidRPr="002A4C1E" w:rsidRDefault="005776E1">
            <w:pPr>
              <w:pBdr>
                <w:top w:val="nil"/>
                <w:left w:val="nil"/>
                <w:bottom w:val="nil"/>
                <w:right w:val="nil"/>
                <w:between w:val="nil"/>
              </w:pBdr>
              <w:spacing w:after="120"/>
              <w:rPr>
                <w:rFonts w:eastAsia="Arial"/>
                <w:iCs/>
                <w:color w:val="000000" w:themeColor="text1"/>
                <w:sz w:val="22"/>
                <w:szCs w:val="22"/>
              </w:rPr>
            </w:pPr>
            <w:r w:rsidRPr="002A4C1E">
              <w:rPr>
                <w:rFonts w:eastAsia="Arial"/>
                <w:iCs/>
                <w:color w:val="000000" w:themeColor="text1"/>
                <w:sz w:val="22"/>
                <w:szCs w:val="22"/>
              </w:rPr>
              <w:t xml:space="preserve">ETR Management </w:t>
            </w:r>
          </w:p>
        </w:tc>
        <w:tc>
          <w:tcPr>
            <w:tcW w:w="2824" w:type="dxa"/>
            <w:tcBorders>
              <w:top w:val="single" w:sz="4" w:space="0" w:color="000000"/>
              <w:left w:val="single" w:sz="4" w:space="0" w:color="000000"/>
              <w:bottom w:val="single" w:sz="4" w:space="0" w:color="000000"/>
            </w:tcBorders>
            <w:shd w:val="clear" w:color="auto" w:fill="auto"/>
          </w:tcPr>
          <w:p w14:paraId="483146DF" w14:textId="653E596B" w:rsidR="00E36A09" w:rsidRPr="002A4C1E" w:rsidRDefault="005776E1">
            <w:pPr>
              <w:pBdr>
                <w:top w:val="nil"/>
                <w:left w:val="nil"/>
                <w:bottom w:val="nil"/>
                <w:right w:val="nil"/>
                <w:between w:val="nil"/>
              </w:pBdr>
              <w:spacing w:after="120"/>
              <w:rPr>
                <w:rFonts w:eastAsia="Arial"/>
                <w:iCs/>
                <w:color w:val="000000" w:themeColor="text1"/>
                <w:sz w:val="22"/>
                <w:szCs w:val="22"/>
              </w:rPr>
            </w:pPr>
            <w:r w:rsidRPr="002A4C1E">
              <w:rPr>
                <w:rFonts w:eastAsia="Arial"/>
                <w:iCs/>
                <w:color w:val="000000" w:themeColor="text1"/>
                <w:sz w:val="22"/>
                <w:szCs w:val="22"/>
              </w:rPr>
              <w:t>Who manages the smooth functioning of the system</w:t>
            </w:r>
          </w:p>
        </w:tc>
        <w:tc>
          <w:tcPr>
            <w:tcW w:w="4678" w:type="dxa"/>
            <w:tcBorders>
              <w:top w:val="single" w:sz="4" w:space="0" w:color="000000"/>
              <w:left w:val="single" w:sz="4" w:space="0" w:color="000000"/>
              <w:bottom w:val="single" w:sz="4" w:space="0" w:color="000000"/>
              <w:right w:val="single" w:sz="4" w:space="0" w:color="000000"/>
            </w:tcBorders>
            <w:shd w:val="clear" w:color="auto" w:fill="auto"/>
          </w:tcPr>
          <w:p w14:paraId="2578A2D1" w14:textId="72DE4FC4" w:rsidR="00E36A09" w:rsidRPr="002A4C1E" w:rsidRDefault="005776E1" w:rsidP="00E36A09">
            <w:pPr>
              <w:pBdr>
                <w:top w:val="nil"/>
                <w:left w:val="nil"/>
                <w:bottom w:val="nil"/>
                <w:right w:val="nil"/>
                <w:between w:val="nil"/>
              </w:pBdr>
              <w:spacing w:after="120"/>
              <w:rPr>
                <w:rFonts w:eastAsia="Arial"/>
                <w:iCs/>
                <w:color w:val="000000" w:themeColor="text1"/>
                <w:sz w:val="22"/>
                <w:szCs w:val="22"/>
              </w:rPr>
            </w:pPr>
            <w:r w:rsidRPr="002A4C1E">
              <w:rPr>
                <w:rFonts w:eastAsia="Arial"/>
                <w:iCs/>
                <w:color w:val="000000" w:themeColor="text1"/>
                <w:sz w:val="22"/>
                <w:szCs w:val="22"/>
              </w:rPr>
              <w:t xml:space="preserve">Efficiently handles and coordinates all the different branches of the </w:t>
            </w:r>
            <w:r w:rsidR="00F12E30" w:rsidRPr="002A4C1E">
              <w:rPr>
                <w:rFonts w:eastAsia="Arial"/>
                <w:iCs/>
                <w:color w:val="000000" w:themeColor="text1"/>
                <w:sz w:val="22"/>
                <w:szCs w:val="22"/>
              </w:rPr>
              <w:t>system.</w:t>
            </w:r>
          </w:p>
        </w:tc>
      </w:tr>
      <w:tr w:rsidR="00E36A09" w14:paraId="0BFD16CB" w14:textId="77777777" w:rsidTr="002A4C1E">
        <w:tc>
          <w:tcPr>
            <w:tcW w:w="1890" w:type="dxa"/>
            <w:tcBorders>
              <w:top w:val="single" w:sz="4" w:space="0" w:color="000000"/>
              <w:left w:val="single" w:sz="4" w:space="0" w:color="000000"/>
              <w:bottom w:val="single" w:sz="4" w:space="0" w:color="000000"/>
            </w:tcBorders>
            <w:shd w:val="clear" w:color="auto" w:fill="auto"/>
          </w:tcPr>
          <w:p w14:paraId="1621B2D9" w14:textId="76102F55" w:rsidR="00E36A09" w:rsidRPr="002A4C1E" w:rsidRDefault="00F12E30">
            <w:pPr>
              <w:pBdr>
                <w:top w:val="nil"/>
                <w:left w:val="nil"/>
                <w:bottom w:val="nil"/>
                <w:right w:val="nil"/>
                <w:between w:val="nil"/>
              </w:pBdr>
              <w:spacing w:after="120"/>
              <w:rPr>
                <w:rFonts w:eastAsia="Arial"/>
                <w:iCs/>
                <w:color w:val="000000" w:themeColor="text1"/>
                <w:sz w:val="22"/>
                <w:szCs w:val="22"/>
              </w:rPr>
            </w:pPr>
            <w:r w:rsidRPr="002A4C1E">
              <w:rPr>
                <w:rFonts w:eastAsia="Arial"/>
                <w:iCs/>
                <w:color w:val="000000" w:themeColor="text1"/>
                <w:sz w:val="22"/>
                <w:szCs w:val="22"/>
              </w:rPr>
              <w:t>Sponsors</w:t>
            </w:r>
          </w:p>
        </w:tc>
        <w:tc>
          <w:tcPr>
            <w:tcW w:w="2824" w:type="dxa"/>
            <w:tcBorders>
              <w:top w:val="single" w:sz="4" w:space="0" w:color="000000"/>
              <w:left w:val="single" w:sz="4" w:space="0" w:color="000000"/>
              <w:bottom w:val="single" w:sz="4" w:space="0" w:color="000000"/>
            </w:tcBorders>
            <w:shd w:val="clear" w:color="auto" w:fill="auto"/>
          </w:tcPr>
          <w:p w14:paraId="25D6FE7C" w14:textId="73DADCF0" w:rsidR="00E36A09" w:rsidRPr="002A4C1E" w:rsidRDefault="00F12E30">
            <w:pPr>
              <w:pBdr>
                <w:top w:val="nil"/>
                <w:left w:val="nil"/>
                <w:bottom w:val="nil"/>
                <w:right w:val="nil"/>
                <w:between w:val="nil"/>
              </w:pBdr>
              <w:spacing w:after="120"/>
              <w:rPr>
                <w:rFonts w:eastAsia="Arial"/>
                <w:iCs/>
                <w:color w:val="000000" w:themeColor="text1"/>
                <w:sz w:val="22"/>
                <w:szCs w:val="22"/>
              </w:rPr>
            </w:pPr>
            <w:r w:rsidRPr="002A4C1E">
              <w:rPr>
                <w:rFonts w:eastAsia="Arial"/>
                <w:iCs/>
                <w:color w:val="000000" w:themeColor="text1"/>
                <w:sz w:val="22"/>
                <w:szCs w:val="22"/>
              </w:rPr>
              <w:t xml:space="preserve">Who provides funds for the project </w:t>
            </w:r>
          </w:p>
        </w:tc>
        <w:tc>
          <w:tcPr>
            <w:tcW w:w="4678" w:type="dxa"/>
            <w:tcBorders>
              <w:top w:val="single" w:sz="4" w:space="0" w:color="000000"/>
              <w:left w:val="single" w:sz="4" w:space="0" w:color="000000"/>
              <w:bottom w:val="single" w:sz="4" w:space="0" w:color="000000"/>
              <w:right w:val="single" w:sz="4" w:space="0" w:color="000000"/>
            </w:tcBorders>
            <w:shd w:val="clear" w:color="auto" w:fill="auto"/>
          </w:tcPr>
          <w:p w14:paraId="43ED91BF" w14:textId="046812DD" w:rsidR="00E36A09" w:rsidRPr="002A4C1E" w:rsidRDefault="002A4C1E" w:rsidP="00E36A09">
            <w:pPr>
              <w:pBdr>
                <w:top w:val="nil"/>
                <w:left w:val="nil"/>
                <w:bottom w:val="nil"/>
                <w:right w:val="nil"/>
                <w:between w:val="nil"/>
              </w:pBdr>
              <w:spacing w:after="120"/>
              <w:rPr>
                <w:rFonts w:eastAsia="Arial"/>
                <w:iCs/>
                <w:color w:val="000000" w:themeColor="text1"/>
                <w:sz w:val="22"/>
                <w:szCs w:val="22"/>
              </w:rPr>
            </w:pPr>
            <w:r w:rsidRPr="002A4C1E">
              <w:rPr>
                <w:rFonts w:eastAsia="Arial"/>
                <w:iCs/>
                <w:color w:val="000000" w:themeColor="text1"/>
                <w:sz w:val="22"/>
                <w:szCs w:val="22"/>
              </w:rPr>
              <w:t>Provides the finance for the system and holds a stake in the company.</w:t>
            </w:r>
          </w:p>
        </w:tc>
      </w:tr>
      <w:tr w:rsidR="00E36A09" w14:paraId="74E31000" w14:textId="77777777" w:rsidTr="00E36A09">
        <w:tc>
          <w:tcPr>
            <w:tcW w:w="1890" w:type="dxa"/>
            <w:tcBorders>
              <w:top w:val="single" w:sz="4" w:space="0" w:color="000000"/>
              <w:left w:val="single" w:sz="4" w:space="0" w:color="000000"/>
              <w:bottom w:val="single" w:sz="4" w:space="0" w:color="000000"/>
            </w:tcBorders>
            <w:shd w:val="clear" w:color="auto" w:fill="auto"/>
          </w:tcPr>
          <w:p w14:paraId="43348C09" w14:textId="44669375" w:rsidR="00E36A09" w:rsidRPr="0096440A" w:rsidRDefault="00C44AC4">
            <w:pPr>
              <w:pBdr>
                <w:top w:val="nil"/>
                <w:left w:val="nil"/>
                <w:bottom w:val="nil"/>
                <w:right w:val="nil"/>
                <w:between w:val="nil"/>
              </w:pBdr>
              <w:spacing w:after="120"/>
              <w:rPr>
                <w:rFonts w:eastAsia="Arial"/>
                <w:iCs/>
                <w:color w:val="000000" w:themeColor="text1"/>
                <w:sz w:val="22"/>
                <w:szCs w:val="22"/>
              </w:rPr>
            </w:pPr>
            <w:r w:rsidRPr="0096440A">
              <w:rPr>
                <w:rFonts w:eastAsia="Arial"/>
                <w:iCs/>
                <w:color w:val="000000" w:themeColor="text1"/>
                <w:sz w:val="22"/>
                <w:szCs w:val="22"/>
              </w:rPr>
              <w:t>Inventory Employees</w:t>
            </w:r>
          </w:p>
        </w:tc>
        <w:tc>
          <w:tcPr>
            <w:tcW w:w="2824" w:type="dxa"/>
            <w:tcBorders>
              <w:top w:val="single" w:sz="4" w:space="0" w:color="000000"/>
              <w:left w:val="single" w:sz="4" w:space="0" w:color="000000"/>
              <w:bottom w:val="single" w:sz="4" w:space="0" w:color="000000"/>
            </w:tcBorders>
            <w:shd w:val="clear" w:color="auto" w:fill="auto"/>
          </w:tcPr>
          <w:p w14:paraId="51ED19F9" w14:textId="1ABD633D" w:rsidR="00E36A09" w:rsidRPr="0096440A" w:rsidRDefault="00C44AC4">
            <w:pPr>
              <w:pBdr>
                <w:top w:val="nil"/>
                <w:left w:val="nil"/>
                <w:bottom w:val="nil"/>
                <w:right w:val="nil"/>
                <w:between w:val="nil"/>
              </w:pBdr>
              <w:spacing w:after="120"/>
              <w:rPr>
                <w:rFonts w:eastAsia="Arial"/>
                <w:iCs/>
                <w:color w:val="000000" w:themeColor="text1"/>
                <w:sz w:val="22"/>
                <w:szCs w:val="22"/>
              </w:rPr>
            </w:pPr>
            <w:r w:rsidRPr="0096440A">
              <w:rPr>
                <w:rFonts w:eastAsia="Arial"/>
                <w:iCs/>
                <w:color w:val="000000" w:themeColor="text1"/>
                <w:sz w:val="22"/>
                <w:szCs w:val="22"/>
              </w:rPr>
              <w:t xml:space="preserve">Who handles the records for the number of equipment [rented, available, out-of-order] </w:t>
            </w:r>
          </w:p>
        </w:tc>
        <w:tc>
          <w:tcPr>
            <w:tcW w:w="4678" w:type="dxa"/>
            <w:tcBorders>
              <w:top w:val="single" w:sz="4" w:space="0" w:color="000000"/>
              <w:left w:val="single" w:sz="4" w:space="0" w:color="000000"/>
              <w:bottom w:val="single" w:sz="4" w:space="0" w:color="000000"/>
              <w:right w:val="single" w:sz="4" w:space="0" w:color="000000"/>
            </w:tcBorders>
            <w:shd w:val="clear" w:color="auto" w:fill="auto"/>
          </w:tcPr>
          <w:p w14:paraId="100A4418" w14:textId="3B705CBD" w:rsidR="00E36A09" w:rsidRPr="0096440A" w:rsidRDefault="00C44AC4" w:rsidP="00E36A09">
            <w:pPr>
              <w:pBdr>
                <w:top w:val="nil"/>
                <w:left w:val="nil"/>
                <w:bottom w:val="nil"/>
                <w:right w:val="nil"/>
                <w:between w:val="nil"/>
              </w:pBdr>
              <w:spacing w:after="120"/>
              <w:rPr>
                <w:rFonts w:eastAsia="Arial"/>
                <w:iCs/>
                <w:color w:val="000000" w:themeColor="text1"/>
                <w:sz w:val="22"/>
                <w:szCs w:val="22"/>
              </w:rPr>
            </w:pPr>
            <w:r w:rsidRPr="0096440A">
              <w:rPr>
                <w:rFonts w:eastAsia="Arial"/>
                <w:iCs/>
                <w:color w:val="000000" w:themeColor="text1"/>
                <w:sz w:val="22"/>
                <w:szCs w:val="22"/>
              </w:rPr>
              <w:t>Keeps track of the tools and equipment on the ground level</w:t>
            </w:r>
          </w:p>
        </w:tc>
      </w:tr>
      <w:tr w:rsidR="00E36A09" w14:paraId="3EF06930" w14:textId="77777777" w:rsidTr="00E36A09">
        <w:tc>
          <w:tcPr>
            <w:tcW w:w="1890" w:type="dxa"/>
            <w:tcBorders>
              <w:top w:val="single" w:sz="4" w:space="0" w:color="000000"/>
              <w:left w:val="single" w:sz="4" w:space="0" w:color="000000"/>
              <w:bottom w:val="single" w:sz="4" w:space="0" w:color="000000"/>
            </w:tcBorders>
            <w:shd w:val="clear" w:color="auto" w:fill="auto"/>
          </w:tcPr>
          <w:p w14:paraId="16D38245" w14:textId="54D49117" w:rsidR="00E36A09" w:rsidRPr="0096440A" w:rsidRDefault="00C44AC4">
            <w:pPr>
              <w:pBdr>
                <w:top w:val="nil"/>
                <w:left w:val="nil"/>
                <w:bottom w:val="nil"/>
                <w:right w:val="nil"/>
                <w:between w:val="nil"/>
              </w:pBdr>
              <w:spacing w:after="120"/>
              <w:rPr>
                <w:rFonts w:eastAsia="Arial"/>
                <w:iCs/>
                <w:color w:val="000000" w:themeColor="text1"/>
                <w:sz w:val="22"/>
                <w:szCs w:val="22"/>
              </w:rPr>
            </w:pPr>
            <w:r w:rsidRPr="0096440A">
              <w:rPr>
                <w:rFonts w:eastAsia="Arial"/>
                <w:iCs/>
                <w:color w:val="000000" w:themeColor="text1"/>
                <w:sz w:val="22"/>
                <w:szCs w:val="22"/>
              </w:rPr>
              <w:t>Maintenance Employees</w:t>
            </w:r>
          </w:p>
        </w:tc>
        <w:tc>
          <w:tcPr>
            <w:tcW w:w="2824" w:type="dxa"/>
            <w:tcBorders>
              <w:top w:val="single" w:sz="4" w:space="0" w:color="000000"/>
              <w:left w:val="single" w:sz="4" w:space="0" w:color="000000"/>
              <w:bottom w:val="single" w:sz="4" w:space="0" w:color="000000"/>
            </w:tcBorders>
            <w:shd w:val="clear" w:color="auto" w:fill="auto"/>
          </w:tcPr>
          <w:p w14:paraId="4B3950C1" w14:textId="71BB896C" w:rsidR="00E36A09" w:rsidRPr="0096440A" w:rsidRDefault="00C44AC4">
            <w:pPr>
              <w:pBdr>
                <w:top w:val="nil"/>
                <w:left w:val="nil"/>
                <w:bottom w:val="nil"/>
                <w:right w:val="nil"/>
                <w:between w:val="nil"/>
              </w:pBdr>
              <w:spacing w:after="120"/>
              <w:rPr>
                <w:rFonts w:eastAsia="Arial"/>
                <w:iCs/>
                <w:color w:val="000000" w:themeColor="text1"/>
                <w:sz w:val="22"/>
                <w:szCs w:val="22"/>
              </w:rPr>
            </w:pPr>
            <w:r w:rsidRPr="0096440A">
              <w:rPr>
                <w:rFonts w:eastAsia="Arial"/>
                <w:iCs/>
                <w:color w:val="000000" w:themeColor="text1"/>
                <w:sz w:val="22"/>
                <w:szCs w:val="22"/>
              </w:rPr>
              <w:t xml:space="preserve">Who makes sure that the equipment </w:t>
            </w:r>
            <w:proofErr w:type="gramStart"/>
            <w:r w:rsidRPr="0096440A">
              <w:rPr>
                <w:rFonts w:eastAsia="Arial"/>
                <w:iCs/>
                <w:color w:val="000000" w:themeColor="text1"/>
                <w:sz w:val="22"/>
                <w:szCs w:val="22"/>
              </w:rPr>
              <w:t>are</w:t>
            </w:r>
            <w:proofErr w:type="gramEnd"/>
            <w:r w:rsidRPr="0096440A">
              <w:rPr>
                <w:rFonts w:eastAsia="Arial"/>
                <w:iCs/>
                <w:color w:val="000000" w:themeColor="text1"/>
                <w:sz w:val="22"/>
                <w:szCs w:val="22"/>
              </w:rPr>
              <w:t xml:space="preserve"> in good conditions</w:t>
            </w:r>
          </w:p>
        </w:tc>
        <w:tc>
          <w:tcPr>
            <w:tcW w:w="4678" w:type="dxa"/>
            <w:tcBorders>
              <w:top w:val="single" w:sz="4" w:space="0" w:color="000000"/>
              <w:left w:val="single" w:sz="4" w:space="0" w:color="000000"/>
              <w:bottom w:val="single" w:sz="4" w:space="0" w:color="000000"/>
              <w:right w:val="single" w:sz="4" w:space="0" w:color="000000"/>
            </w:tcBorders>
            <w:shd w:val="clear" w:color="auto" w:fill="auto"/>
          </w:tcPr>
          <w:p w14:paraId="70DBE516" w14:textId="1BEFA123" w:rsidR="00E36A09" w:rsidRPr="0096440A" w:rsidRDefault="0096440A" w:rsidP="00E36A09">
            <w:pPr>
              <w:pBdr>
                <w:top w:val="nil"/>
                <w:left w:val="nil"/>
                <w:bottom w:val="nil"/>
                <w:right w:val="nil"/>
                <w:between w:val="nil"/>
              </w:pBdr>
              <w:spacing w:after="120"/>
              <w:rPr>
                <w:rFonts w:eastAsia="Arial"/>
                <w:iCs/>
                <w:color w:val="000000" w:themeColor="text1"/>
                <w:sz w:val="22"/>
                <w:szCs w:val="22"/>
              </w:rPr>
            </w:pPr>
            <w:r w:rsidRPr="0096440A">
              <w:rPr>
                <w:rFonts w:eastAsia="Arial"/>
                <w:iCs/>
                <w:color w:val="000000" w:themeColor="text1"/>
                <w:sz w:val="22"/>
                <w:szCs w:val="22"/>
              </w:rPr>
              <w:t>keeps the equipment in deliverable conditions</w:t>
            </w:r>
          </w:p>
        </w:tc>
      </w:tr>
    </w:tbl>
    <w:p w14:paraId="413F37D2" w14:textId="77777777" w:rsidR="00124962" w:rsidRDefault="00C04908">
      <w:pPr>
        <w:pStyle w:val="Heading2"/>
        <w:numPr>
          <w:ilvl w:val="1"/>
          <w:numId w:val="1"/>
        </w:numPr>
        <w:spacing w:before="360" w:after="80"/>
      </w:pPr>
      <w:bookmarkStart w:id="0" w:name="_y6i29zcqclr0" w:colFirst="0" w:colLast="0"/>
      <w:bookmarkEnd w:id="0"/>
      <w:r>
        <w:t>User Summary</w:t>
      </w:r>
    </w:p>
    <w:p w14:paraId="7AFCBA88" w14:textId="77777777" w:rsidR="00124962" w:rsidRDefault="00124962">
      <w:pPr>
        <w:rPr>
          <w:rFonts w:ascii="Arial" w:eastAsia="Arial" w:hAnsi="Arial" w:cs="Arial"/>
          <w:color w:val="0000FF"/>
          <w:sz w:val="20"/>
          <w:szCs w:val="20"/>
        </w:rPr>
      </w:pPr>
    </w:p>
    <w:tbl>
      <w:tblPr>
        <w:tblStyle w:val="a2"/>
        <w:tblW w:w="9392" w:type="dxa"/>
        <w:tblInd w:w="668" w:type="dxa"/>
        <w:tblLayout w:type="fixed"/>
        <w:tblLook w:val="0000" w:firstRow="0" w:lastRow="0" w:firstColumn="0" w:lastColumn="0" w:noHBand="0" w:noVBand="0"/>
      </w:tblPr>
      <w:tblGrid>
        <w:gridCol w:w="1419"/>
        <w:gridCol w:w="1961"/>
        <w:gridCol w:w="2656"/>
        <w:gridCol w:w="3356"/>
      </w:tblGrid>
      <w:tr w:rsidR="00124962" w14:paraId="200E9D32" w14:textId="77777777" w:rsidTr="001F3310">
        <w:tc>
          <w:tcPr>
            <w:tcW w:w="1419" w:type="dxa"/>
            <w:tcBorders>
              <w:top w:val="single" w:sz="4" w:space="0" w:color="000000"/>
              <w:left w:val="single" w:sz="4" w:space="0" w:color="000000"/>
              <w:bottom w:val="single" w:sz="4" w:space="0" w:color="000000"/>
            </w:tcBorders>
            <w:shd w:val="clear" w:color="auto" w:fill="D9D9D9"/>
          </w:tcPr>
          <w:p w14:paraId="4C8CEC0A" w14:textId="77777777" w:rsidR="00124962" w:rsidRDefault="00C04908">
            <w:r>
              <w:t>Name</w:t>
            </w:r>
          </w:p>
        </w:tc>
        <w:tc>
          <w:tcPr>
            <w:tcW w:w="1961" w:type="dxa"/>
            <w:tcBorders>
              <w:top w:val="single" w:sz="4" w:space="0" w:color="000000"/>
              <w:left w:val="single" w:sz="4" w:space="0" w:color="000000"/>
              <w:bottom w:val="single" w:sz="4" w:space="0" w:color="000000"/>
            </w:tcBorders>
            <w:shd w:val="clear" w:color="auto" w:fill="D9D9D9"/>
          </w:tcPr>
          <w:p w14:paraId="5548268E" w14:textId="77777777" w:rsidR="00124962" w:rsidRDefault="00C04908">
            <w:r>
              <w:t>Description</w:t>
            </w:r>
          </w:p>
        </w:tc>
        <w:tc>
          <w:tcPr>
            <w:tcW w:w="2656" w:type="dxa"/>
            <w:tcBorders>
              <w:top w:val="single" w:sz="4" w:space="0" w:color="000000"/>
              <w:left w:val="single" w:sz="4" w:space="0" w:color="000000"/>
              <w:bottom w:val="single" w:sz="4" w:space="0" w:color="000000"/>
              <w:right w:val="single" w:sz="4" w:space="0" w:color="000000"/>
            </w:tcBorders>
            <w:shd w:val="clear" w:color="auto" w:fill="D9D9D9"/>
          </w:tcPr>
          <w:p w14:paraId="4BFBF724" w14:textId="77777777" w:rsidR="00124962" w:rsidRDefault="00C04908">
            <w:r>
              <w:t>Responsibilities</w:t>
            </w:r>
          </w:p>
        </w:tc>
        <w:tc>
          <w:tcPr>
            <w:tcW w:w="3356" w:type="dxa"/>
            <w:tcBorders>
              <w:top w:val="single" w:sz="4" w:space="0" w:color="000000"/>
              <w:left w:val="single" w:sz="4" w:space="0" w:color="000000"/>
              <w:bottom w:val="single" w:sz="4" w:space="0" w:color="000000"/>
              <w:right w:val="single" w:sz="4" w:space="0" w:color="000000"/>
            </w:tcBorders>
            <w:shd w:val="clear" w:color="auto" w:fill="D9D9D9"/>
          </w:tcPr>
          <w:p w14:paraId="1C450CF4" w14:textId="77777777" w:rsidR="00124962" w:rsidRDefault="00C04908">
            <w:r>
              <w:t>Stakeholder</w:t>
            </w:r>
          </w:p>
        </w:tc>
      </w:tr>
      <w:tr w:rsidR="00124962" w14:paraId="29CBAD3E" w14:textId="77777777" w:rsidTr="001F3310">
        <w:tc>
          <w:tcPr>
            <w:tcW w:w="1419" w:type="dxa"/>
            <w:tcBorders>
              <w:top w:val="single" w:sz="4" w:space="0" w:color="000000"/>
              <w:left w:val="single" w:sz="4" w:space="0" w:color="000000"/>
              <w:bottom w:val="single" w:sz="4" w:space="0" w:color="000000"/>
            </w:tcBorders>
            <w:shd w:val="clear" w:color="auto" w:fill="auto"/>
          </w:tcPr>
          <w:p w14:paraId="6BB1559D" w14:textId="66A465B1" w:rsidR="00124962" w:rsidRPr="00230226" w:rsidRDefault="0096440A">
            <w:pPr>
              <w:spacing w:after="120"/>
              <w:rPr>
                <w:rFonts w:eastAsia="Times"/>
                <w:iCs/>
                <w:color w:val="000000" w:themeColor="text1"/>
                <w:sz w:val="22"/>
                <w:szCs w:val="22"/>
              </w:rPr>
            </w:pPr>
            <w:r w:rsidRPr="00230226">
              <w:rPr>
                <w:rFonts w:eastAsia="Arial"/>
                <w:iCs/>
                <w:color w:val="000000" w:themeColor="text1"/>
                <w:sz w:val="22"/>
                <w:szCs w:val="22"/>
              </w:rPr>
              <w:t>Customer</w:t>
            </w:r>
          </w:p>
        </w:tc>
        <w:tc>
          <w:tcPr>
            <w:tcW w:w="1961" w:type="dxa"/>
            <w:tcBorders>
              <w:top w:val="single" w:sz="4" w:space="0" w:color="000000"/>
              <w:left w:val="single" w:sz="4" w:space="0" w:color="000000"/>
              <w:bottom w:val="single" w:sz="4" w:space="0" w:color="000000"/>
            </w:tcBorders>
            <w:shd w:val="clear" w:color="auto" w:fill="auto"/>
          </w:tcPr>
          <w:p w14:paraId="0D2E48B2" w14:textId="369D270C" w:rsidR="00124962" w:rsidRPr="00230226" w:rsidRDefault="00146F34">
            <w:pPr>
              <w:spacing w:after="120"/>
              <w:rPr>
                <w:rFonts w:eastAsia="Times"/>
                <w:iCs/>
                <w:color w:val="000000" w:themeColor="text1"/>
                <w:sz w:val="22"/>
                <w:szCs w:val="22"/>
              </w:rPr>
            </w:pPr>
            <w:r w:rsidRPr="00230226">
              <w:rPr>
                <w:rFonts w:eastAsia="Arial"/>
                <w:iCs/>
                <w:color w:val="000000" w:themeColor="text1"/>
                <w:sz w:val="22"/>
                <w:szCs w:val="22"/>
              </w:rPr>
              <w:t>Primary end user of the system who would lease the equipment</w:t>
            </w:r>
          </w:p>
        </w:tc>
        <w:tc>
          <w:tcPr>
            <w:tcW w:w="2656" w:type="dxa"/>
            <w:tcBorders>
              <w:top w:val="single" w:sz="4" w:space="0" w:color="000000"/>
              <w:left w:val="single" w:sz="4" w:space="0" w:color="000000"/>
              <w:bottom w:val="single" w:sz="4" w:space="0" w:color="000000"/>
              <w:right w:val="single" w:sz="4" w:space="0" w:color="000000"/>
            </w:tcBorders>
            <w:shd w:val="clear" w:color="auto" w:fill="auto"/>
          </w:tcPr>
          <w:p w14:paraId="796AE89A" w14:textId="70935CC1" w:rsidR="00124962" w:rsidRPr="00230226" w:rsidRDefault="00146F34" w:rsidP="00146F34">
            <w:pPr>
              <w:spacing w:after="240"/>
              <w:rPr>
                <w:rFonts w:eastAsia="Arial"/>
                <w:iCs/>
                <w:color w:val="000000" w:themeColor="text1"/>
                <w:sz w:val="22"/>
                <w:szCs w:val="22"/>
              </w:rPr>
            </w:pPr>
            <w:r w:rsidRPr="00230226">
              <w:rPr>
                <w:rFonts w:eastAsia="Arial"/>
                <w:iCs/>
                <w:color w:val="000000" w:themeColor="text1"/>
                <w:sz w:val="22"/>
                <w:szCs w:val="22"/>
              </w:rPr>
              <w:t xml:space="preserve">Viewing and renting different tools </w:t>
            </w:r>
            <w:r w:rsidR="00080B33" w:rsidRPr="00230226">
              <w:rPr>
                <w:rFonts w:eastAsia="Arial"/>
                <w:iCs/>
                <w:color w:val="000000" w:themeColor="text1"/>
                <w:sz w:val="22"/>
                <w:szCs w:val="22"/>
              </w:rPr>
              <w:t>and making the payment for renting the equipment</w:t>
            </w:r>
          </w:p>
        </w:tc>
        <w:tc>
          <w:tcPr>
            <w:tcW w:w="3356" w:type="dxa"/>
            <w:tcBorders>
              <w:top w:val="single" w:sz="4" w:space="0" w:color="000000"/>
              <w:left w:val="single" w:sz="4" w:space="0" w:color="000000"/>
              <w:bottom w:val="single" w:sz="4" w:space="0" w:color="000000"/>
              <w:right w:val="single" w:sz="4" w:space="0" w:color="000000"/>
            </w:tcBorders>
            <w:shd w:val="clear" w:color="auto" w:fill="auto"/>
          </w:tcPr>
          <w:p w14:paraId="156A4AFE" w14:textId="4F6C3286" w:rsidR="00124962" w:rsidRPr="00230226" w:rsidRDefault="00080B33">
            <w:pPr>
              <w:spacing w:after="120"/>
              <w:rPr>
                <w:rFonts w:eastAsia="Arial"/>
                <w:iCs/>
                <w:color w:val="000000" w:themeColor="text1"/>
                <w:sz w:val="22"/>
                <w:szCs w:val="22"/>
              </w:rPr>
            </w:pPr>
            <w:r w:rsidRPr="00230226">
              <w:rPr>
                <w:rFonts w:eastAsia="Arial"/>
                <w:iCs/>
                <w:color w:val="000000" w:themeColor="text1"/>
                <w:sz w:val="22"/>
                <w:szCs w:val="22"/>
              </w:rPr>
              <w:t>Self-represented</w:t>
            </w:r>
          </w:p>
        </w:tc>
      </w:tr>
      <w:tr w:rsidR="00080B33" w14:paraId="19DB1DE6" w14:textId="77777777" w:rsidTr="001F3310">
        <w:tc>
          <w:tcPr>
            <w:tcW w:w="1419" w:type="dxa"/>
            <w:tcBorders>
              <w:top w:val="single" w:sz="4" w:space="0" w:color="000000"/>
              <w:left w:val="single" w:sz="4" w:space="0" w:color="000000"/>
              <w:bottom w:val="single" w:sz="4" w:space="0" w:color="000000"/>
            </w:tcBorders>
            <w:shd w:val="clear" w:color="auto" w:fill="auto"/>
          </w:tcPr>
          <w:p w14:paraId="46C4059A" w14:textId="2D977FB7" w:rsidR="00080B33" w:rsidRPr="00230226" w:rsidRDefault="00080B33">
            <w:pPr>
              <w:spacing w:after="120"/>
              <w:rPr>
                <w:rFonts w:eastAsia="Arial"/>
                <w:iCs/>
                <w:color w:val="000000" w:themeColor="text1"/>
                <w:sz w:val="22"/>
                <w:szCs w:val="22"/>
              </w:rPr>
            </w:pPr>
            <w:r w:rsidRPr="00230226">
              <w:rPr>
                <w:rFonts w:eastAsia="Arial"/>
                <w:iCs/>
                <w:color w:val="000000" w:themeColor="text1"/>
                <w:sz w:val="22"/>
                <w:szCs w:val="22"/>
              </w:rPr>
              <w:t>System Administrator</w:t>
            </w:r>
          </w:p>
        </w:tc>
        <w:tc>
          <w:tcPr>
            <w:tcW w:w="1961" w:type="dxa"/>
            <w:tcBorders>
              <w:top w:val="single" w:sz="4" w:space="0" w:color="000000"/>
              <w:left w:val="single" w:sz="4" w:space="0" w:color="000000"/>
              <w:bottom w:val="single" w:sz="4" w:space="0" w:color="000000"/>
            </w:tcBorders>
            <w:shd w:val="clear" w:color="auto" w:fill="auto"/>
          </w:tcPr>
          <w:p w14:paraId="6917B318" w14:textId="53E02E05" w:rsidR="00080B33" w:rsidRPr="00230226" w:rsidRDefault="00080B33">
            <w:pPr>
              <w:spacing w:after="120"/>
              <w:rPr>
                <w:rFonts w:eastAsia="Arial"/>
                <w:iCs/>
                <w:color w:val="000000" w:themeColor="text1"/>
                <w:sz w:val="22"/>
                <w:szCs w:val="22"/>
              </w:rPr>
            </w:pPr>
            <w:r w:rsidRPr="00230226">
              <w:rPr>
                <w:rFonts w:eastAsia="Arial"/>
                <w:iCs/>
                <w:color w:val="000000" w:themeColor="text1"/>
                <w:sz w:val="22"/>
                <w:szCs w:val="22"/>
              </w:rPr>
              <w:t>Adds new branches into the system and create users for the branch employees</w:t>
            </w:r>
          </w:p>
        </w:tc>
        <w:tc>
          <w:tcPr>
            <w:tcW w:w="2656" w:type="dxa"/>
            <w:tcBorders>
              <w:top w:val="single" w:sz="4" w:space="0" w:color="000000"/>
              <w:left w:val="single" w:sz="4" w:space="0" w:color="000000"/>
              <w:bottom w:val="single" w:sz="4" w:space="0" w:color="000000"/>
              <w:right w:val="single" w:sz="4" w:space="0" w:color="000000"/>
            </w:tcBorders>
            <w:shd w:val="clear" w:color="auto" w:fill="auto"/>
          </w:tcPr>
          <w:p w14:paraId="4D3E8ADE" w14:textId="5AC72D1A" w:rsidR="00080B33" w:rsidRPr="00230226" w:rsidRDefault="00080B33" w:rsidP="00146F34">
            <w:pPr>
              <w:spacing w:after="240"/>
              <w:rPr>
                <w:rFonts w:eastAsia="Arial"/>
                <w:iCs/>
                <w:color w:val="000000" w:themeColor="text1"/>
                <w:sz w:val="22"/>
                <w:szCs w:val="22"/>
              </w:rPr>
            </w:pPr>
            <w:r w:rsidRPr="00230226">
              <w:rPr>
                <w:rFonts w:eastAsia="Arial"/>
                <w:iCs/>
                <w:color w:val="000000" w:themeColor="text1"/>
                <w:sz w:val="22"/>
                <w:szCs w:val="22"/>
              </w:rPr>
              <w:t>Handles the technical part of the system like the maintaining the website and frequently updating it</w:t>
            </w:r>
          </w:p>
        </w:tc>
        <w:tc>
          <w:tcPr>
            <w:tcW w:w="3356" w:type="dxa"/>
            <w:tcBorders>
              <w:top w:val="single" w:sz="4" w:space="0" w:color="000000"/>
              <w:left w:val="single" w:sz="4" w:space="0" w:color="000000"/>
              <w:bottom w:val="single" w:sz="4" w:space="0" w:color="000000"/>
              <w:right w:val="single" w:sz="4" w:space="0" w:color="000000"/>
            </w:tcBorders>
            <w:shd w:val="clear" w:color="auto" w:fill="auto"/>
          </w:tcPr>
          <w:p w14:paraId="736236BE" w14:textId="0214DF5D" w:rsidR="00080B33" w:rsidRPr="00230226" w:rsidRDefault="00080B33">
            <w:pPr>
              <w:spacing w:after="120"/>
              <w:rPr>
                <w:rFonts w:eastAsia="Arial"/>
                <w:iCs/>
                <w:color w:val="000000" w:themeColor="text1"/>
                <w:sz w:val="22"/>
                <w:szCs w:val="22"/>
              </w:rPr>
            </w:pPr>
            <w:r w:rsidRPr="00230226">
              <w:rPr>
                <w:rFonts w:eastAsia="Arial"/>
                <w:iCs/>
                <w:color w:val="000000" w:themeColor="text1"/>
                <w:sz w:val="22"/>
                <w:szCs w:val="22"/>
              </w:rPr>
              <w:t>Self-represented</w:t>
            </w:r>
          </w:p>
        </w:tc>
      </w:tr>
      <w:tr w:rsidR="00080B33" w14:paraId="304B324F" w14:textId="77777777" w:rsidTr="001F3310">
        <w:tc>
          <w:tcPr>
            <w:tcW w:w="1419" w:type="dxa"/>
            <w:tcBorders>
              <w:top w:val="single" w:sz="4" w:space="0" w:color="000000"/>
              <w:left w:val="single" w:sz="4" w:space="0" w:color="000000"/>
              <w:bottom w:val="single" w:sz="4" w:space="0" w:color="000000"/>
            </w:tcBorders>
            <w:shd w:val="clear" w:color="auto" w:fill="auto"/>
          </w:tcPr>
          <w:p w14:paraId="6138505F" w14:textId="6F3B876D" w:rsidR="00080B33" w:rsidRPr="00230226" w:rsidRDefault="000E7147">
            <w:pPr>
              <w:spacing w:after="120"/>
              <w:rPr>
                <w:rFonts w:eastAsia="Arial"/>
                <w:iCs/>
                <w:color w:val="000000" w:themeColor="text1"/>
                <w:sz w:val="22"/>
                <w:szCs w:val="22"/>
              </w:rPr>
            </w:pPr>
            <w:r w:rsidRPr="00230226">
              <w:rPr>
                <w:rFonts w:eastAsia="Arial"/>
                <w:iCs/>
                <w:color w:val="000000" w:themeColor="text1"/>
                <w:sz w:val="22"/>
                <w:szCs w:val="22"/>
              </w:rPr>
              <w:t>Branch Employees</w:t>
            </w:r>
          </w:p>
        </w:tc>
        <w:tc>
          <w:tcPr>
            <w:tcW w:w="1961" w:type="dxa"/>
            <w:tcBorders>
              <w:top w:val="single" w:sz="4" w:space="0" w:color="000000"/>
              <w:left w:val="single" w:sz="4" w:space="0" w:color="000000"/>
              <w:bottom w:val="single" w:sz="4" w:space="0" w:color="000000"/>
            </w:tcBorders>
            <w:shd w:val="clear" w:color="auto" w:fill="auto"/>
          </w:tcPr>
          <w:p w14:paraId="48703AA8" w14:textId="73AE4B8A" w:rsidR="00080B33" w:rsidRPr="00230226" w:rsidRDefault="000E7147">
            <w:pPr>
              <w:spacing w:after="120"/>
              <w:rPr>
                <w:rFonts w:eastAsia="Arial"/>
                <w:iCs/>
                <w:color w:val="000000" w:themeColor="text1"/>
                <w:sz w:val="22"/>
                <w:szCs w:val="22"/>
              </w:rPr>
            </w:pPr>
            <w:r w:rsidRPr="00230226">
              <w:rPr>
                <w:rFonts w:eastAsia="Arial"/>
                <w:iCs/>
                <w:color w:val="000000" w:themeColor="text1"/>
                <w:sz w:val="22"/>
                <w:szCs w:val="22"/>
              </w:rPr>
              <w:t>Adds and removes tools for rental in their respective locations</w:t>
            </w:r>
          </w:p>
        </w:tc>
        <w:tc>
          <w:tcPr>
            <w:tcW w:w="2656" w:type="dxa"/>
            <w:tcBorders>
              <w:top w:val="single" w:sz="4" w:space="0" w:color="000000"/>
              <w:left w:val="single" w:sz="4" w:space="0" w:color="000000"/>
              <w:bottom w:val="single" w:sz="4" w:space="0" w:color="000000"/>
              <w:right w:val="single" w:sz="4" w:space="0" w:color="000000"/>
            </w:tcBorders>
            <w:shd w:val="clear" w:color="auto" w:fill="auto"/>
          </w:tcPr>
          <w:p w14:paraId="14871953" w14:textId="7F044B02" w:rsidR="00080B33" w:rsidRPr="00230226" w:rsidRDefault="000E7147" w:rsidP="00146F34">
            <w:pPr>
              <w:spacing w:after="240"/>
              <w:rPr>
                <w:rFonts w:eastAsia="Arial"/>
                <w:iCs/>
                <w:color w:val="000000" w:themeColor="text1"/>
                <w:sz w:val="22"/>
                <w:szCs w:val="22"/>
              </w:rPr>
            </w:pPr>
            <w:r w:rsidRPr="00230226">
              <w:rPr>
                <w:rFonts w:eastAsia="Arial"/>
                <w:iCs/>
                <w:color w:val="000000" w:themeColor="text1"/>
                <w:sz w:val="22"/>
                <w:szCs w:val="22"/>
              </w:rPr>
              <w:t>Gives out the equipment to the customers in store and updates the status of that item.</w:t>
            </w:r>
          </w:p>
        </w:tc>
        <w:tc>
          <w:tcPr>
            <w:tcW w:w="3356" w:type="dxa"/>
            <w:tcBorders>
              <w:top w:val="single" w:sz="4" w:space="0" w:color="000000"/>
              <w:left w:val="single" w:sz="4" w:space="0" w:color="000000"/>
              <w:bottom w:val="single" w:sz="4" w:space="0" w:color="000000"/>
              <w:right w:val="single" w:sz="4" w:space="0" w:color="000000"/>
            </w:tcBorders>
            <w:shd w:val="clear" w:color="auto" w:fill="auto"/>
          </w:tcPr>
          <w:p w14:paraId="1DE333E9" w14:textId="5DC8ED5F" w:rsidR="00080B33" w:rsidRPr="00230226" w:rsidRDefault="000E7147">
            <w:pPr>
              <w:spacing w:after="120"/>
              <w:rPr>
                <w:rFonts w:eastAsia="Arial"/>
                <w:iCs/>
                <w:color w:val="000000" w:themeColor="text1"/>
                <w:sz w:val="22"/>
                <w:szCs w:val="22"/>
              </w:rPr>
            </w:pPr>
            <w:r w:rsidRPr="00230226">
              <w:rPr>
                <w:rFonts w:eastAsia="Arial"/>
                <w:iCs/>
                <w:color w:val="000000" w:themeColor="text1"/>
                <w:sz w:val="22"/>
                <w:szCs w:val="22"/>
              </w:rPr>
              <w:t>Self-represented</w:t>
            </w:r>
          </w:p>
        </w:tc>
      </w:tr>
    </w:tbl>
    <w:p w14:paraId="05C1FB7E" w14:textId="004737AC" w:rsidR="00124962" w:rsidRDefault="00124962">
      <w:pPr>
        <w:pStyle w:val="Heading2"/>
        <w:ind w:firstLine="576"/>
      </w:pPr>
    </w:p>
    <w:p w14:paraId="472F7303" w14:textId="77777777" w:rsidR="000E7147" w:rsidRPr="000E7147" w:rsidRDefault="000E7147" w:rsidP="000E7147"/>
    <w:p w14:paraId="7DD9CDB0" w14:textId="77777777" w:rsidR="00124962" w:rsidRDefault="00C04908">
      <w:pPr>
        <w:pStyle w:val="Heading2"/>
        <w:numPr>
          <w:ilvl w:val="1"/>
          <w:numId w:val="1"/>
        </w:numPr>
      </w:pPr>
      <w:r>
        <w:lastRenderedPageBreak/>
        <w:t>User Environment</w:t>
      </w:r>
    </w:p>
    <w:p w14:paraId="21D44D41" w14:textId="22CA8021" w:rsidR="000E7147" w:rsidRDefault="000E7147" w:rsidP="00230226">
      <w:pPr>
        <w:pStyle w:val="ListParagraph"/>
        <w:numPr>
          <w:ilvl w:val="0"/>
          <w:numId w:val="3"/>
        </w:numPr>
        <w:pBdr>
          <w:top w:val="nil"/>
          <w:left w:val="nil"/>
          <w:bottom w:val="nil"/>
          <w:right w:val="nil"/>
          <w:between w:val="nil"/>
        </w:pBdr>
        <w:spacing w:after="120"/>
        <w:rPr>
          <w:rFonts w:eastAsia="Arial"/>
          <w:color w:val="000000" w:themeColor="text1"/>
          <w:sz w:val="22"/>
          <w:szCs w:val="22"/>
        </w:rPr>
      </w:pPr>
      <w:r w:rsidRPr="00230226">
        <w:rPr>
          <w:rFonts w:eastAsia="Arial"/>
          <w:color w:val="000000" w:themeColor="text1"/>
          <w:sz w:val="22"/>
          <w:szCs w:val="22"/>
        </w:rPr>
        <w:t>Customers are expected to use a device that has access to the browser</w:t>
      </w:r>
      <w:r w:rsidR="008738F3" w:rsidRPr="00230226">
        <w:rPr>
          <w:rFonts w:eastAsia="Arial"/>
          <w:color w:val="000000" w:themeColor="text1"/>
          <w:sz w:val="22"/>
          <w:szCs w:val="22"/>
        </w:rPr>
        <w:t>, which will allow them to view different items on the web app and take the necessary action as they please.</w:t>
      </w:r>
      <w:r w:rsidR="00C14A27" w:rsidRPr="00230226">
        <w:rPr>
          <w:rFonts w:eastAsia="Arial"/>
          <w:color w:val="000000" w:themeColor="text1"/>
          <w:sz w:val="22"/>
          <w:szCs w:val="22"/>
        </w:rPr>
        <w:t xml:space="preserve"> </w:t>
      </w:r>
      <w:r w:rsidR="00230226" w:rsidRPr="00230226">
        <w:rPr>
          <w:rFonts w:eastAsia="Arial"/>
          <w:color w:val="000000" w:themeColor="text1"/>
          <w:sz w:val="22"/>
          <w:szCs w:val="22"/>
        </w:rPr>
        <w:t>Customer must only reserve one tool with one reservation request.</w:t>
      </w:r>
    </w:p>
    <w:p w14:paraId="4DA23499" w14:textId="77777777" w:rsidR="00D32A29" w:rsidRPr="00230226" w:rsidRDefault="00D32A29" w:rsidP="00D32A29">
      <w:pPr>
        <w:pStyle w:val="ListParagraph"/>
        <w:pBdr>
          <w:top w:val="nil"/>
          <w:left w:val="nil"/>
          <w:bottom w:val="nil"/>
          <w:right w:val="nil"/>
          <w:between w:val="nil"/>
        </w:pBdr>
        <w:spacing w:after="120"/>
        <w:ind w:left="1080"/>
        <w:rPr>
          <w:rFonts w:eastAsia="Arial"/>
          <w:color w:val="000000" w:themeColor="text1"/>
          <w:sz w:val="22"/>
          <w:szCs w:val="22"/>
        </w:rPr>
      </w:pPr>
    </w:p>
    <w:p w14:paraId="1AC8C9E9" w14:textId="69ED27D0" w:rsidR="00D32A29" w:rsidRPr="00D32A29" w:rsidRDefault="008738F3" w:rsidP="00D32A29">
      <w:pPr>
        <w:pStyle w:val="ListParagraph"/>
        <w:numPr>
          <w:ilvl w:val="0"/>
          <w:numId w:val="3"/>
        </w:numPr>
        <w:pBdr>
          <w:top w:val="nil"/>
          <w:left w:val="nil"/>
          <w:bottom w:val="nil"/>
          <w:right w:val="nil"/>
          <w:between w:val="nil"/>
        </w:pBdr>
        <w:spacing w:after="120"/>
        <w:rPr>
          <w:rFonts w:eastAsia="Arial"/>
          <w:color w:val="000000" w:themeColor="text1"/>
          <w:sz w:val="22"/>
          <w:szCs w:val="22"/>
        </w:rPr>
      </w:pPr>
      <w:r w:rsidRPr="00230226">
        <w:rPr>
          <w:rFonts w:eastAsia="Arial"/>
          <w:color w:val="000000" w:themeColor="text1"/>
          <w:sz w:val="22"/>
          <w:szCs w:val="22"/>
        </w:rPr>
        <w:t>System administrators are expected to use laptops or desktops for the creating the content and keeping the website running.</w:t>
      </w:r>
    </w:p>
    <w:p w14:paraId="5A2A1086" w14:textId="77777777" w:rsidR="00D32A29" w:rsidRPr="00D32A29" w:rsidRDefault="00D32A29" w:rsidP="00D32A29">
      <w:pPr>
        <w:pStyle w:val="ListParagraph"/>
        <w:pBdr>
          <w:top w:val="nil"/>
          <w:left w:val="nil"/>
          <w:bottom w:val="nil"/>
          <w:right w:val="nil"/>
          <w:between w:val="nil"/>
        </w:pBdr>
        <w:spacing w:after="120"/>
        <w:ind w:left="1080"/>
        <w:rPr>
          <w:rFonts w:eastAsia="Arial"/>
          <w:color w:val="000000" w:themeColor="text1"/>
          <w:sz w:val="22"/>
          <w:szCs w:val="22"/>
        </w:rPr>
      </w:pPr>
    </w:p>
    <w:p w14:paraId="699C042D" w14:textId="77777777" w:rsidR="00230226" w:rsidRPr="00230226" w:rsidRDefault="00230226" w:rsidP="00230226">
      <w:pPr>
        <w:pStyle w:val="ListParagraph"/>
        <w:numPr>
          <w:ilvl w:val="0"/>
          <w:numId w:val="3"/>
        </w:numPr>
        <w:pBdr>
          <w:top w:val="nil"/>
          <w:left w:val="nil"/>
          <w:bottom w:val="nil"/>
          <w:right w:val="nil"/>
          <w:between w:val="nil"/>
        </w:pBdr>
        <w:spacing w:after="120"/>
        <w:rPr>
          <w:rFonts w:eastAsia="Arial"/>
          <w:color w:val="000000" w:themeColor="text1"/>
          <w:sz w:val="22"/>
          <w:szCs w:val="22"/>
        </w:rPr>
      </w:pPr>
      <w:r w:rsidRPr="00230226">
        <w:rPr>
          <w:rFonts w:eastAsia="Arial"/>
          <w:color w:val="000000" w:themeColor="text1"/>
          <w:sz w:val="22"/>
          <w:szCs w:val="22"/>
        </w:rPr>
        <w:t>Branch Employees are expected to use laptops and desktops for adding and removing various items from the system and frequently updating the status the items rented or in stock.</w:t>
      </w:r>
    </w:p>
    <w:p w14:paraId="5D025A1E" w14:textId="77777777" w:rsidR="00230226" w:rsidRPr="00230226" w:rsidRDefault="00230226" w:rsidP="00230226">
      <w:pPr>
        <w:pStyle w:val="ListParagraph"/>
        <w:pBdr>
          <w:top w:val="nil"/>
          <w:left w:val="nil"/>
          <w:bottom w:val="nil"/>
          <w:right w:val="nil"/>
          <w:between w:val="nil"/>
        </w:pBdr>
        <w:spacing w:after="120"/>
        <w:ind w:left="1080"/>
        <w:rPr>
          <w:rFonts w:eastAsia="Arial"/>
          <w:color w:val="000000" w:themeColor="text1"/>
          <w:sz w:val="22"/>
          <w:szCs w:val="22"/>
        </w:rPr>
      </w:pPr>
    </w:p>
    <w:p w14:paraId="1E102BA5" w14:textId="1EBF19D9" w:rsidR="00124962" w:rsidRDefault="00C04908">
      <w:pPr>
        <w:pStyle w:val="Heading2"/>
        <w:ind w:left="0" w:firstLine="0"/>
      </w:pPr>
      <w:bookmarkStart w:id="1" w:name="_o1pnz0skcntq" w:colFirst="0" w:colLast="0"/>
      <w:bookmarkEnd w:id="1"/>
      <w:r>
        <w:t>3.4 Key Stakeholder or User Needs</w:t>
      </w:r>
    </w:p>
    <w:p w14:paraId="244F4F42" w14:textId="77777777" w:rsidR="001F3310" w:rsidRPr="001F3310" w:rsidRDefault="001F3310" w:rsidP="001F3310"/>
    <w:p w14:paraId="1213C4A1" w14:textId="77777777" w:rsidR="00124962" w:rsidRDefault="00124962">
      <w:pPr>
        <w:rPr>
          <w:rFonts w:ascii="Arial" w:eastAsia="Arial" w:hAnsi="Arial" w:cs="Arial"/>
          <w:color w:val="0000FF"/>
          <w:sz w:val="20"/>
          <w:szCs w:val="20"/>
        </w:rPr>
      </w:pPr>
    </w:p>
    <w:tbl>
      <w:tblPr>
        <w:tblStyle w:val="a3"/>
        <w:tblW w:w="9533" w:type="dxa"/>
        <w:tblInd w:w="668" w:type="dxa"/>
        <w:tblLayout w:type="fixed"/>
        <w:tblLook w:val="0000" w:firstRow="0" w:lastRow="0" w:firstColumn="0" w:lastColumn="0" w:noHBand="0" w:noVBand="0"/>
      </w:tblPr>
      <w:tblGrid>
        <w:gridCol w:w="1312"/>
        <w:gridCol w:w="1277"/>
        <w:gridCol w:w="2408"/>
        <w:gridCol w:w="1660"/>
        <w:gridCol w:w="2876"/>
      </w:tblGrid>
      <w:tr w:rsidR="00124962" w14:paraId="3E6374D5" w14:textId="77777777" w:rsidTr="001F3310">
        <w:tc>
          <w:tcPr>
            <w:tcW w:w="1312" w:type="dxa"/>
            <w:tcBorders>
              <w:top w:val="single" w:sz="4" w:space="0" w:color="000000"/>
              <w:left w:val="single" w:sz="4" w:space="0" w:color="000000"/>
              <w:bottom w:val="single" w:sz="4" w:space="0" w:color="000000"/>
            </w:tcBorders>
            <w:shd w:val="clear" w:color="auto" w:fill="D9D9D9"/>
          </w:tcPr>
          <w:p w14:paraId="1B6B2244" w14:textId="77777777" w:rsidR="00124962" w:rsidRDefault="00C04908">
            <w:r>
              <w:t>Need</w:t>
            </w:r>
          </w:p>
        </w:tc>
        <w:tc>
          <w:tcPr>
            <w:tcW w:w="1277" w:type="dxa"/>
            <w:tcBorders>
              <w:top w:val="single" w:sz="4" w:space="0" w:color="000000"/>
              <w:left w:val="single" w:sz="4" w:space="0" w:color="000000"/>
              <w:bottom w:val="single" w:sz="4" w:space="0" w:color="000000"/>
            </w:tcBorders>
            <w:shd w:val="clear" w:color="auto" w:fill="D9D9D9"/>
          </w:tcPr>
          <w:p w14:paraId="780E5301" w14:textId="77777777" w:rsidR="00124962" w:rsidRDefault="00C04908">
            <w:r>
              <w:t>Priority</w:t>
            </w:r>
          </w:p>
        </w:tc>
        <w:tc>
          <w:tcPr>
            <w:tcW w:w="2408" w:type="dxa"/>
            <w:tcBorders>
              <w:top w:val="single" w:sz="4" w:space="0" w:color="000000"/>
              <w:left w:val="single" w:sz="4" w:space="0" w:color="000000"/>
              <w:bottom w:val="single" w:sz="4" w:space="0" w:color="000000"/>
              <w:right w:val="single" w:sz="4" w:space="0" w:color="000000"/>
            </w:tcBorders>
            <w:shd w:val="clear" w:color="auto" w:fill="D9D9D9"/>
          </w:tcPr>
          <w:p w14:paraId="5893586E" w14:textId="77777777" w:rsidR="00124962" w:rsidRDefault="00C04908">
            <w:r>
              <w:t>Concerns</w:t>
            </w:r>
          </w:p>
        </w:tc>
        <w:tc>
          <w:tcPr>
            <w:tcW w:w="1660" w:type="dxa"/>
            <w:tcBorders>
              <w:top w:val="single" w:sz="4" w:space="0" w:color="000000"/>
              <w:left w:val="single" w:sz="4" w:space="0" w:color="000000"/>
              <w:bottom w:val="single" w:sz="4" w:space="0" w:color="000000"/>
              <w:right w:val="single" w:sz="4" w:space="0" w:color="000000"/>
            </w:tcBorders>
            <w:shd w:val="clear" w:color="auto" w:fill="D9D9D9"/>
          </w:tcPr>
          <w:p w14:paraId="27B45299" w14:textId="77777777" w:rsidR="00124962" w:rsidRDefault="00C04908">
            <w:r>
              <w:t>Current Solution</w:t>
            </w:r>
          </w:p>
        </w:tc>
        <w:tc>
          <w:tcPr>
            <w:tcW w:w="2876" w:type="dxa"/>
            <w:tcBorders>
              <w:top w:val="single" w:sz="4" w:space="0" w:color="000000"/>
              <w:left w:val="single" w:sz="4" w:space="0" w:color="000000"/>
              <w:bottom w:val="single" w:sz="4" w:space="0" w:color="000000"/>
              <w:right w:val="single" w:sz="4" w:space="0" w:color="000000"/>
            </w:tcBorders>
            <w:shd w:val="clear" w:color="auto" w:fill="D9D9D9"/>
          </w:tcPr>
          <w:p w14:paraId="4BD17ADE" w14:textId="77777777" w:rsidR="00124962" w:rsidRDefault="00C04908">
            <w:r>
              <w:t>Proposed Solution</w:t>
            </w:r>
            <w:r>
              <w:rPr>
                <w:b/>
              </w:rPr>
              <w:t>s</w:t>
            </w:r>
          </w:p>
        </w:tc>
      </w:tr>
      <w:tr w:rsidR="00124962" w14:paraId="7E931D68" w14:textId="77777777" w:rsidTr="001F3310">
        <w:tc>
          <w:tcPr>
            <w:tcW w:w="1312" w:type="dxa"/>
            <w:tcBorders>
              <w:top w:val="single" w:sz="4" w:space="0" w:color="000000"/>
              <w:left w:val="single" w:sz="4" w:space="0" w:color="000000"/>
              <w:bottom w:val="single" w:sz="4" w:space="0" w:color="000000"/>
            </w:tcBorders>
            <w:shd w:val="clear" w:color="auto" w:fill="auto"/>
          </w:tcPr>
          <w:p w14:paraId="0885F596" w14:textId="7B0BFA2E" w:rsidR="00124962" w:rsidRPr="00BC6B51" w:rsidRDefault="00BC6B51">
            <w:pPr>
              <w:spacing w:after="120"/>
              <w:rPr>
                <w:rFonts w:eastAsia="Times"/>
                <w:iCs/>
                <w:color w:val="000000" w:themeColor="text1"/>
                <w:sz w:val="22"/>
                <w:szCs w:val="22"/>
              </w:rPr>
            </w:pPr>
            <w:r w:rsidRPr="00BC6B51">
              <w:rPr>
                <w:rFonts w:eastAsia="Times"/>
                <w:iCs/>
                <w:color w:val="000000" w:themeColor="text1"/>
                <w:sz w:val="22"/>
                <w:szCs w:val="22"/>
              </w:rPr>
              <w:t>Availability</w:t>
            </w:r>
          </w:p>
        </w:tc>
        <w:tc>
          <w:tcPr>
            <w:tcW w:w="1277" w:type="dxa"/>
            <w:tcBorders>
              <w:top w:val="single" w:sz="4" w:space="0" w:color="000000"/>
              <w:left w:val="single" w:sz="4" w:space="0" w:color="000000"/>
              <w:bottom w:val="single" w:sz="4" w:space="0" w:color="000000"/>
            </w:tcBorders>
            <w:shd w:val="clear" w:color="auto" w:fill="auto"/>
          </w:tcPr>
          <w:p w14:paraId="162B25AE" w14:textId="08E0475E" w:rsidR="00124962" w:rsidRPr="00BC6B51" w:rsidRDefault="00BC6B51">
            <w:pPr>
              <w:spacing w:after="120"/>
              <w:rPr>
                <w:rFonts w:eastAsia="Times"/>
                <w:iCs/>
                <w:color w:val="000000" w:themeColor="text1"/>
                <w:sz w:val="22"/>
                <w:szCs w:val="22"/>
              </w:rPr>
            </w:pPr>
            <w:r w:rsidRPr="00BC6B51">
              <w:rPr>
                <w:rFonts w:eastAsia="Times"/>
                <w:iCs/>
                <w:color w:val="000000" w:themeColor="text1"/>
                <w:sz w:val="22"/>
                <w:szCs w:val="22"/>
              </w:rPr>
              <w:t>High</w:t>
            </w:r>
          </w:p>
        </w:tc>
        <w:tc>
          <w:tcPr>
            <w:tcW w:w="2408" w:type="dxa"/>
            <w:tcBorders>
              <w:top w:val="single" w:sz="4" w:space="0" w:color="000000"/>
              <w:left w:val="single" w:sz="4" w:space="0" w:color="000000"/>
              <w:bottom w:val="single" w:sz="4" w:space="0" w:color="000000"/>
              <w:right w:val="single" w:sz="4" w:space="0" w:color="000000"/>
            </w:tcBorders>
            <w:shd w:val="clear" w:color="auto" w:fill="auto"/>
          </w:tcPr>
          <w:p w14:paraId="105141CE" w14:textId="0AA4761D" w:rsidR="00124962" w:rsidRPr="00BC6B51" w:rsidRDefault="00BC6B51">
            <w:pPr>
              <w:spacing w:before="240" w:after="240"/>
              <w:rPr>
                <w:sz w:val="22"/>
                <w:szCs w:val="22"/>
              </w:rPr>
            </w:pPr>
            <w:r>
              <w:rPr>
                <w:sz w:val="22"/>
                <w:szCs w:val="22"/>
              </w:rPr>
              <w:t xml:space="preserve">Not having enough availability </w:t>
            </w:r>
            <w:r w:rsidR="00AE652C">
              <w:rPr>
                <w:sz w:val="22"/>
                <w:szCs w:val="22"/>
              </w:rPr>
              <w:t>of tools and gadgets for the customers</w:t>
            </w:r>
          </w:p>
        </w:tc>
        <w:tc>
          <w:tcPr>
            <w:tcW w:w="1660" w:type="dxa"/>
            <w:tcBorders>
              <w:top w:val="single" w:sz="4" w:space="0" w:color="000000"/>
              <w:left w:val="single" w:sz="4" w:space="0" w:color="000000"/>
              <w:bottom w:val="single" w:sz="4" w:space="0" w:color="000000"/>
              <w:right w:val="single" w:sz="4" w:space="0" w:color="000000"/>
            </w:tcBorders>
            <w:shd w:val="clear" w:color="auto" w:fill="auto"/>
          </w:tcPr>
          <w:p w14:paraId="18563B27" w14:textId="720350E7" w:rsidR="00124962" w:rsidRPr="00594804" w:rsidRDefault="00AE652C">
            <w:pPr>
              <w:spacing w:after="120"/>
              <w:rPr>
                <w:rFonts w:eastAsia="Arial"/>
                <w:iCs/>
                <w:color w:val="000000" w:themeColor="text1"/>
                <w:sz w:val="22"/>
                <w:szCs w:val="22"/>
              </w:rPr>
            </w:pPr>
            <w:r w:rsidRPr="00594804">
              <w:rPr>
                <w:rFonts w:eastAsia="Arial"/>
                <w:iCs/>
                <w:color w:val="000000" w:themeColor="text1"/>
                <w:sz w:val="22"/>
                <w:szCs w:val="22"/>
              </w:rPr>
              <w:t>None</w:t>
            </w:r>
          </w:p>
        </w:tc>
        <w:tc>
          <w:tcPr>
            <w:tcW w:w="2876" w:type="dxa"/>
            <w:tcBorders>
              <w:top w:val="single" w:sz="4" w:space="0" w:color="000000"/>
              <w:left w:val="single" w:sz="4" w:space="0" w:color="000000"/>
              <w:bottom w:val="single" w:sz="4" w:space="0" w:color="000000"/>
              <w:right w:val="single" w:sz="4" w:space="0" w:color="000000"/>
            </w:tcBorders>
            <w:shd w:val="clear" w:color="auto" w:fill="auto"/>
          </w:tcPr>
          <w:p w14:paraId="3F280D4D" w14:textId="68451D8B" w:rsidR="00124962" w:rsidRPr="00594804" w:rsidRDefault="00AE652C">
            <w:pPr>
              <w:spacing w:after="120"/>
              <w:rPr>
                <w:rFonts w:eastAsia="Arial"/>
                <w:iCs/>
                <w:color w:val="000000" w:themeColor="text1"/>
                <w:sz w:val="22"/>
                <w:szCs w:val="22"/>
              </w:rPr>
            </w:pPr>
            <w:r w:rsidRPr="00594804">
              <w:rPr>
                <w:rFonts w:eastAsia="Arial"/>
                <w:iCs/>
                <w:color w:val="000000" w:themeColor="text1"/>
                <w:sz w:val="22"/>
                <w:szCs w:val="22"/>
              </w:rPr>
              <w:t>Access to various different kinds of tools that satisfy the user needs.</w:t>
            </w:r>
          </w:p>
        </w:tc>
      </w:tr>
      <w:tr w:rsidR="00AE652C" w14:paraId="715C1EF4" w14:textId="77777777" w:rsidTr="001F3310">
        <w:tc>
          <w:tcPr>
            <w:tcW w:w="1312" w:type="dxa"/>
            <w:tcBorders>
              <w:top w:val="single" w:sz="4" w:space="0" w:color="000000"/>
              <w:left w:val="single" w:sz="4" w:space="0" w:color="000000"/>
              <w:bottom w:val="single" w:sz="4" w:space="0" w:color="000000"/>
            </w:tcBorders>
            <w:shd w:val="clear" w:color="auto" w:fill="auto"/>
          </w:tcPr>
          <w:p w14:paraId="64B7A9CB" w14:textId="54E328ED" w:rsidR="00AE652C" w:rsidRPr="00BC6B51" w:rsidRDefault="00AE652C">
            <w:pPr>
              <w:spacing w:after="120"/>
              <w:rPr>
                <w:rFonts w:eastAsia="Times"/>
                <w:iCs/>
                <w:color w:val="000000" w:themeColor="text1"/>
                <w:sz w:val="22"/>
                <w:szCs w:val="22"/>
              </w:rPr>
            </w:pPr>
            <w:r>
              <w:rPr>
                <w:rFonts w:eastAsia="Times"/>
                <w:iCs/>
                <w:color w:val="000000" w:themeColor="text1"/>
                <w:sz w:val="22"/>
                <w:szCs w:val="22"/>
              </w:rPr>
              <w:t>Affordable Prices</w:t>
            </w:r>
          </w:p>
        </w:tc>
        <w:tc>
          <w:tcPr>
            <w:tcW w:w="1277" w:type="dxa"/>
            <w:tcBorders>
              <w:top w:val="single" w:sz="4" w:space="0" w:color="000000"/>
              <w:left w:val="single" w:sz="4" w:space="0" w:color="000000"/>
              <w:bottom w:val="single" w:sz="4" w:space="0" w:color="000000"/>
            </w:tcBorders>
            <w:shd w:val="clear" w:color="auto" w:fill="auto"/>
          </w:tcPr>
          <w:p w14:paraId="74F9B9CB" w14:textId="5172A7DA" w:rsidR="00AE652C" w:rsidRPr="00BC6B51" w:rsidRDefault="00AE652C">
            <w:pPr>
              <w:spacing w:after="120"/>
              <w:rPr>
                <w:rFonts w:eastAsia="Times"/>
                <w:iCs/>
                <w:color w:val="000000" w:themeColor="text1"/>
                <w:sz w:val="22"/>
                <w:szCs w:val="22"/>
              </w:rPr>
            </w:pPr>
            <w:r>
              <w:rPr>
                <w:rFonts w:eastAsia="Times"/>
                <w:iCs/>
                <w:color w:val="000000" w:themeColor="text1"/>
                <w:sz w:val="22"/>
                <w:szCs w:val="22"/>
              </w:rPr>
              <w:t>High</w:t>
            </w:r>
          </w:p>
        </w:tc>
        <w:tc>
          <w:tcPr>
            <w:tcW w:w="2408" w:type="dxa"/>
            <w:tcBorders>
              <w:top w:val="single" w:sz="4" w:space="0" w:color="000000"/>
              <w:left w:val="single" w:sz="4" w:space="0" w:color="000000"/>
              <w:bottom w:val="single" w:sz="4" w:space="0" w:color="000000"/>
              <w:right w:val="single" w:sz="4" w:space="0" w:color="000000"/>
            </w:tcBorders>
            <w:shd w:val="clear" w:color="auto" w:fill="auto"/>
          </w:tcPr>
          <w:p w14:paraId="2B5993EA" w14:textId="6BDD2037" w:rsidR="00AE652C" w:rsidRDefault="00AE652C">
            <w:pPr>
              <w:spacing w:before="240" w:after="240"/>
              <w:rPr>
                <w:sz w:val="22"/>
                <w:szCs w:val="22"/>
              </w:rPr>
            </w:pPr>
            <w:r>
              <w:rPr>
                <w:sz w:val="22"/>
                <w:szCs w:val="22"/>
              </w:rPr>
              <w:t>Tools and equipment available for renting are expensive</w:t>
            </w:r>
          </w:p>
        </w:tc>
        <w:tc>
          <w:tcPr>
            <w:tcW w:w="1660" w:type="dxa"/>
            <w:tcBorders>
              <w:top w:val="single" w:sz="4" w:space="0" w:color="000000"/>
              <w:left w:val="single" w:sz="4" w:space="0" w:color="000000"/>
              <w:bottom w:val="single" w:sz="4" w:space="0" w:color="000000"/>
              <w:right w:val="single" w:sz="4" w:space="0" w:color="000000"/>
            </w:tcBorders>
            <w:shd w:val="clear" w:color="auto" w:fill="auto"/>
          </w:tcPr>
          <w:p w14:paraId="268C3287" w14:textId="6DE11E4E" w:rsidR="00AE652C" w:rsidRPr="00594804" w:rsidRDefault="00AE652C">
            <w:pPr>
              <w:spacing w:after="120"/>
              <w:rPr>
                <w:rFonts w:eastAsia="Arial"/>
                <w:iCs/>
                <w:color w:val="000000" w:themeColor="text1"/>
                <w:sz w:val="22"/>
                <w:szCs w:val="22"/>
              </w:rPr>
            </w:pPr>
            <w:r w:rsidRPr="00594804">
              <w:rPr>
                <w:rFonts w:eastAsia="Arial"/>
                <w:iCs/>
                <w:color w:val="000000" w:themeColor="text1"/>
                <w:sz w:val="22"/>
                <w:szCs w:val="22"/>
              </w:rPr>
              <w:t>None</w:t>
            </w:r>
          </w:p>
        </w:tc>
        <w:tc>
          <w:tcPr>
            <w:tcW w:w="2876" w:type="dxa"/>
            <w:tcBorders>
              <w:top w:val="single" w:sz="4" w:space="0" w:color="000000"/>
              <w:left w:val="single" w:sz="4" w:space="0" w:color="000000"/>
              <w:bottom w:val="single" w:sz="4" w:space="0" w:color="000000"/>
              <w:right w:val="single" w:sz="4" w:space="0" w:color="000000"/>
            </w:tcBorders>
            <w:shd w:val="clear" w:color="auto" w:fill="auto"/>
          </w:tcPr>
          <w:p w14:paraId="6B7B398F" w14:textId="2ECE7630" w:rsidR="00AE652C" w:rsidRPr="00594804" w:rsidRDefault="00594804">
            <w:pPr>
              <w:spacing w:after="120"/>
              <w:rPr>
                <w:rFonts w:eastAsia="Arial"/>
                <w:iCs/>
                <w:color w:val="000000" w:themeColor="text1"/>
                <w:sz w:val="22"/>
                <w:szCs w:val="22"/>
              </w:rPr>
            </w:pPr>
            <w:r w:rsidRPr="00594804">
              <w:rPr>
                <w:rFonts w:eastAsia="Arial"/>
                <w:iCs/>
                <w:color w:val="000000" w:themeColor="text1"/>
                <w:sz w:val="22"/>
                <w:szCs w:val="22"/>
              </w:rPr>
              <w:t>Renting tools at prices that a layman can afford</w:t>
            </w:r>
          </w:p>
        </w:tc>
      </w:tr>
      <w:tr w:rsidR="00AE652C" w14:paraId="04479E81" w14:textId="77777777" w:rsidTr="001F3310">
        <w:tc>
          <w:tcPr>
            <w:tcW w:w="1312" w:type="dxa"/>
            <w:tcBorders>
              <w:top w:val="single" w:sz="4" w:space="0" w:color="000000"/>
              <w:left w:val="single" w:sz="4" w:space="0" w:color="000000"/>
              <w:bottom w:val="single" w:sz="4" w:space="0" w:color="000000"/>
            </w:tcBorders>
            <w:shd w:val="clear" w:color="auto" w:fill="auto"/>
          </w:tcPr>
          <w:p w14:paraId="576E88E2" w14:textId="5E2A40FC" w:rsidR="00AE652C" w:rsidRPr="00BC6B51" w:rsidRDefault="00594804">
            <w:pPr>
              <w:spacing w:after="120"/>
              <w:rPr>
                <w:rFonts w:eastAsia="Times"/>
                <w:iCs/>
                <w:color w:val="000000" w:themeColor="text1"/>
                <w:sz w:val="22"/>
                <w:szCs w:val="22"/>
              </w:rPr>
            </w:pPr>
            <w:r>
              <w:rPr>
                <w:rFonts w:eastAsia="Times"/>
                <w:iCs/>
                <w:color w:val="000000" w:themeColor="text1"/>
                <w:sz w:val="22"/>
                <w:szCs w:val="22"/>
              </w:rPr>
              <w:t>Convenience of using the service</w:t>
            </w:r>
          </w:p>
        </w:tc>
        <w:tc>
          <w:tcPr>
            <w:tcW w:w="1277" w:type="dxa"/>
            <w:tcBorders>
              <w:top w:val="single" w:sz="4" w:space="0" w:color="000000"/>
              <w:left w:val="single" w:sz="4" w:space="0" w:color="000000"/>
              <w:bottom w:val="single" w:sz="4" w:space="0" w:color="000000"/>
            </w:tcBorders>
            <w:shd w:val="clear" w:color="auto" w:fill="auto"/>
          </w:tcPr>
          <w:p w14:paraId="46861F57" w14:textId="22314638" w:rsidR="00AE652C" w:rsidRPr="00BC6B51" w:rsidRDefault="00594804">
            <w:pPr>
              <w:spacing w:after="120"/>
              <w:rPr>
                <w:rFonts w:eastAsia="Times"/>
                <w:iCs/>
                <w:color w:val="000000" w:themeColor="text1"/>
                <w:sz w:val="22"/>
                <w:szCs w:val="22"/>
              </w:rPr>
            </w:pPr>
            <w:r>
              <w:rPr>
                <w:rFonts w:eastAsia="Times"/>
                <w:iCs/>
                <w:color w:val="000000" w:themeColor="text1"/>
                <w:sz w:val="22"/>
                <w:szCs w:val="22"/>
              </w:rPr>
              <w:t>High</w:t>
            </w:r>
          </w:p>
        </w:tc>
        <w:tc>
          <w:tcPr>
            <w:tcW w:w="2408" w:type="dxa"/>
            <w:tcBorders>
              <w:top w:val="single" w:sz="4" w:space="0" w:color="000000"/>
              <w:left w:val="single" w:sz="4" w:space="0" w:color="000000"/>
              <w:bottom w:val="single" w:sz="4" w:space="0" w:color="000000"/>
              <w:right w:val="single" w:sz="4" w:space="0" w:color="000000"/>
            </w:tcBorders>
            <w:shd w:val="clear" w:color="auto" w:fill="auto"/>
          </w:tcPr>
          <w:p w14:paraId="226D3342" w14:textId="529E5E10" w:rsidR="00AE652C" w:rsidRDefault="00594804">
            <w:pPr>
              <w:spacing w:before="240" w:after="240"/>
              <w:rPr>
                <w:sz w:val="22"/>
                <w:szCs w:val="22"/>
              </w:rPr>
            </w:pPr>
            <w:r>
              <w:rPr>
                <w:sz w:val="22"/>
                <w:szCs w:val="22"/>
              </w:rPr>
              <w:t>User is finding it hard to interact with the platform</w:t>
            </w:r>
          </w:p>
        </w:tc>
        <w:tc>
          <w:tcPr>
            <w:tcW w:w="1660" w:type="dxa"/>
            <w:tcBorders>
              <w:top w:val="single" w:sz="4" w:space="0" w:color="000000"/>
              <w:left w:val="single" w:sz="4" w:space="0" w:color="000000"/>
              <w:bottom w:val="single" w:sz="4" w:space="0" w:color="000000"/>
              <w:right w:val="single" w:sz="4" w:space="0" w:color="000000"/>
            </w:tcBorders>
            <w:shd w:val="clear" w:color="auto" w:fill="auto"/>
          </w:tcPr>
          <w:p w14:paraId="52543EF8" w14:textId="39ADF6FB" w:rsidR="00AE652C" w:rsidRPr="00B11E9C" w:rsidRDefault="00594804">
            <w:pPr>
              <w:spacing w:after="120"/>
              <w:rPr>
                <w:rFonts w:eastAsia="Arial"/>
                <w:iCs/>
                <w:color w:val="000000" w:themeColor="text1"/>
                <w:sz w:val="22"/>
                <w:szCs w:val="22"/>
              </w:rPr>
            </w:pPr>
            <w:r w:rsidRPr="00B11E9C">
              <w:rPr>
                <w:rFonts w:eastAsia="Arial"/>
                <w:iCs/>
                <w:color w:val="000000" w:themeColor="text1"/>
                <w:sz w:val="22"/>
                <w:szCs w:val="22"/>
              </w:rPr>
              <w:t>None</w:t>
            </w:r>
          </w:p>
        </w:tc>
        <w:tc>
          <w:tcPr>
            <w:tcW w:w="2876" w:type="dxa"/>
            <w:tcBorders>
              <w:top w:val="single" w:sz="4" w:space="0" w:color="000000"/>
              <w:left w:val="single" w:sz="4" w:space="0" w:color="000000"/>
              <w:bottom w:val="single" w:sz="4" w:space="0" w:color="000000"/>
              <w:right w:val="single" w:sz="4" w:space="0" w:color="000000"/>
            </w:tcBorders>
            <w:shd w:val="clear" w:color="auto" w:fill="auto"/>
          </w:tcPr>
          <w:p w14:paraId="0500A1B0" w14:textId="2274065E" w:rsidR="00AE652C" w:rsidRPr="00B11E9C" w:rsidRDefault="00B11E9C">
            <w:pPr>
              <w:spacing w:after="120"/>
              <w:rPr>
                <w:rFonts w:eastAsia="Arial"/>
                <w:iCs/>
                <w:color w:val="000000" w:themeColor="text1"/>
                <w:sz w:val="22"/>
                <w:szCs w:val="22"/>
              </w:rPr>
            </w:pPr>
            <w:r w:rsidRPr="00B11E9C">
              <w:rPr>
                <w:rFonts w:eastAsia="Arial"/>
                <w:iCs/>
                <w:color w:val="000000" w:themeColor="text1"/>
                <w:sz w:val="22"/>
                <w:szCs w:val="22"/>
              </w:rPr>
              <w:t>Designing</w:t>
            </w:r>
            <w:r w:rsidR="00594804" w:rsidRPr="00B11E9C">
              <w:rPr>
                <w:rFonts w:eastAsia="Arial"/>
                <w:iCs/>
                <w:color w:val="000000" w:themeColor="text1"/>
                <w:sz w:val="22"/>
                <w:szCs w:val="22"/>
              </w:rPr>
              <w:t xml:space="preserve"> a sleek and lucrative </w:t>
            </w:r>
            <w:r w:rsidRPr="00B11E9C">
              <w:rPr>
                <w:rFonts w:eastAsia="Arial"/>
                <w:iCs/>
                <w:color w:val="000000" w:themeColor="text1"/>
                <w:sz w:val="22"/>
                <w:szCs w:val="22"/>
              </w:rPr>
              <w:t>website</w:t>
            </w:r>
            <w:r w:rsidR="00594804" w:rsidRPr="00B11E9C">
              <w:rPr>
                <w:rFonts w:eastAsia="Arial"/>
                <w:iCs/>
                <w:color w:val="000000" w:themeColor="text1"/>
                <w:sz w:val="22"/>
                <w:szCs w:val="22"/>
              </w:rPr>
              <w:t xml:space="preserve"> that attracts the user and allows for conveniently interacting with the website</w:t>
            </w:r>
          </w:p>
        </w:tc>
      </w:tr>
      <w:tr w:rsidR="00594804" w14:paraId="7C53AAAA" w14:textId="77777777" w:rsidTr="001F3310">
        <w:tc>
          <w:tcPr>
            <w:tcW w:w="1312" w:type="dxa"/>
            <w:tcBorders>
              <w:top w:val="single" w:sz="4" w:space="0" w:color="000000"/>
              <w:left w:val="single" w:sz="4" w:space="0" w:color="000000"/>
              <w:bottom w:val="single" w:sz="4" w:space="0" w:color="000000"/>
            </w:tcBorders>
            <w:shd w:val="clear" w:color="auto" w:fill="auto"/>
          </w:tcPr>
          <w:p w14:paraId="5777CD37" w14:textId="13227525" w:rsidR="00594804" w:rsidRDefault="00F37E42">
            <w:pPr>
              <w:spacing w:after="120"/>
              <w:rPr>
                <w:rFonts w:eastAsia="Times"/>
                <w:iCs/>
                <w:color w:val="000000" w:themeColor="text1"/>
                <w:sz w:val="22"/>
                <w:szCs w:val="22"/>
              </w:rPr>
            </w:pPr>
            <w:r>
              <w:rPr>
                <w:rFonts w:eastAsia="Times"/>
                <w:iCs/>
                <w:color w:val="000000" w:themeColor="text1"/>
                <w:sz w:val="22"/>
                <w:szCs w:val="22"/>
              </w:rPr>
              <w:t>Secur</w:t>
            </w:r>
            <w:r w:rsidR="00B11E9C">
              <w:rPr>
                <w:rFonts w:eastAsia="Times"/>
                <w:iCs/>
                <w:color w:val="000000" w:themeColor="text1"/>
                <w:sz w:val="22"/>
                <w:szCs w:val="22"/>
              </w:rPr>
              <w:t>ity</w:t>
            </w:r>
            <w:r>
              <w:rPr>
                <w:rFonts w:eastAsia="Times"/>
                <w:iCs/>
                <w:color w:val="000000" w:themeColor="text1"/>
                <w:sz w:val="22"/>
                <w:szCs w:val="22"/>
              </w:rPr>
              <w:t xml:space="preserve"> </w:t>
            </w:r>
          </w:p>
        </w:tc>
        <w:tc>
          <w:tcPr>
            <w:tcW w:w="1277" w:type="dxa"/>
            <w:tcBorders>
              <w:top w:val="single" w:sz="4" w:space="0" w:color="000000"/>
              <w:left w:val="single" w:sz="4" w:space="0" w:color="000000"/>
              <w:bottom w:val="single" w:sz="4" w:space="0" w:color="000000"/>
            </w:tcBorders>
            <w:shd w:val="clear" w:color="auto" w:fill="auto"/>
          </w:tcPr>
          <w:p w14:paraId="2A089085" w14:textId="3BA96870" w:rsidR="00594804" w:rsidRDefault="00F37E42">
            <w:pPr>
              <w:spacing w:after="120"/>
              <w:rPr>
                <w:rFonts w:eastAsia="Times"/>
                <w:iCs/>
                <w:color w:val="000000" w:themeColor="text1"/>
                <w:sz w:val="22"/>
                <w:szCs w:val="22"/>
              </w:rPr>
            </w:pPr>
            <w:r>
              <w:rPr>
                <w:rFonts w:eastAsia="Times"/>
                <w:iCs/>
                <w:color w:val="000000" w:themeColor="text1"/>
                <w:sz w:val="22"/>
                <w:szCs w:val="22"/>
              </w:rPr>
              <w:t>High</w:t>
            </w:r>
          </w:p>
        </w:tc>
        <w:tc>
          <w:tcPr>
            <w:tcW w:w="2408" w:type="dxa"/>
            <w:tcBorders>
              <w:top w:val="single" w:sz="4" w:space="0" w:color="000000"/>
              <w:left w:val="single" w:sz="4" w:space="0" w:color="000000"/>
              <w:bottom w:val="single" w:sz="4" w:space="0" w:color="000000"/>
              <w:right w:val="single" w:sz="4" w:space="0" w:color="000000"/>
            </w:tcBorders>
            <w:shd w:val="clear" w:color="auto" w:fill="auto"/>
          </w:tcPr>
          <w:p w14:paraId="259D1A7B" w14:textId="6F501AA1" w:rsidR="00594804" w:rsidRDefault="00F37E42">
            <w:pPr>
              <w:spacing w:before="240" w:after="240"/>
              <w:rPr>
                <w:sz w:val="22"/>
                <w:szCs w:val="22"/>
              </w:rPr>
            </w:pPr>
            <w:r>
              <w:rPr>
                <w:sz w:val="22"/>
                <w:szCs w:val="22"/>
              </w:rPr>
              <w:t>The website security should not be breached</w:t>
            </w:r>
          </w:p>
        </w:tc>
        <w:tc>
          <w:tcPr>
            <w:tcW w:w="1660" w:type="dxa"/>
            <w:tcBorders>
              <w:top w:val="single" w:sz="4" w:space="0" w:color="000000"/>
              <w:left w:val="single" w:sz="4" w:space="0" w:color="000000"/>
              <w:bottom w:val="single" w:sz="4" w:space="0" w:color="000000"/>
              <w:right w:val="single" w:sz="4" w:space="0" w:color="000000"/>
            </w:tcBorders>
            <w:shd w:val="clear" w:color="auto" w:fill="auto"/>
          </w:tcPr>
          <w:p w14:paraId="170DA432" w14:textId="149B7CD1" w:rsidR="00594804" w:rsidRPr="00B11E9C" w:rsidRDefault="00F37E42">
            <w:pPr>
              <w:spacing w:after="120"/>
              <w:rPr>
                <w:rFonts w:eastAsia="Arial"/>
                <w:iCs/>
                <w:color w:val="000000" w:themeColor="text1"/>
                <w:sz w:val="22"/>
                <w:szCs w:val="22"/>
              </w:rPr>
            </w:pPr>
            <w:r w:rsidRPr="00B11E9C">
              <w:rPr>
                <w:rFonts w:eastAsia="Arial"/>
                <w:iCs/>
                <w:color w:val="000000" w:themeColor="text1"/>
                <w:sz w:val="22"/>
                <w:szCs w:val="22"/>
              </w:rPr>
              <w:t>None</w:t>
            </w:r>
          </w:p>
        </w:tc>
        <w:tc>
          <w:tcPr>
            <w:tcW w:w="2876" w:type="dxa"/>
            <w:tcBorders>
              <w:top w:val="single" w:sz="4" w:space="0" w:color="000000"/>
              <w:left w:val="single" w:sz="4" w:space="0" w:color="000000"/>
              <w:bottom w:val="single" w:sz="4" w:space="0" w:color="000000"/>
              <w:right w:val="single" w:sz="4" w:space="0" w:color="000000"/>
            </w:tcBorders>
            <w:shd w:val="clear" w:color="auto" w:fill="auto"/>
          </w:tcPr>
          <w:p w14:paraId="0160DEE5" w14:textId="13DF8E2F" w:rsidR="00594804" w:rsidRPr="00B11E9C" w:rsidRDefault="00F37E42">
            <w:pPr>
              <w:spacing w:after="120"/>
              <w:rPr>
                <w:rFonts w:eastAsia="Arial"/>
                <w:iCs/>
                <w:color w:val="000000" w:themeColor="text1"/>
                <w:sz w:val="22"/>
                <w:szCs w:val="22"/>
              </w:rPr>
            </w:pPr>
            <w:r w:rsidRPr="00B11E9C">
              <w:rPr>
                <w:rFonts w:eastAsia="Arial"/>
                <w:iCs/>
                <w:color w:val="000000" w:themeColor="text1"/>
                <w:sz w:val="22"/>
                <w:szCs w:val="22"/>
              </w:rPr>
              <w:t>Making sure that the website is completed secured and is not prone to security breach.</w:t>
            </w:r>
          </w:p>
        </w:tc>
      </w:tr>
      <w:tr w:rsidR="00594804" w14:paraId="51B18047" w14:textId="77777777" w:rsidTr="001F3310">
        <w:tc>
          <w:tcPr>
            <w:tcW w:w="1312" w:type="dxa"/>
            <w:tcBorders>
              <w:top w:val="single" w:sz="4" w:space="0" w:color="000000"/>
              <w:left w:val="single" w:sz="4" w:space="0" w:color="000000"/>
              <w:bottom w:val="single" w:sz="4" w:space="0" w:color="000000"/>
            </w:tcBorders>
            <w:shd w:val="clear" w:color="auto" w:fill="auto"/>
          </w:tcPr>
          <w:p w14:paraId="364231C5" w14:textId="01349FDF" w:rsidR="00594804" w:rsidRDefault="00F37E42">
            <w:pPr>
              <w:spacing w:after="120"/>
              <w:rPr>
                <w:rFonts w:eastAsia="Times"/>
                <w:iCs/>
                <w:color w:val="000000" w:themeColor="text1"/>
                <w:sz w:val="22"/>
                <w:szCs w:val="22"/>
              </w:rPr>
            </w:pPr>
            <w:r>
              <w:rPr>
                <w:rFonts w:eastAsia="Times"/>
                <w:iCs/>
                <w:color w:val="000000" w:themeColor="text1"/>
                <w:sz w:val="22"/>
                <w:szCs w:val="22"/>
              </w:rPr>
              <w:t>Robustness</w:t>
            </w:r>
          </w:p>
        </w:tc>
        <w:tc>
          <w:tcPr>
            <w:tcW w:w="1277" w:type="dxa"/>
            <w:tcBorders>
              <w:top w:val="single" w:sz="4" w:space="0" w:color="000000"/>
              <w:left w:val="single" w:sz="4" w:space="0" w:color="000000"/>
              <w:bottom w:val="single" w:sz="4" w:space="0" w:color="000000"/>
            </w:tcBorders>
            <w:shd w:val="clear" w:color="auto" w:fill="auto"/>
          </w:tcPr>
          <w:p w14:paraId="247C3207" w14:textId="19FE9064" w:rsidR="00594804" w:rsidRDefault="00F37E42">
            <w:pPr>
              <w:spacing w:after="120"/>
              <w:rPr>
                <w:rFonts w:eastAsia="Times"/>
                <w:iCs/>
                <w:color w:val="000000" w:themeColor="text1"/>
                <w:sz w:val="22"/>
                <w:szCs w:val="22"/>
              </w:rPr>
            </w:pPr>
            <w:r>
              <w:rPr>
                <w:rFonts w:eastAsia="Times"/>
                <w:iCs/>
                <w:color w:val="000000" w:themeColor="text1"/>
                <w:sz w:val="22"/>
                <w:szCs w:val="22"/>
              </w:rPr>
              <w:t>Medium to High</w:t>
            </w:r>
          </w:p>
        </w:tc>
        <w:tc>
          <w:tcPr>
            <w:tcW w:w="2408" w:type="dxa"/>
            <w:tcBorders>
              <w:top w:val="single" w:sz="4" w:space="0" w:color="000000"/>
              <w:left w:val="single" w:sz="4" w:space="0" w:color="000000"/>
              <w:bottom w:val="single" w:sz="4" w:space="0" w:color="000000"/>
              <w:right w:val="single" w:sz="4" w:space="0" w:color="000000"/>
            </w:tcBorders>
            <w:shd w:val="clear" w:color="auto" w:fill="auto"/>
          </w:tcPr>
          <w:p w14:paraId="4B97F9C1" w14:textId="38A90600" w:rsidR="00594804" w:rsidRDefault="00F37E42">
            <w:pPr>
              <w:spacing w:before="240" w:after="240"/>
              <w:rPr>
                <w:sz w:val="22"/>
                <w:szCs w:val="22"/>
              </w:rPr>
            </w:pPr>
            <w:r>
              <w:rPr>
                <w:sz w:val="22"/>
                <w:szCs w:val="22"/>
              </w:rPr>
              <w:t xml:space="preserve">The refreshing and response time of the website is considerable slow </w:t>
            </w:r>
          </w:p>
        </w:tc>
        <w:tc>
          <w:tcPr>
            <w:tcW w:w="1660" w:type="dxa"/>
            <w:tcBorders>
              <w:top w:val="single" w:sz="4" w:space="0" w:color="000000"/>
              <w:left w:val="single" w:sz="4" w:space="0" w:color="000000"/>
              <w:bottom w:val="single" w:sz="4" w:space="0" w:color="000000"/>
              <w:right w:val="single" w:sz="4" w:space="0" w:color="000000"/>
            </w:tcBorders>
            <w:shd w:val="clear" w:color="auto" w:fill="auto"/>
          </w:tcPr>
          <w:p w14:paraId="20553855" w14:textId="3B729E07" w:rsidR="00594804" w:rsidRPr="00B11E9C" w:rsidRDefault="00F37E42">
            <w:pPr>
              <w:spacing w:after="120"/>
              <w:rPr>
                <w:rFonts w:eastAsia="Arial"/>
                <w:iCs/>
                <w:color w:val="000000" w:themeColor="text1"/>
                <w:sz w:val="22"/>
                <w:szCs w:val="22"/>
              </w:rPr>
            </w:pPr>
            <w:r w:rsidRPr="00B11E9C">
              <w:rPr>
                <w:rFonts w:eastAsia="Arial"/>
                <w:iCs/>
                <w:color w:val="000000" w:themeColor="text1"/>
                <w:sz w:val="22"/>
                <w:szCs w:val="22"/>
              </w:rPr>
              <w:t>None</w:t>
            </w:r>
          </w:p>
        </w:tc>
        <w:tc>
          <w:tcPr>
            <w:tcW w:w="2876" w:type="dxa"/>
            <w:tcBorders>
              <w:top w:val="single" w:sz="4" w:space="0" w:color="000000"/>
              <w:left w:val="single" w:sz="4" w:space="0" w:color="000000"/>
              <w:bottom w:val="single" w:sz="4" w:space="0" w:color="000000"/>
              <w:right w:val="single" w:sz="4" w:space="0" w:color="000000"/>
            </w:tcBorders>
            <w:shd w:val="clear" w:color="auto" w:fill="auto"/>
          </w:tcPr>
          <w:p w14:paraId="005ED8D8" w14:textId="3D162E91" w:rsidR="00594804" w:rsidRPr="00B11E9C" w:rsidRDefault="00B11E9C">
            <w:pPr>
              <w:spacing w:after="120"/>
              <w:rPr>
                <w:rFonts w:eastAsia="Arial"/>
                <w:iCs/>
                <w:color w:val="000000" w:themeColor="text1"/>
                <w:sz w:val="22"/>
                <w:szCs w:val="22"/>
              </w:rPr>
            </w:pPr>
            <w:r w:rsidRPr="00B11E9C">
              <w:rPr>
                <w:rFonts w:eastAsia="Arial"/>
                <w:iCs/>
                <w:color w:val="000000" w:themeColor="text1"/>
                <w:sz w:val="22"/>
                <w:szCs w:val="22"/>
              </w:rPr>
              <w:t>Implementing efficient algorithms that reduces the request and response time of the website</w:t>
            </w:r>
            <w:r>
              <w:rPr>
                <w:rFonts w:eastAsia="Arial"/>
                <w:iCs/>
                <w:color w:val="000000" w:themeColor="text1"/>
                <w:sz w:val="22"/>
                <w:szCs w:val="22"/>
              </w:rPr>
              <w:t>’s server</w:t>
            </w:r>
          </w:p>
        </w:tc>
      </w:tr>
      <w:tr w:rsidR="00594804" w14:paraId="5238BAAD" w14:textId="77777777" w:rsidTr="001F3310">
        <w:tc>
          <w:tcPr>
            <w:tcW w:w="1312" w:type="dxa"/>
            <w:tcBorders>
              <w:top w:val="single" w:sz="4" w:space="0" w:color="000000"/>
              <w:left w:val="single" w:sz="4" w:space="0" w:color="000000"/>
              <w:bottom w:val="single" w:sz="4" w:space="0" w:color="000000"/>
            </w:tcBorders>
            <w:shd w:val="clear" w:color="auto" w:fill="auto"/>
          </w:tcPr>
          <w:p w14:paraId="5C24D3CD" w14:textId="2843130E" w:rsidR="00594804" w:rsidRDefault="00B11E9C">
            <w:pPr>
              <w:spacing w:after="120"/>
              <w:rPr>
                <w:rFonts w:eastAsia="Times"/>
                <w:iCs/>
                <w:color w:val="000000" w:themeColor="text1"/>
                <w:sz w:val="22"/>
                <w:szCs w:val="22"/>
              </w:rPr>
            </w:pPr>
            <w:r>
              <w:rPr>
                <w:rFonts w:eastAsia="Times"/>
                <w:iCs/>
                <w:color w:val="000000" w:themeColor="text1"/>
                <w:sz w:val="22"/>
                <w:szCs w:val="22"/>
              </w:rPr>
              <w:t>Maintenance</w:t>
            </w:r>
          </w:p>
        </w:tc>
        <w:tc>
          <w:tcPr>
            <w:tcW w:w="1277" w:type="dxa"/>
            <w:tcBorders>
              <w:top w:val="single" w:sz="4" w:space="0" w:color="000000"/>
              <w:left w:val="single" w:sz="4" w:space="0" w:color="000000"/>
              <w:bottom w:val="single" w:sz="4" w:space="0" w:color="000000"/>
            </w:tcBorders>
            <w:shd w:val="clear" w:color="auto" w:fill="auto"/>
          </w:tcPr>
          <w:p w14:paraId="0BDE3738" w14:textId="115FE0CA" w:rsidR="00594804" w:rsidRDefault="00B11E9C">
            <w:pPr>
              <w:spacing w:after="120"/>
              <w:rPr>
                <w:rFonts w:eastAsia="Times"/>
                <w:iCs/>
                <w:color w:val="000000" w:themeColor="text1"/>
                <w:sz w:val="22"/>
                <w:szCs w:val="22"/>
              </w:rPr>
            </w:pPr>
            <w:r>
              <w:rPr>
                <w:rFonts w:eastAsia="Times"/>
                <w:iCs/>
                <w:color w:val="000000" w:themeColor="text1"/>
                <w:sz w:val="22"/>
                <w:szCs w:val="22"/>
              </w:rPr>
              <w:t>Medium</w:t>
            </w:r>
          </w:p>
        </w:tc>
        <w:tc>
          <w:tcPr>
            <w:tcW w:w="2408" w:type="dxa"/>
            <w:tcBorders>
              <w:top w:val="single" w:sz="4" w:space="0" w:color="000000"/>
              <w:left w:val="single" w:sz="4" w:space="0" w:color="000000"/>
              <w:bottom w:val="single" w:sz="4" w:space="0" w:color="000000"/>
              <w:right w:val="single" w:sz="4" w:space="0" w:color="000000"/>
            </w:tcBorders>
            <w:shd w:val="clear" w:color="auto" w:fill="auto"/>
          </w:tcPr>
          <w:p w14:paraId="66F9075A" w14:textId="1393DCA6" w:rsidR="00594804" w:rsidRDefault="00B11E9C">
            <w:pPr>
              <w:spacing w:before="240" w:after="240"/>
              <w:rPr>
                <w:sz w:val="22"/>
                <w:szCs w:val="22"/>
              </w:rPr>
            </w:pPr>
            <w:r>
              <w:rPr>
                <w:sz w:val="22"/>
                <w:szCs w:val="22"/>
              </w:rPr>
              <w:t>The website is hard to manage.</w:t>
            </w:r>
          </w:p>
        </w:tc>
        <w:tc>
          <w:tcPr>
            <w:tcW w:w="1660" w:type="dxa"/>
            <w:tcBorders>
              <w:top w:val="single" w:sz="4" w:space="0" w:color="000000"/>
              <w:left w:val="single" w:sz="4" w:space="0" w:color="000000"/>
              <w:bottom w:val="single" w:sz="4" w:space="0" w:color="000000"/>
              <w:right w:val="single" w:sz="4" w:space="0" w:color="000000"/>
            </w:tcBorders>
            <w:shd w:val="clear" w:color="auto" w:fill="auto"/>
          </w:tcPr>
          <w:p w14:paraId="7A9C07BF" w14:textId="3F2F45C1" w:rsidR="00594804" w:rsidRPr="002E64B0" w:rsidRDefault="00B11E9C">
            <w:pPr>
              <w:spacing w:after="120"/>
              <w:rPr>
                <w:rFonts w:eastAsia="Arial"/>
                <w:iCs/>
                <w:color w:val="000000" w:themeColor="text1"/>
                <w:sz w:val="22"/>
                <w:szCs w:val="22"/>
              </w:rPr>
            </w:pPr>
            <w:r w:rsidRPr="002E64B0">
              <w:rPr>
                <w:rFonts w:eastAsia="Arial"/>
                <w:iCs/>
                <w:color w:val="000000" w:themeColor="text1"/>
                <w:sz w:val="22"/>
                <w:szCs w:val="22"/>
              </w:rPr>
              <w:t>None</w:t>
            </w:r>
          </w:p>
        </w:tc>
        <w:tc>
          <w:tcPr>
            <w:tcW w:w="2876" w:type="dxa"/>
            <w:tcBorders>
              <w:top w:val="single" w:sz="4" w:space="0" w:color="000000"/>
              <w:left w:val="single" w:sz="4" w:space="0" w:color="000000"/>
              <w:bottom w:val="single" w:sz="4" w:space="0" w:color="000000"/>
              <w:right w:val="single" w:sz="4" w:space="0" w:color="000000"/>
            </w:tcBorders>
            <w:shd w:val="clear" w:color="auto" w:fill="auto"/>
          </w:tcPr>
          <w:p w14:paraId="4EE2147C" w14:textId="2492B248" w:rsidR="00594804" w:rsidRPr="002E64B0" w:rsidRDefault="00B11E9C">
            <w:pPr>
              <w:spacing w:after="120"/>
              <w:rPr>
                <w:rFonts w:eastAsia="Arial"/>
                <w:iCs/>
                <w:color w:val="000000" w:themeColor="text1"/>
                <w:sz w:val="22"/>
                <w:szCs w:val="22"/>
              </w:rPr>
            </w:pPr>
            <w:r w:rsidRPr="002E64B0">
              <w:rPr>
                <w:rFonts w:eastAsia="Arial"/>
                <w:iCs/>
                <w:color w:val="000000" w:themeColor="text1"/>
                <w:sz w:val="22"/>
                <w:szCs w:val="22"/>
              </w:rPr>
              <w:t>Allowing use of constructive CI/CD pipelines for smooth maintena</w:t>
            </w:r>
            <w:r w:rsidR="002E64B0" w:rsidRPr="002E64B0">
              <w:rPr>
                <w:rFonts w:eastAsia="Arial"/>
                <w:iCs/>
                <w:color w:val="000000" w:themeColor="text1"/>
                <w:sz w:val="22"/>
                <w:szCs w:val="22"/>
              </w:rPr>
              <w:t>nce.</w:t>
            </w:r>
          </w:p>
        </w:tc>
      </w:tr>
    </w:tbl>
    <w:p w14:paraId="6CDC2833" w14:textId="77777777" w:rsidR="00124962" w:rsidRDefault="00124962">
      <w:pPr>
        <w:pStyle w:val="Heading2"/>
        <w:ind w:firstLine="576"/>
      </w:pPr>
      <w:bookmarkStart w:id="2" w:name="_940f14qf22k9" w:colFirst="0" w:colLast="0"/>
      <w:bookmarkEnd w:id="2"/>
    </w:p>
    <w:p w14:paraId="54FF0B76" w14:textId="1B0406BE" w:rsidR="00124962" w:rsidRDefault="00124962"/>
    <w:p w14:paraId="04836871" w14:textId="404A5A1E" w:rsidR="001F3310" w:rsidRDefault="001F3310"/>
    <w:p w14:paraId="7F700B09" w14:textId="086445D2" w:rsidR="001F3310" w:rsidRDefault="001F3310"/>
    <w:p w14:paraId="09D72BFC" w14:textId="77777777" w:rsidR="001F3310" w:rsidRDefault="001F3310"/>
    <w:p w14:paraId="57678D1A" w14:textId="77777777" w:rsidR="00124962" w:rsidRDefault="00C04908">
      <w:pPr>
        <w:pStyle w:val="Heading1"/>
        <w:numPr>
          <w:ilvl w:val="0"/>
          <w:numId w:val="1"/>
        </w:numPr>
      </w:pPr>
      <w:r>
        <w:lastRenderedPageBreak/>
        <w:t>Product Overview</w:t>
      </w:r>
    </w:p>
    <w:p w14:paraId="3A9CF31D" w14:textId="77777777" w:rsidR="00124962" w:rsidRDefault="00C04908">
      <w:pPr>
        <w:pStyle w:val="Heading2"/>
        <w:numPr>
          <w:ilvl w:val="1"/>
          <w:numId w:val="1"/>
        </w:numPr>
      </w:pPr>
      <w:r>
        <w:t>Product Perspective</w:t>
      </w:r>
    </w:p>
    <w:p w14:paraId="3227831E" w14:textId="3C240B58" w:rsidR="00124962" w:rsidRDefault="00C04908">
      <w:pPr>
        <w:pBdr>
          <w:top w:val="nil"/>
          <w:left w:val="nil"/>
          <w:bottom w:val="nil"/>
          <w:right w:val="nil"/>
          <w:between w:val="nil"/>
        </w:pBdr>
        <w:spacing w:after="120"/>
        <w:ind w:left="720"/>
        <w:rPr>
          <w:rFonts w:ascii="Arial" w:eastAsia="Arial" w:hAnsi="Arial" w:cs="Arial"/>
          <w:color w:val="0000FF"/>
          <w:sz w:val="20"/>
          <w:szCs w:val="20"/>
        </w:rPr>
      </w:pPr>
      <w:r>
        <w:rPr>
          <w:rFonts w:ascii="Arial" w:eastAsia="Arial" w:hAnsi="Arial" w:cs="Arial"/>
          <w:color w:val="0000FF"/>
          <w:sz w:val="20"/>
          <w:szCs w:val="20"/>
        </w:rPr>
        <w:t xml:space="preserve">[This subsection of the </w:t>
      </w:r>
      <w:r>
        <w:rPr>
          <w:rFonts w:ascii="Arial" w:eastAsia="Arial" w:hAnsi="Arial" w:cs="Arial"/>
          <w:b/>
          <w:color w:val="0000FF"/>
          <w:sz w:val="20"/>
          <w:szCs w:val="20"/>
        </w:rPr>
        <w:t xml:space="preserve">Vision </w:t>
      </w:r>
      <w:r>
        <w:rPr>
          <w:rFonts w:ascii="Arial" w:eastAsia="Arial" w:hAnsi="Arial" w:cs="Arial"/>
          <w:color w:val="0000FF"/>
          <w:sz w:val="20"/>
          <w:szCs w:val="20"/>
        </w:rPr>
        <w:t>document puts the product in perspective to other related products and the user’s environment. If the product is independent and totally self-contained, state it here. If the product is a component of a larger system, then this subsection needs to relate how these systems interact and needs to identify the relevant interfaces between the systems. One easy way to display the major components of the larger system, interconnections, and external interfaces is with a block diagram.]</w:t>
      </w:r>
    </w:p>
    <w:p w14:paraId="4DD4055C" w14:textId="6212025F" w:rsidR="008B37AF" w:rsidRDefault="008B37AF">
      <w:pPr>
        <w:pBdr>
          <w:top w:val="nil"/>
          <w:left w:val="nil"/>
          <w:bottom w:val="nil"/>
          <w:right w:val="nil"/>
          <w:between w:val="nil"/>
        </w:pBdr>
        <w:spacing w:after="120"/>
        <w:ind w:left="720"/>
        <w:rPr>
          <w:rFonts w:ascii="Times" w:eastAsia="Times" w:hAnsi="Times" w:cs="Times"/>
          <w:i/>
          <w:color w:val="0000FF"/>
          <w:sz w:val="20"/>
          <w:szCs w:val="20"/>
        </w:rPr>
      </w:pPr>
      <w:r>
        <w:rPr>
          <w:rFonts w:ascii="Arial" w:eastAsia="Arial" w:hAnsi="Arial" w:cs="Arial"/>
          <w:color w:val="0000FF"/>
          <w:sz w:val="20"/>
          <w:szCs w:val="20"/>
        </w:rPr>
        <w:t>Electronic Tool Rental (ETR) is based upon the PHP MVC based architecture alongside MySQL database structure.</w:t>
      </w:r>
    </w:p>
    <w:p w14:paraId="30DDD8BC" w14:textId="77777777" w:rsidR="00124962" w:rsidRDefault="00C04908">
      <w:pPr>
        <w:pStyle w:val="Heading2"/>
        <w:numPr>
          <w:ilvl w:val="1"/>
          <w:numId w:val="1"/>
        </w:numPr>
      </w:pPr>
      <w:r>
        <w:t>Assumptions and Dependencies</w:t>
      </w:r>
    </w:p>
    <w:p w14:paraId="5EA654D5" w14:textId="1F6728BA" w:rsidR="00124962" w:rsidRDefault="00124962">
      <w:pPr>
        <w:pBdr>
          <w:top w:val="nil"/>
          <w:left w:val="nil"/>
          <w:bottom w:val="nil"/>
          <w:right w:val="nil"/>
          <w:between w:val="nil"/>
        </w:pBdr>
        <w:spacing w:after="120"/>
        <w:ind w:left="720"/>
      </w:pPr>
    </w:p>
    <w:tbl>
      <w:tblPr>
        <w:tblStyle w:val="a4"/>
        <w:tblW w:w="9533" w:type="dxa"/>
        <w:tblInd w:w="668" w:type="dxa"/>
        <w:tblLayout w:type="fixed"/>
        <w:tblLook w:val="0000" w:firstRow="0" w:lastRow="0" w:firstColumn="0" w:lastColumn="0" w:noHBand="0" w:noVBand="0"/>
      </w:tblPr>
      <w:tblGrid>
        <w:gridCol w:w="4714"/>
        <w:gridCol w:w="4819"/>
      </w:tblGrid>
      <w:tr w:rsidR="00124962" w14:paraId="33B576B3" w14:textId="77777777" w:rsidTr="00954CAC">
        <w:trPr>
          <w:trHeight w:val="152"/>
        </w:trPr>
        <w:tc>
          <w:tcPr>
            <w:tcW w:w="4714" w:type="dxa"/>
            <w:tcBorders>
              <w:top w:val="single" w:sz="4" w:space="0" w:color="000000"/>
              <w:left w:val="single" w:sz="4" w:space="0" w:color="000000"/>
              <w:bottom w:val="single" w:sz="4" w:space="0" w:color="000000"/>
            </w:tcBorders>
            <w:shd w:val="clear" w:color="auto" w:fill="D9D9D9"/>
          </w:tcPr>
          <w:p w14:paraId="2E11640B" w14:textId="77777777" w:rsidR="00124962" w:rsidRDefault="00C04908">
            <w:r>
              <w:t>Assumptions</w:t>
            </w:r>
          </w:p>
        </w:tc>
        <w:tc>
          <w:tcPr>
            <w:tcW w:w="4819" w:type="dxa"/>
            <w:tcBorders>
              <w:top w:val="single" w:sz="4" w:space="0" w:color="000000"/>
              <w:left w:val="single" w:sz="4" w:space="0" w:color="000000"/>
              <w:bottom w:val="single" w:sz="4" w:space="0" w:color="000000"/>
              <w:right w:val="single" w:sz="4" w:space="0" w:color="000000"/>
            </w:tcBorders>
            <w:shd w:val="clear" w:color="auto" w:fill="D9D9D9"/>
          </w:tcPr>
          <w:p w14:paraId="6C37CCB7" w14:textId="77777777" w:rsidR="00124962" w:rsidRDefault="00C04908">
            <w:r>
              <w:t>Dependencies</w:t>
            </w:r>
          </w:p>
        </w:tc>
      </w:tr>
      <w:tr w:rsidR="00124962" w14:paraId="5E79D83E" w14:textId="77777777" w:rsidTr="00954CAC">
        <w:trPr>
          <w:trHeight w:val="363"/>
        </w:trPr>
        <w:tc>
          <w:tcPr>
            <w:tcW w:w="4714" w:type="dxa"/>
            <w:tcBorders>
              <w:top w:val="single" w:sz="4" w:space="0" w:color="000000"/>
              <w:left w:val="single" w:sz="4" w:space="0" w:color="000000"/>
              <w:bottom w:val="single" w:sz="4" w:space="0" w:color="000000"/>
            </w:tcBorders>
            <w:shd w:val="clear" w:color="auto" w:fill="auto"/>
          </w:tcPr>
          <w:p w14:paraId="5397925C" w14:textId="5C5F057B" w:rsidR="00124962" w:rsidRPr="00954CAC" w:rsidRDefault="00C50351">
            <w:pPr>
              <w:pBdr>
                <w:top w:val="nil"/>
                <w:left w:val="nil"/>
                <w:bottom w:val="nil"/>
                <w:right w:val="nil"/>
                <w:between w:val="nil"/>
              </w:pBdr>
              <w:spacing w:after="120"/>
              <w:rPr>
                <w:rFonts w:eastAsia="Times"/>
                <w:iCs/>
                <w:color w:val="000000" w:themeColor="text1"/>
                <w:sz w:val="22"/>
                <w:szCs w:val="22"/>
              </w:rPr>
            </w:pPr>
            <w:r w:rsidRPr="00954CAC">
              <w:rPr>
                <w:rFonts w:eastAsia="Arial"/>
                <w:iCs/>
                <w:color w:val="000000" w:themeColor="text1"/>
                <w:sz w:val="22"/>
                <w:szCs w:val="22"/>
              </w:rPr>
              <w:t>The users will have a stable Internet connection</w:t>
            </w:r>
          </w:p>
        </w:tc>
        <w:tc>
          <w:tcPr>
            <w:tcW w:w="4819" w:type="dxa"/>
            <w:tcBorders>
              <w:top w:val="single" w:sz="4" w:space="0" w:color="000000"/>
              <w:left w:val="single" w:sz="4" w:space="0" w:color="000000"/>
              <w:bottom w:val="single" w:sz="4" w:space="0" w:color="000000"/>
              <w:right w:val="single" w:sz="4" w:space="0" w:color="000000"/>
            </w:tcBorders>
            <w:shd w:val="clear" w:color="auto" w:fill="auto"/>
          </w:tcPr>
          <w:p w14:paraId="78D6AB62" w14:textId="1C2BEE3B" w:rsidR="00124962" w:rsidRDefault="00C50351">
            <w:pPr>
              <w:spacing w:after="120"/>
              <w:rPr>
                <w:rFonts w:ascii="Arial" w:eastAsia="Arial" w:hAnsi="Arial" w:cs="Arial"/>
                <w:sz w:val="20"/>
                <w:szCs w:val="20"/>
              </w:rPr>
            </w:pPr>
            <w:r>
              <w:rPr>
                <w:rFonts w:ascii="Arial" w:eastAsia="Arial" w:hAnsi="Arial" w:cs="Arial"/>
                <w:sz w:val="20"/>
                <w:szCs w:val="20"/>
              </w:rPr>
              <w:t>In order for the website to work properly, the end user must have a stable internet connection.</w:t>
            </w:r>
          </w:p>
        </w:tc>
      </w:tr>
      <w:tr w:rsidR="00124962" w14:paraId="01BF1911" w14:textId="77777777" w:rsidTr="00954CAC">
        <w:trPr>
          <w:trHeight w:val="327"/>
        </w:trPr>
        <w:tc>
          <w:tcPr>
            <w:tcW w:w="4714" w:type="dxa"/>
            <w:tcBorders>
              <w:top w:val="single" w:sz="4" w:space="0" w:color="000000"/>
              <w:left w:val="single" w:sz="4" w:space="0" w:color="000000"/>
              <w:bottom w:val="single" w:sz="4" w:space="0" w:color="000000"/>
            </w:tcBorders>
            <w:shd w:val="clear" w:color="auto" w:fill="auto"/>
          </w:tcPr>
          <w:p w14:paraId="0369B64B" w14:textId="17BD7607" w:rsidR="00124962" w:rsidRDefault="00C50351">
            <w:pPr>
              <w:rPr>
                <w:rFonts w:ascii="Arial" w:eastAsia="Arial" w:hAnsi="Arial" w:cs="Arial"/>
                <w:sz w:val="20"/>
                <w:szCs w:val="20"/>
              </w:rPr>
            </w:pPr>
            <w:r>
              <w:rPr>
                <w:rFonts w:ascii="Arial" w:eastAsia="Arial" w:hAnsi="Arial" w:cs="Arial"/>
                <w:sz w:val="20"/>
                <w:szCs w:val="20"/>
              </w:rPr>
              <w:t>The working environment of the system will be Linux based operating system to increase security of the system.</w:t>
            </w:r>
          </w:p>
        </w:tc>
        <w:tc>
          <w:tcPr>
            <w:tcW w:w="4819" w:type="dxa"/>
            <w:tcBorders>
              <w:top w:val="single" w:sz="4" w:space="0" w:color="000000"/>
              <w:left w:val="single" w:sz="4" w:space="0" w:color="000000"/>
              <w:bottom w:val="single" w:sz="4" w:space="0" w:color="000000"/>
              <w:right w:val="single" w:sz="4" w:space="0" w:color="000000"/>
            </w:tcBorders>
            <w:shd w:val="clear" w:color="auto" w:fill="auto"/>
          </w:tcPr>
          <w:p w14:paraId="098300B7" w14:textId="6CDD8BFF" w:rsidR="00124962" w:rsidRDefault="00C50351">
            <w:pPr>
              <w:spacing w:after="120"/>
              <w:rPr>
                <w:rFonts w:ascii="Arial" w:eastAsia="Arial" w:hAnsi="Arial" w:cs="Arial"/>
                <w:sz w:val="20"/>
                <w:szCs w:val="20"/>
              </w:rPr>
            </w:pPr>
            <w:r>
              <w:rPr>
                <w:rFonts w:ascii="Arial" w:eastAsia="Arial" w:hAnsi="Arial" w:cs="Arial"/>
                <w:sz w:val="20"/>
                <w:szCs w:val="20"/>
              </w:rPr>
              <w:t>Security of data of the users is utmost priority</w:t>
            </w:r>
            <w:r w:rsidR="00D651B0">
              <w:rPr>
                <w:rFonts w:ascii="Arial" w:eastAsia="Arial" w:hAnsi="Arial" w:cs="Arial"/>
                <w:sz w:val="20"/>
                <w:szCs w:val="20"/>
              </w:rPr>
              <w:t>, so Linux based OS is used to decrease the likelihood of security breach.</w:t>
            </w:r>
          </w:p>
        </w:tc>
      </w:tr>
      <w:tr w:rsidR="00124962" w14:paraId="536287BC" w14:textId="77777777" w:rsidTr="00954CAC">
        <w:trPr>
          <w:trHeight w:val="327"/>
        </w:trPr>
        <w:tc>
          <w:tcPr>
            <w:tcW w:w="4714" w:type="dxa"/>
            <w:tcBorders>
              <w:top w:val="single" w:sz="4" w:space="0" w:color="000000"/>
              <w:left w:val="single" w:sz="4" w:space="0" w:color="000000"/>
              <w:bottom w:val="single" w:sz="4" w:space="0" w:color="000000"/>
            </w:tcBorders>
            <w:shd w:val="clear" w:color="auto" w:fill="auto"/>
          </w:tcPr>
          <w:p w14:paraId="1B315794" w14:textId="487784FA" w:rsidR="00124962" w:rsidRDefault="00D651B0">
            <w:pPr>
              <w:rPr>
                <w:rFonts w:ascii="Arial" w:eastAsia="Arial" w:hAnsi="Arial" w:cs="Arial"/>
                <w:sz w:val="20"/>
                <w:szCs w:val="20"/>
              </w:rPr>
            </w:pPr>
            <w:r>
              <w:rPr>
                <w:rFonts w:ascii="Arial" w:eastAsia="Arial" w:hAnsi="Arial" w:cs="Arial"/>
                <w:sz w:val="20"/>
                <w:szCs w:val="20"/>
              </w:rPr>
              <w:t>The users will have access to web browsers.</w:t>
            </w:r>
          </w:p>
        </w:tc>
        <w:tc>
          <w:tcPr>
            <w:tcW w:w="4819" w:type="dxa"/>
            <w:tcBorders>
              <w:top w:val="single" w:sz="4" w:space="0" w:color="000000"/>
              <w:left w:val="single" w:sz="4" w:space="0" w:color="000000"/>
              <w:bottom w:val="single" w:sz="4" w:space="0" w:color="000000"/>
              <w:right w:val="single" w:sz="4" w:space="0" w:color="000000"/>
            </w:tcBorders>
            <w:shd w:val="clear" w:color="auto" w:fill="auto"/>
          </w:tcPr>
          <w:p w14:paraId="4EF9774C" w14:textId="2840F928" w:rsidR="00124962" w:rsidRDefault="00D651B0">
            <w:pPr>
              <w:spacing w:after="120"/>
              <w:rPr>
                <w:rFonts w:ascii="Arial" w:eastAsia="Arial" w:hAnsi="Arial" w:cs="Arial"/>
                <w:sz w:val="20"/>
                <w:szCs w:val="20"/>
              </w:rPr>
            </w:pPr>
            <w:r>
              <w:rPr>
                <w:rFonts w:ascii="Arial" w:eastAsia="Arial" w:hAnsi="Arial" w:cs="Arial"/>
                <w:sz w:val="20"/>
                <w:szCs w:val="20"/>
              </w:rPr>
              <w:t>The website will be available in web browsers like Chrome, Firefox, Edge and Safari</w:t>
            </w:r>
          </w:p>
        </w:tc>
      </w:tr>
      <w:tr w:rsidR="00124962" w14:paraId="30CC5736" w14:textId="77777777" w:rsidTr="00954CAC">
        <w:trPr>
          <w:trHeight w:val="327"/>
        </w:trPr>
        <w:tc>
          <w:tcPr>
            <w:tcW w:w="4714" w:type="dxa"/>
            <w:tcBorders>
              <w:top w:val="single" w:sz="4" w:space="0" w:color="000000"/>
              <w:left w:val="single" w:sz="4" w:space="0" w:color="000000"/>
              <w:bottom w:val="single" w:sz="4" w:space="0" w:color="000000"/>
            </w:tcBorders>
            <w:shd w:val="clear" w:color="auto" w:fill="auto"/>
          </w:tcPr>
          <w:p w14:paraId="05FE0B12" w14:textId="007CA2A0" w:rsidR="00124962" w:rsidRDefault="00D651B0">
            <w:pPr>
              <w:rPr>
                <w:rFonts w:ascii="Arial" w:eastAsia="Arial" w:hAnsi="Arial" w:cs="Arial"/>
                <w:sz w:val="20"/>
                <w:szCs w:val="20"/>
              </w:rPr>
            </w:pPr>
            <w:r>
              <w:rPr>
                <w:rFonts w:ascii="Arial" w:eastAsia="Arial" w:hAnsi="Arial" w:cs="Arial"/>
                <w:sz w:val="20"/>
                <w:szCs w:val="20"/>
              </w:rPr>
              <w:t>The customers should actually be of at least 18 years of age.</w:t>
            </w:r>
          </w:p>
        </w:tc>
        <w:tc>
          <w:tcPr>
            <w:tcW w:w="4819" w:type="dxa"/>
            <w:tcBorders>
              <w:top w:val="single" w:sz="4" w:space="0" w:color="000000"/>
              <w:left w:val="single" w:sz="4" w:space="0" w:color="000000"/>
              <w:bottom w:val="single" w:sz="4" w:space="0" w:color="000000"/>
              <w:right w:val="single" w:sz="4" w:space="0" w:color="000000"/>
            </w:tcBorders>
            <w:shd w:val="clear" w:color="auto" w:fill="auto"/>
          </w:tcPr>
          <w:p w14:paraId="7DFB67DC" w14:textId="6BE42140" w:rsidR="00124962" w:rsidRDefault="00D651B0">
            <w:pPr>
              <w:spacing w:after="120"/>
              <w:rPr>
                <w:rFonts w:ascii="Arial" w:eastAsia="Arial" w:hAnsi="Arial" w:cs="Arial"/>
                <w:sz w:val="20"/>
                <w:szCs w:val="20"/>
              </w:rPr>
            </w:pPr>
            <w:r>
              <w:rPr>
                <w:rFonts w:ascii="Arial" w:eastAsia="Arial" w:hAnsi="Arial" w:cs="Arial"/>
                <w:sz w:val="20"/>
                <w:szCs w:val="20"/>
              </w:rPr>
              <w:t>Customers with age less than 18 won’t be allowed to make a purchase on the website.</w:t>
            </w:r>
          </w:p>
        </w:tc>
      </w:tr>
      <w:tr w:rsidR="00D651B0" w14:paraId="6F200DEA" w14:textId="77777777" w:rsidTr="00954CAC">
        <w:trPr>
          <w:trHeight w:val="327"/>
        </w:trPr>
        <w:tc>
          <w:tcPr>
            <w:tcW w:w="4714" w:type="dxa"/>
            <w:tcBorders>
              <w:top w:val="single" w:sz="4" w:space="0" w:color="000000"/>
              <w:left w:val="single" w:sz="4" w:space="0" w:color="000000"/>
              <w:bottom w:val="single" w:sz="4" w:space="0" w:color="000000"/>
            </w:tcBorders>
            <w:shd w:val="clear" w:color="auto" w:fill="auto"/>
          </w:tcPr>
          <w:p w14:paraId="2C2778EA" w14:textId="54D0240D" w:rsidR="00D651B0" w:rsidRDefault="00D651B0">
            <w:pPr>
              <w:rPr>
                <w:rFonts w:ascii="Arial" w:eastAsia="Arial" w:hAnsi="Arial" w:cs="Arial"/>
                <w:sz w:val="20"/>
                <w:szCs w:val="20"/>
              </w:rPr>
            </w:pPr>
            <w:r>
              <w:rPr>
                <w:rFonts w:ascii="Arial" w:eastAsia="Arial" w:hAnsi="Arial" w:cs="Arial"/>
                <w:sz w:val="20"/>
                <w:szCs w:val="20"/>
              </w:rPr>
              <w:t xml:space="preserve">The web servers where the data is hosted </w:t>
            </w:r>
            <w:r w:rsidR="00954CAC">
              <w:rPr>
                <w:rFonts w:ascii="Arial" w:eastAsia="Arial" w:hAnsi="Arial" w:cs="Arial"/>
                <w:sz w:val="20"/>
                <w:szCs w:val="20"/>
              </w:rPr>
              <w:t>runs efficiently.</w:t>
            </w:r>
          </w:p>
        </w:tc>
        <w:tc>
          <w:tcPr>
            <w:tcW w:w="4819" w:type="dxa"/>
            <w:tcBorders>
              <w:top w:val="single" w:sz="4" w:space="0" w:color="000000"/>
              <w:left w:val="single" w:sz="4" w:space="0" w:color="000000"/>
              <w:bottom w:val="single" w:sz="4" w:space="0" w:color="000000"/>
              <w:right w:val="single" w:sz="4" w:space="0" w:color="000000"/>
            </w:tcBorders>
            <w:shd w:val="clear" w:color="auto" w:fill="auto"/>
          </w:tcPr>
          <w:p w14:paraId="01568459" w14:textId="10F72C85" w:rsidR="00D651B0" w:rsidRDefault="00954CAC">
            <w:pPr>
              <w:spacing w:after="120"/>
              <w:rPr>
                <w:rFonts w:ascii="Arial" w:eastAsia="Arial" w:hAnsi="Arial" w:cs="Arial"/>
                <w:sz w:val="20"/>
                <w:szCs w:val="20"/>
              </w:rPr>
            </w:pPr>
            <w:r>
              <w:rPr>
                <w:rFonts w:ascii="Arial" w:eastAsia="Arial" w:hAnsi="Arial" w:cs="Arial"/>
                <w:sz w:val="20"/>
                <w:szCs w:val="20"/>
              </w:rPr>
              <w:t>The web servers should be fast enough to gauge the overload of requests coming in.</w:t>
            </w:r>
          </w:p>
        </w:tc>
      </w:tr>
    </w:tbl>
    <w:p w14:paraId="2A3A88DC" w14:textId="2FA55F12" w:rsidR="00124962" w:rsidRDefault="00124962">
      <w:pPr>
        <w:pBdr>
          <w:top w:val="nil"/>
          <w:left w:val="nil"/>
          <w:bottom w:val="nil"/>
          <w:right w:val="nil"/>
          <w:between w:val="nil"/>
        </w:pBdr>
        <w:spacing w:after="120"/>
        <w:ind w:left="720"/>
        <w:jc w:val="both"/>
        <w:rPr>
          <w:color w:val="000000"/>
        </w:rPr>
      </w:pPr>
    </w:p>
    <w:p w14:paraId="763D0F26" w14:textId="1F7B2E4D" w:rsidR="0005128B" w:rsidRDefault="0005128B">
      <w:pPr>
        <w:pBdr>
          <w:top w:val="nil"/>
          <w:left w:val="nil"/>
          <w:bottom w:val="nil"/>
          <w:right w:val="nil"/>
          <w:between w:val="nil"/>
        </w:pBdr>
        <w:spacing w:after="120"/>
        <w:ind w:left="720"/>
        <w:jc w:val="both"/>
        <w:rPr>
          <w:color w:val="000000"/>
        </w:rPr>
      </w:pPr>
    </w:p>
    <w:p w14:paraId="53ABFF70" w14:textId="08733FC3" w:rsidR="0005128B" w:rsidRDefault="0005128B">
      <w:pPr>
        <w:pBdr>
          <w:top w:val="nil"/>
          <w:left w:val="nil"/>
          <w:bottom w:val="nil"/>
          <w:right w:val="nil"/>
          <w:between w:val="nil"/>
        </w:pBdr>
        <w:spacing w:after="120"/>
        <w:ind w:left="720"/>
        <w:jc w:val="both"/>
        <w:rPr>
          <w:color w:val="000000"/>
        </w:rPr>
      </w:pPr>
    </w:p>
    <w:p w14:paraId="4861C7AC" w14:textId="6A35F549" w:rsidR="0005128B" w:rsidRDefault="0005128B">
      <w:pPr>
        <w:pBdr>
          <w:top w:val="nil"/>
          <w:left w:val="nil"/>
          <w:bottom w:val="nil"/>
          <w:right w:val="nil"/>
          <w:between w:val="nil"/>
        </w:pBdr>
        <w:spacing w:after="120"/>
        <w:ind w:left="720"/>
        <w:jc w:val="both"/>
        <w:rPr>
          <w:color w:val="000000"/>
        </w:rPr>
      </w:pPr>
    </w:p>
    <w:p w14:paraId="330FEFA0" w14:textId="05689B81" w:rsidR="0005128B" w:rsidRDefault="0005128B">
      <w:pPr>
        <w:pBdr>
          <w:top w:val="nil"/>
          <w:left w:val="nil"/>
          <w:bottom w:val="nil"/>
          <w:right w:val="nil"/>
          <w:between w:val="nil"/>
        </w:pBdr>
        <w:spacing w:after="120"/>
        <w:ind w:left="720"/>
        <w:jc w:val="both"/>
        <w:rPr>
          <w:color w:val="000000"/>
        </w:rPr>
      </w:pPr>
    </w:p>
    <w:p w14:paraId="19225731" w14:textId="5577B689" w:rsidR="0005128B" w:rsidRDefault="0005128B">
      <w:pPr>
        <w:pBdr>
          <w:top w:val="nil"/>
          <w:left w:val="nil"/>
          <w:bottom w:val="nil"/>
          <w:right w:val="nil"/>
          <w:between w:val="nil"/>
        </w:pBdr>
        <w:spacing w:after="120"/>
        <w:ind w:left="720"/>
        <w:jc w:val="both"/>
        <w:rPr>
          <w:color w:val="000000"/>
        </w:rPr>
      </w:pPr>
    </w:p>
    <w:p w14:paraId="6CA28766" w14:textId="323147E5" w:rsidR="0005128B" w:rsidRDefault="0005128B">
      <w:pPr>
        <w:pBdr>
          <w:top w:val="nil"/>
          <w:left w:val="nil"/>
          <w:bottom w:val="nil"/>
          <w:right w:val="nil"/>
          <w:between w:val="nil"/>
        </w:pBdr>
        <w:spacing w:after="120"/>
        <w:ind w:left="720"/>
        <w:jc w:val="both"/>
        <w:rPr>
          <w:color w:val="000000"/>
        </w:rPr>
      </w:pPr>
    </w:p>
    <w:p w14:paraId="279FEF24" w14:textId="3DA5EE7A" w:rsidR="0005128B" w:rsidRDefault="0005128B">
      <w:pPr>
        <w:pBdr>
          <w:top w:val="nil"/>
          <w:left w:val="nil"/>
          <w:bottom w:val="nil"/>
          <w:right w:val="nil"/>
          <w:between w:val="nil"/>
        </w:pBdr>
        <w:spacing w:after="120"/>
        <w:ind w:left="720"/>
        <w:jc w:val="both"/>
        <w:rPr>
          <w:color w:val="000000"/>
        </w:rPr>
      </w:pPr>
    </w:p>
    <w:p w14:paraId="21BA9337" w14:textId="0DAE771B" w:rsidR="0005128B" w:rsidRDefault="0005128B">
      <w:pPr>
        <w:pBdr>
          <w:top w:val="nil"/>
          <w:left w:val="nil"/>
          <w:bottom w:val="nil"/>
          <w:right w:val="nil"/>
          <w:between w:val="nil"/>
        </w:pBdr>
        <w:spacing w:after="120"/>
        <w:ind w:left="720"/>
        <w:jc w:val="both"/>
        <w:rPr>
          <w:color w:val="000000"/>
        </w:rPr>
      </w:pPr>
    </w:p>
    <w:p w14:paraId="791BFD47" w14:textId="41D08F05" w:rsidR="0005128B" w:rsidRDefault="0005128B">
      <w:pPr>
        <w:pBdr>
          <w:top w:val="nil"/>
          <w:left w:val="nil"/>
          <w:bottom w:val="nil"/>
          <w:right w:val="nil"/>
          <w:between w:val="nil"/>
        </w:pBdr>
        <w:spacing w:after="120"/>
        <w:ind w:left="720"/>
        <w:jc w:val="both"/>
        <w:rPr>
          <w:color w:val="000000"/>
        </w:rPr>
      </w:pPr>
    </w:p>
    <w:p w14:paraId="790B80F7" w14:textId="495F6EE1" w:rsidR="0005128B" w:rsidRDefault="0005128B">
      <w:pPr>
        <w:pBdr>
          <w:top w:val="nil"/>
          <w:left w:val="nil"/>
          <w:bottom w:val="nil"/>
          <w:right w:val="nil"/>
          <w:between w:val="nil"/>
        </w:pBdr>
        <w:spacing w:after="120"/>
        <w:ind w:left="720"/>
        <w:jc w:val="both"/>
        <w:rPr>
          <w:color w:val="000000"/>
        </w:rPr>
      </w:pPr>
    </w:p>
    <w:p w14:paraId="6D2D7DFC" w14:textId="05471AFF" w:rsidR="0005128B" w:rsidRDefault="0005128B">
      <w:pPr>
        <w:pBdr>
          <w:top w:val="nil"/>
          <w:left w:val="nil"/>
          <w:bottom w:val="nil"/>
          <w:right w:val="nil"/>
          <w:between w:val="nil"/>
        </w:pBdr>
        <w:spacing w:after="120"/>
        <w:ind w:left="720"/>
        <w:jc w:val="both"/>
        <w:rPr>
          <w:color w:val="000000"/>
        </w:rPr>
      </w:pPr>
    </w:p>
    <w:p w14:paraId="13E3523A" w14:textId="12D62748" w:rsidR="0005128B" w:rsidRDefault="0005128B">
      <w:pPr>
        <w:pBdr>
          <w:top w:val="nil"/>
          <w:left w:val="nil"/>
          <w:bottom w:val="nil"/>
          <w:right w:val="nil"/>
          <w:between w:val="nil"/>
        </w:pBdr>
        <w:spacing w:after="120"/>
        <w:ind w:left="720"/>
        <w:jc w:val="both"/>
        <w:rPr>
          <w:color w:val="000000"/>
        </w:rPr>
      </w:pPr>
    </w:p>
    <w:p w14:paraId="3CADAF14" w14:textId="6E225566" w:rsidR="0005128B" w:rsidRDefault="0005128B">
      <w:pPr>
        <w:pBdr>
          <w:top w:val="nil"/>
          <w:left w:val="nil"/>
          <w:bottom w:val="nil"/>
          <w:right w:val="nil"/>
          <w:between w:val="nil"/>
        </w:pBdr>
        <w:spacing w:after="120"/>
        <w:ind w:left="720"/>
        <w:jc w:val="both"/>
        <w:rPr>
          <w:color w:val="000000"/>
        </w:rPr>
      </w:pPr>
    </w:p>
    <w:p w14:paraId="363320AB" w14:textId="62790846" w:rsidR="0005128B" w:rsidRDefault="0005128B">
      <w:pPr>
        <w:pBdr>
          <w:top w:val="nil"/>
          <w:left w:val="nil"/>
          <w:bottom w:val="nil"/>
          <w:right w:val="nil"/>
          <w:between w:val="nil"/>
        </w:pBdr>
        <w:spacing w:after="120"/>
        <w:ind w:left="720"/>
        <w:jc w:val="both"/>
        <w:rPr>
          <w:color w:val="000000"/>
        </w:rPr>
      </w:pPr>
    </w:p>
    <w:p w14:paraId="583F628F" w14:textId="12B4EED4" w:rsidR="0005128B" w:rsidRDefault="0005128B">
      <w:pPr>
        <w:pBdr>
          <w:top w:val="nil"/>
          <w:left w:val="nil"/>
          <w:bottom w:val="nil"/>
          <w:right w:val="nil"/>
          <w:between w:val="nil"/>
        </w:pBdr>
        <w:spacing w:after="120"/>
        <w:ind w:left="720"/>
        <w:jc w:val="both"/>
        <w:rPr>
          <w:color w:val="000000"/>
        </w:rPr>
      </w:pPr>
    </w:p>
    <w:p w14:paraId="423AFD8D" w14:textId="77777777" w:rsidR="0005128B" w:rsidRDefault="0005128B">
      <w:pPr>
        <w:pBdr>
          <w:top w:val="nil"/>
          <w:left w:val="nil"/>
          <w:bottom w:val="nil"/>
          <w:right w:val="nil"/>
          <w:between w:val="nil"/>
        </w:pBdr>
        <w:spacing w:after="120"/>
        <w:ind w:left="720"/>
        <w:jc w:val="both"/>
        <w:rPr>
          <w:color w:val="000000"/>
        </w:rPr>
      </w:pPr>
    </w:p>
    <w:p w14:paraId="47955B48" w14:textId="7EB43213" w:rsidR="00954CAC" w:rsidRPr="0005128B" w:rsidRDefault="00C04908" w:rsidP="0005128B">
      <w:pPr>
        <w:pStyle w:val="Heading1"/>
        <w:numPr>
          <w:ilvl w:val="0"/>
          <w:numId w:val="1"/>
        </w:numPr>
      </w:pPr>
      <w:r>
        <w:lastRenderedPageBreak/>
        <w:t>Product Features</w:t>
      </w:r>
    </w:p>
    <w:p w14:paraId="39C50AE9" w14:textId="4ED03785" w:rsidR="00954CAC" w:rsidRPr="0005128B" w:rsidRDefault="00954CAC" w:rsidP="0099282E">
      <w:pPr>
        <w:spacing w:before="240" w:after="240"/>
        <w:ind w:left="900" w:firstLine="180"/>
        <w:rPr>
          <w:rFonts w:eastAsia="Arial"/>
          <w:bCs/>
          <w:color w:val="000000" w:themeColor="text1"/>
          <w:sz w:val="22"/>
          <w:szCs w:val="22"/>
        </w:rPr>
      </w:pPr>
      <w:r w:rsidRPr="0005128B">
        <w:rPr>
          <w:rFonts w:eastAsia="Arial"/>
          <w:bCs/>
          <w:color w:val="000000" w:themeColor="text1"/>
          <w:sz w:val="22"/>
          <w:szCs w:val="22"/>
        </w:rPr>
        <w:t xml:space="preserve">5.1 </w:t>
      </w:r>
      <w:r w:rsidR="00F73E2B" w:rsidRPr="0005128B">
        <w:rPr>
          <w:rFonts w:eastAsia="Arial"/>
          <w:bCs/>
          <w:color w:val="000000" w:themeColor="text1"/>
          <w:sz w:val="22"/>
          <w:szCs w:val="22"/>
        </w:rPr>
        <w:t>Sign Up</w:t>
      </w:r>
      <w:r w:rsidRPr="0005128B">
        <w:rPr>
          <w:rFonts w:eastAsia="Arial"/>
          <w:bCs/>
          <w:color w:val="000000" w:themeColor="text1"/>
          <w:sz w:val="22"/>
          <w:szCs w:val="22"/>
        </w:rPr>
        <w:t xml:space="preserve"> </w:t>
      </w:r>
    </w:p>
    <w:p w14:paraId="16184174" w14:textId="6B77897B" w:rsidR="00F73E2B" w:rsidRPr="0005128B" w:rsidRDefault="00F73E2B" w:rsidP="00F73E2B">
      <w:pPr>
        <w:spacing w:before="240" w:after="240"/>
        <w:ind w:left="1080"/>
        <w:rPr>
          <w:rFonts w:eastAsia="Arial"/>
          <w:bCs/>
          <w:color w:val="000000" w:themeColor="text1"/>
          <w:sz w:val="22"/>
          <w:szCs w:val="22"/>
        </w:rPr>
      </w:pPr>
      <w:r w:rsidRPr="0005128B">
        <w:rPr>
          <w:rFonts w:eastAsia="Arial"/>
          <w:bCs/>
          <w:color w:val="000000" w:themeColor="text1"/>
          <w:sz w:val="22"/>
          <w:szCs w:val="22"/>
        </w:rPr>
        <w:t xml:space="preserve">The customers will have to create a profile in order to sign up with the service. With the signing up process, they will be asked to give username and password in order to login to the system. The System administrators and Branch </w:t>
      </w:r>
      <w:r w:rsidR="00723A49" w:rsidRPr="0005128B">
        <w:rPr>
          <w:rFonts w:eastAsia="Arial"/>
          <w:bCs/>
          <w:color w:val="000000" w:themeColor="text1"/>
          <w:sz w:val="22"/>
          <w:szCs w:val="22"/>
        </w:rPr>
        <w:t>employees</w:t>
      </w:r>
      <w:r w:rsidRPr="0005128B">
        <w:rPr>
          <w:rFonts w:eastAsia="Arial"/>
          <w:bCs/>
          <w:color w:val="000000" w:themeColor="text1"/>
          <w:sz w:val="22"/>
          <w:szCs w:val="22"/>
        </w:rPr>
        <w:t xml:space="preserve"> profile creation will be able done by the fellow associates</w:t>
      </w:r>
      <w:r w:rsidR="0099282E" w:rsidRPr="0005128B">
        <w:rPr>
          <w:rFonts w:eastAsia="Arial"/>
          <w:bCs/>
          <w:color w:val="000000" w:themeColor="text1"/>
          <w:sz w:val="22"/>
          <w:szCs w:val="22"/>
        </w:rPr>
        <w:t>.</w:t>
      </w:r>
    </w:p>
    <w:p w14:paraId="34F2DA9D" w14:textId="0A3FDD16" w:rsidR="0099282E" w:rsidRPr="0005128B" w:rsidRDefault="0099282E" w:rsidP="0099282E">
      <w:pPr>
        <w:spacing w:before="240" w:after="240"/>
        <w:ind w:left="360" w:firstLine="720"/>
        <w:rPr>
          <w:rFonts w:eastAsia="Arial"/>
          <w:bCs/>
          <w:color w:val="000000" w:themeColor="text1"/>
          <w:sz w:val="22"/>
          <w:szCs w:val="22"/>
        </w:rPr>
      </w:pPr>
      <w:r w:rsidRPr="0005128B">
        <w:rPr>
          <w:rFonts w:eastAsia="Arial"/>
          <w:bCs/>
          <w:color w:val="000000" w:themeColor="text1"/>
          <w:sz w:val="22"/>
          <w:szCs w:val="22"/>
        </w:rPr>
        <w:t>5.2 Login and Logout</w:t>
      </w:r>
    </w:p>
    <w:p w14:paraId="151A106A" w14:textId="579F80DD" w:rsidR="0099282E" w:rsidRPr="0005128B" w:rsidRDefault="0099282E" w:rsidP="0099282E">
      <w:pPr>
        <w:spacing w:before="240" w:after="240"/>
        <w:ind w:left="1080"/>
        <w:rPr>
          <w:rFonts w:eastAsia="Arial"/>
          <w:bCs/>
          <w:color w:val="000000" w:themeColor="text1"/>
          <w:sz w:val="22"/>
          <w:szCs w:val="22"/>
        </w:rPr>
      </w:pPr>
      <w:r w:rsidRPr="0005128B">
        <w:rPr>
          <w:rFonts w:eastAsia="Arial"/>
          <w:bCs/>
          <w:color w:val="000000" w:themeColor="text1"/>
          <w:sz w:val="22"/>
          <w:szCs w:val="22"/>
        </w:rPr>
        <w:t xml:space="preserve">The customers have to login to the system with their username and password, whereas system admins and branch </w:t>
      </w:r>
      <w:r w:rsidR="00723A49" w:rsidRPr="0005128B">
        <w:rPr>
          <w:rFonts w:eastAsia="Arial"/>
          <w:bCs/>
          <w:color w:val="000000" w:themeColor="text1"/>
          <w:sz w:val="22"/>
          <w:szCs w:val="22"/>
        </w:rPr>
        <w:t>employees</w:t>
      </w:r>
      <w:r w:rsidRPr="0005128B">
        <w:rPr>
          <w:rFonts w:eastAsia="Arial"/>
          <w:bCs/>
          <w:color w:val="000000" w:themeColor="text1"/>
          <w:sz w:val="22"/>
          <w:szCs w:val="22"/>
        </w:rPr>
        <w:t xml:space="preserve"> will have a separate back-end portal for logging in and making changes. The log out option will be available to customers, system admins and branch managers where they will be able to log out at their will.</w:t>
      </w:r>
    </w:p>
    <w:p w14:paraId="145DD8BF" w14:textId="68B235BD" w:rsidR="0099282E" w:rsidRPr="0005128B" w:rsidRDefault="0099282E" w:rsidP="0099282E">
      <w:pPr>
        <w:spacing w:before="240" w:after="240"/>
        <w:ind w:left="1080"/>
        <w:rPr>
          <w:rFonts w:eastAsia="Arial"/>
          <w:bCs/>
          <w:color w:val="000000" w:themeColor="text1"/>
          <w:sz w:val="22"/>
          <w:szCs w:val="22"/>
        </w:rPr>
      </w:pPr>
      <w:r w:rsidRPr="0005128B">
        <w:rPr>
          <w:rFonts w:eastAsia="Arial"/>
          <w:bCs/>
          <w:color w:val="000000" w:themeColor="text1"/>
          <w:sz w:val="22"/>
          <w:szCs w:val="22"/>
        </w:rPr>
        <w:t xml:space="preserve">5.3 </w:t>
      </w:r>
      <w:r w:rsidR="00DB2163" w:rsidRPr="0005128B">
        <w:rPr>
          <w:rFonts w:eastAsia="Arial"/>
          <w:bCs/>
          <w:color w:val="000000" w:themeColor="text1"/>
          <w:sz w:val="22"/>
          <w:szCs w:val="22"/>
        </w:rPr>
        <w:t>Search functionality</w:t>
      </w:r>
    </w:p>
    <w:p w14:paraId="17C48EC5" w14:textId="435FC14C" w:rsidR="00DB2163" w:rsidRPr="0005128B" w:rsidRDefault="00DB2163" w:rsidP="0099282E">
      <w:pPr>
        <w:spacing w:before="240" w:after="240"/>
        <w:ind w:left="1080"/>
        <w:rPr>
          <w:rFonts w:eastAsia="Arial"/>
          <w:bCs/>
          <w:color w:val="000000" w:themeColor="text1"/>
          <w:sz w:val="22"/>
          <w:szCs w:val="22"/>
        </w:rPr>
      </w:pPr>
      <w:r w:rsidRPr="0005128B">
        <w:rPr>
          <w:rFonts w:eastAsia="Arial"/>
          <w:bCs/>
          <w:color w:val="000000" w:themeColor="text1"/>
          <w:sz w:val="22"/>
          <w:szCs w:val="22"/>
        </w:rPr>
        <w:t>The customers will be able to search for their desired tools and equipment.</w:t>
      </w:r>
    </w:p>
    <w:p w14:paraId="4B875714" w14:textId="04E95B72" w:rsidR="00DB2163" w:rsidRPr="0005128B" w:rsidRDefault="00DB2163" w:rsidP="0099282E">
      <w:pPr>
        <w:spacing w:before="240" w:after="240"/>
        <w:ind w:left="1080"/>
        <w:rPr>
          <w:rFonts w:eastAsia="Arial"/>
          <w:bCs/>
          <w:color w:val="000000" w:themeColor="text1"/>
          <w:sz w:val="22"/>
          <w:szCs w:val="22"/>
        </w:rPr>
      </w:pPr>
      <w:r w:rsidRPr="0005128B">
        <w:rPr>
          <w:rFonts w:eastAsia="Arial"/>
          <w:bCs/>
          <w:color w:val="000000" w:themeColor="text1"/>
          <w:sz w:val="22"/>
          <w:szCs w:val="22"/>
        </w:rPr>
        <w:t>5.4 Request Reservation Functionality</w:t>
      </w:r>
    </w:p>
    <w:p w14:paraId="0CB8798C" w14:textId="1E1DC924" w:rsidR="00DB2163" w:rsidRPr="0005128B" w:rsidRDefault="00DB2163" w:rsidP="0099282E">
      <w:pPr>
        <w:spacing w:before="240" w:after="240"/>
        <w:ind w:left="1080"/>
        <w:rPr>
          <w:rFonts w:eastAsia="Arial"/>
          <w:bCs/>
          <w:color w:val="000000" w:themeColor="text1"/>
          <w:sz w:val="22"/>
          <w:szCs w:val="22"/>
        </w:rPr>
      </w:pPr>
      <w:r w:rsidRPr="0005128B">
        <w:rPr>
          <w:rFonts w:eastAsia="Arial"/>
          <w:bCs/>
          <w:color w:val="000000" w:themeColor="text1"/>
          <w:sz w:val="22"/>
          <w:szCs w:val="22"/>
        </w:rPr>
        <w:t xml:space="preserve">The system allows the customers to request </w:t>
      </w:r>
      <w:r w:rsidR="00A863DA" w:rsidRPr="0005128B">
        <w:rPr>
          <w:rFonts w:eastAsia="Arial"/>
          <w:bCs/>
          <w:color w:val="000000" w:themeColor="text1"/>
          <w:sz w:val="22"/>
          <w:szCs w:val="22"/>
        </w:rPr>
        <w:t>for a reservation of a</w:t>
      </w:r>
      <w:r w:rsidRPr="0005128B">
        <w:rPr>
          <w:rFonts w:eastAsia="Arial"/>
          <w:bCs/>
          <w:color w:val="000000" w:themeColor="text1"/>
          <w:sz w:val="22"/>
          <w:szCs w:val="22"/>
        </w:rPr>
        <w:t xml:space="preserve"> certain equipment of their choice.</w:t>
      </w:r>
      <w:r w:rsidR="00A863DA" w:rsidRPr="0005128B">
        <w:rPr>
          <w:rFonts w:eastAsia="Arial"/>
          <w:bCs/>
          <w:color w:val="000000" w:themeColor="text1"/>
          <w:sz w:val="22"/>
          <w:szCs w:val="22"/>
        </w:rPr>
        <w:t xml:space="preserve"> However, only one tool will be available per reservation request. A separate reservation request is required for reserving more than one tool.</w:t>
      </w:r>
    </w:p>
    <w:p w14:paraId="3AE83BD1" w14:textId="61A4DD5B" w:rsidR="00A863DA" w:rsidRPr="0005128B" w:rsidRDefault="00A863DA"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5.5 Checking and updating personal information</w:t>
      </w:r>
    </w:p>
    <w:p w14:paraId="0CCCE55F" w14:textId="2FF9315F" w:rsidR="00A863DA" w:rsidRPr="0005128B" w:rsidRDefault="00A863DA"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The users can check and update their personal information at their will by navigating to the profile page.</w:t>
      </w:r>
    </w:p>
    <w:p w14:paraId="05E7CDDA" w14:textId="0EFAF65F" w:rsidR="00A863DA" w:rsidRPr="0005128B" w:rsidRDefault="00A863DA"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 xml:space="preserve">5.6 </w:t>
      </w:r>
      <w:r w:rsidR="00907CF6" w:rsidRPr="0005128B">
        <w:rPr>
          <w:rFonts w:eastAsia="Arial"/>
          <w:bCs/>
          <w:color w:val="000000" w:themeColor="text1"/>
          <w:sz w:val="22"/>
          <w:szCs w:val="22"/>
        </w:rPr>
        <w:t>Product Specification</w:t>
      </w:r>
    </w:p>
    <w:p w14:paraId="4CCA4F1C" w14:textId="5240B784" w:rsidR="00907CF6" w:rsidRPr="0005128B" w:rsidRDefault="00907CF6"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 xml:space="preserve">The customers will be able to see the specifications of the equipment they wish to rent. </w:t>
      </w:r>
    </w:p>
    <w:p w14:paraId="17CD190C" w14:textId="35F21E97" w:rsidR="00907CF6" w:rsidRPr="0005128B" w:rsidRDefault="00907CF6"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5.7 Product Review</w:t>
      </w:r>
    </w:p>
    <w:p w14:paraId="248C65A4" w14:textId="44E2AA7A" w:rsidR="00907CF6" w:rsidRPr="0005128B" w:rsidRDefault="00907CF6"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The customers will be able to review the product after using, which will in turn help other customers to make informed decisions.</w:t>
      </w:r>
    </w:p>
    <w:p w14:paraId="46B2D92F" w14:textId="40A0AE94" w:rsidR="00907CF6" w:rsidRPr="0005128B" w:rsidRDefault="00907CF6"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5.8 Notification functionality</w:t>
      </w:r>
    </w:p>
    <w:p w14:paraId="6F5649BE" w14:textId="41704568" w:rsidR="00907CF6" w:rsidRPr="0005128B" w:rsidRDefault="00907CF6"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 xml:space="preserve">The users will be notified of various products and tools available for rent through app and email </w:t>
      </w:r>
      <w:r w:rsidRPr="0005128B">
        <w:rPr>
          <w:rFonts w:eastAsia="Arial"/>
          <w:bCs/>
          <w:color w:val="000000" w:themeColor="text1"/>
          <w:sz w:val="22"/>
          <w:szCs w:val="22"/>
        </w:rPr>
        <w:t>notifications</w:t>
      </w:r>
      <w:r w:rsidRPr="0005128B">
        <w:rPr>
          <w:rFonts w:eastAsia="Arial"/>
          <w:bCs/>
          <w:color w:val="000000" w:themeColor="text1"/>
          <w:sz w:val="22"/>
          <w:szCs w:val="22"/>
        </w:rPr>
        <w:t>.</w:t>
      </w:r>
    </w:p>
    <w:p w14:paraId="0B237888" w14:textId="220FC30A" w:rsidR="00907CF6" w:rsidRPr="0005128B" w:rsidRDefault="00907CF6"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 xml:space="preserve">5.9 Recommendation </w:t>
      </w:r>
    </w:p>
    <w:p w14:paraId="51BA2B00" w14:textId="558E457B" w:rsidR="00907CF6" w:rsidRPr="0005128B" w:rsidRDefault="00907CF6"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 xml:space="preserve">The users will be </w:t>
      </w:r>
      <w:r w:rsidR="0082005D" w:rsidRPr="0005128B">
        <w:rPr>
          <w:rFonts w:eastAsia="Arial"/>
          <w:bCs/>
          <w:color w:val="000000" w:themeColor="text1"/>
          <w:sz w:val="22"/>
          <w:szCs w:val="22"/>
        </w:rPr>
        <w:t>recommended</w:t>
      </w:r>
      <w:r w:rsidRPr="0005128B">
        <w:rPr>
          <w:rFonts w:eastAsia="Arial"/>
          <w:bCs/>
          <w:color w:val="000000" w:themeColor="text1"/>
          <w:sz w:val="22"/>
          <w:szCs w:val="22"/>
        </w:rPr>
        <w:t xml:space="preserve"> various tools and equipment</w:t>
      </w:r>
      <w:r w:rsidR="0082005D" w:rsidRPr="0005128B">
        <w:rPr>
          <w:rFonts w:eastAsia="Arial"/>
          <w:bCs/>
          <w:color w:val="000000" w:themeColor="text1"/>
          <w:sz w:val="22"/>
          <w:szCs w:val="22"/>
        </w:rPr>
        <w:t xml:space="preserve"> according to what they would have searched in the past.</w:t>
      </w:r>
    </w:p>
    <w:p w14:paraId="4E0C74A5" w14:textId="745BF2E5" w:rsidR="0082005D" w:rsidRPr="0005128B" w:rsidRDefault="0082005D"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5.10 System administrator dashboard</w:t>
      </w:r>
    </w:p>
    <w:p w14:paraId="7352D23B" w14:textId="77777777" w:rsidR="00723A49" w:rsidRPr="0005128B" w:rsidRDefault="0082005D"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 xml:space="preserve">A separate dashboard will be there which will help the system administrators monitor various kinds of activities in the system like user needs, problems related to adding and removing a certain item from the </w:t>
      </w:r>
      <w:r w:rsidRPr="0005128B">
        <w:rPr>
          <w:rFonts w:eastAsia="Arial"/>
          <w:bCs/>
          <w:color w:val="000000" w:themeColor="text1"/>
          <w:sz w:val="22"/>
          <w:szCs w:val="22"/>
        </w:rPr>
        <w:lastRenderedPageBreak/>
        <w:t>website.</w:t>
      </w:r>
      <w:r w:rsidR="00723A49" w:rsidRPr="0005128B">
        <w:rPr>
          <w:rFonts w:eastAsia="Arial"/>
          <w:bCs/>
          <w:color w:val="000000" w:themeColor="text1"/>
          <w:sz w:val="22"/>
          <w:szCs w:val="22"/>
        </w:rPr>
        <w:t xml:space="preserve"> Also, this will allow them to create new branches into the system and creating users for the branch employees. </w:t>
      </w:r>
      <w:r w:rsidR="00723A49" w:rsidRPr="0005128B">
        <w:rPr>
          <w:rFonts w:eastAsia="Arial"/>
          <w:bCs/>
          <w:color w:val="000000" w:themeColor="text1"/>
          <w:sz w:val="22"/>
          <w:szCs w:val="22"/>
        </w:rPr>
        <w:tab/>
      </w:r>
    </w:p>
    <w:p w14:paraId="16DF976D" w14:textId="2C4FCEF8" w:rsidR="0082005D" w:rsidRPr="0005128B" w:rsidRDefault="0082005D"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 xml:space="preserve">5.11 Branch </w:t>
      </w:r>
      <w:r w:rsidR="00723A49" w:rsidRPr="0005128B">
        <w:rPr>
          <w:rFonts w:eastAsia="Arial"/>
          <w:bCs/>
          <w:color w:val="000000" w:themeColor="text1"/>
          <w:sz w:val="22"/>
          <w:szCs w:val="22"/>
        </w:rPr>
        <w:t>employee</w:t>
      </w:r>
      <w:r w:rsidRPr="0005128B">
        <w:rPr>
          <w:rFonts w:eastAsia="Arial"/>
          <w:bCs/>
          <w:color w:val="000000" w:themeColor="text1"/>
          <w:sz w:val="22"/>
          <w:szCs w:val="22"/>
        </w:rPr>
        <w:t xml:space="preserve"> dashboard</w:t>
      </w:r>
    </w:p>
    <w:p w14:paraId="469CB69D" w14:textId="4B5829CD" w:rsidR="0082005D" w:rsidRPr="0005128B" w:rsidRDefault="0082005D"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A separate dashboard will be there for branch managers through which they will be able to add and remove tools and equipment from the website.</w:t>
      </w:r>
    </w:p>
    <w:p w14:paraId="10488DCB" w14:textId="54C627F8" w:rsidR="00723A49" w:rsidRPr="0005128B" w:rsidRDefault="00723A49"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5.12 Tool request cancellation</w:t>
      </w:r>
    </w:p>
    <w:p w14:paraId="50F83F57" w14:textId="7091ADC2" w:rsidR="00723A49" w:rsidRPr="0005128B" w:rsidRDefault="00723A49"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 xml:space="preserve">The customers will be able to cancel their request for a tool </w:t>
      </w:r>
      <w:r w:rsidR="00A87936" w:rsidRPr="0005128B">
        <w:rPr>
          <w:rFonts w:eastAsia="Arial"/>
          <w:bCs/>
          <w:color w:val="000000" w:themeColor="text1"/>
          <w:sz w:val="22"/>
          <w:szCs w:val="22"/>
        </w:rPr>
        <w:t xml:space="preserve">through the website, </w:t>
      </w:r>
      <w:r w:rsidRPr="0005128B">
        <w:rPr>
          <w:rFonts w:eastAsia="Arial"/>
          <w:bCs/>
          <w:color w:val="000000" w:themeColor="text1"/>
          <w:sz w:val="22"/>
          <w:szCs w:val="22"/>
        </w:rPr>
        <w:t>before 12 hours of the pickup date.</w:t>
      </w:r>
    </w:p>
    <w:p w14:paraId="3D0408D0" w14:textId="1262CA6A" w:rsidR="00723A49" w:rsidRPr="0005128B" w:rsidRDefault="00723A49"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5.13 Refund application</w:t>
      </w:r>
    </w:p>
    <w:p w14:paraId="72FC08EA" w14:textId="56811303" w:rsidR="00723A49" w:rsidRPr="0005128B" w:rsidRDefault="00723A49"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The customers will be able to apply for a refund for a certain tool</w:t>
      </w:r>
      <w:r w:rsidR="00A87936" w:rsidRPr="0005128B">
        <w:rPr>
          <w:rFonts w:eastAsia="Arial"/>
          <w:bCs/>
          <w:color w:val="000000" w:themeColor="text1"/>
          <w:sz w:val="22"/>
          <w:szCs w:val="22"/>
        </w:rPr>
        <w:t xml:space="preserve"> through the website,</w:t>
      </w:r>
      <w:r w:rsidRPr="0005128B">
        <w:rPr>
          <w:rFonts w:eastAsia="Arial"/>
          <w:bCs/>
          <w:color w:val="000000" w:themeColor="text1"/>
          <w:sz w:val="22"/>
          <w:szCs w:val="22"/>
        </w:rPr>
        <w:t xml:space="preserve"> if they are not satisfied with it. However, they will have to provide valid reasons and proof to claim the refund.</w:t>
      </w:r>
    </w:p>
    <w:p w14:paraId="6AC10991" w14:textId="2531A6B1" w:rsidR="00723A49" w:rsidRPr="0005128B" w:rsidRDefault="00723A49"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 xml:space="preserve">5.14 </w:t>
      </w:r>
      <w:r w:rsidR="00A87936" w:rsidRPr="0005128B">
        <w:rPr>
          <w:rFonts w:eastAsia="Arial"/>
          <w:bCs/>
          <w:color w:val="000000" w:themeColor="text1"/>
          <w:sz w:val="22"/>
          <w:szCs w:val="22"/>
        </w:rPr>
        <w:t>About us page</w:t>
      </w:r>
    </w:p>
    <w:p w14:paraId="7CD48873" w14:textId="2B878B55" w:rsidR="00A87936" w:rsidRPr="0005128B" w:rsidRDefault="00A87936"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The users will be able to see the about us page and get to know the company.</w:t>
      </w:r>
    </w:p>
    <w:p w14:paraId="09F90F5A" w14:textId="55AAD9C9" w:rsidR="00A87936" w:rsidRPr="0005128B" w:rsidRDefault="00A87936"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5.15 Customer Care service</w:t>
      </w:r>
    </w:p>
    <w:p w14:paraId="59EC88D2" w14:textId="77777777" w:rsidR="00A87936" w:rsidRPr="0005128B" w:rsidRDefault="00A87936"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The users can get in touch with the customer care by either applying through a form available on the website or by calling a toll-free number present on the website.</w:t>
      </w:r>
    </w:p>
    <w:p w14:paraId="77771085" w14:textId="77777777" w:rsidR="00A87936" w:rsidRPr="0005128B" w:rsidRDefault="00A87936"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5.16 FAQ section</w:t>
      </w:r>
    </w:p>
    <w:p w14:paraId="553DECEE" w14:textId="77777777" w:rsidR="00A87936" w:rsidRPr="0005128B" w:rsidRDefault="00A87936"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The customers will be able to view the most frequently asked questions.</w:t>
      </w:r>
    </w:p>
    <w:p w14:paraId="10CA8A9E" w14:textId="77777777" w:rsidR="0005128B" w:rsidRPr="0005128B" w:rsidRDefault="00A87936"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 xml:space="preserve">5.17 </w:t>
      </w:r>
      <w:r w:rsidR="0005128B" w:rsidRPr="0005128B">
        <w:rPr>
          <w:rFonts w:eastAsia="Arial"/>
          <w:bCs/>
          <w:color w:val="000000" w:themeColor="text1"/>
          <w:sz w:val="22"/>
          <w:szCs w:val="22"/>
        </w:rPr>
        <w:t>Payment options</w:t>
      </w:r>
    </w:p>
    <w:p w14:paraId="7646DC57" w14:textId="7D9A7F74" w:rsidR="0005128B" w:rsidRPr="0005128B" w:rsidRDefault="0005128B"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The customers can either pay through the online portal of the website through their credit card or debit card or they can pay the employee at the pickup location.</w:t>
      </w:r>
    </w:p>
    <w:p w14:paraId="6D4E0782" w14:textId="6582F472" w:rsidR="0005128B" w:rsidRPr="0005128B" w:rsidRDefault="0005128B"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5.18 Track equipment</w:t>
      </w:r>
    </w:p>
    <w:p w14:paraId="1671CE89" w14:textId="13F8CB62" w:rsidR="00A87936" w:rsidRPr="0005128B" w:rsidRDefault="00A87936" w:rsidP="00A863DA">
      <w:pPr>
        <w:spacing w:before="240" w:after="240"/>
        <w:ind w:left="1080"/>
        <w:rPr>
          <w:rFonts w:eastAsia="Arial"/>
          <w:bCs/>
          <w:color w:val="000000" w:themeColor="text1"/>
          <w:sz w:val="22"/>
          <w:szCs w:val="22"/>
        </w:rPr>
      </w:pPr>
      <w:r w:rsidRPr="0005128B">
        <w:rPr>
          <w:rFonts w:eastAsia="Arial"/>
          <w:bCs/>
          <w:color w:val="000000" w:themeColor="text1"/>
          <w:sz w:val="22"/>
          <w:szCs w:val="22"/>
        </w:rPr>
        <w:t xml:space="preserve"> </w:t>
      </w:r>
      <w:r w:rsidR="0005128B" w:rsidRPr="0005128B">
        <w:rPr>
          <w:rFonts w:eastAsia="Arial"/>
          <w:bCs/>
          <w:color w:val="000000" w:themeColor="text1"/>
          <w:sz w:val="22"/>
          <w:szCs w:val="22"/>
        </w:rPr>
        <w:t>The website allows the users to track the equipment and get to know the potential delays, if any, directly through the website.</w:t>
      </w:r>
    </w:p>
    <w:p w14:paraId="36F39E6B" w14:textId="05BFFB7E" w:rsidR="0099282E" w:rsidRPr="0099282E" w:rsidRDefault="00DB2163" w:rsidP="00DB2163">
      <w:pPr>
        <w:spacing w:before="240" w:after="240"/>
        <w:rPr>
          <w:rFonts w:ascii="Arial" w:eastAsia="Arial" w:hAnsi="Arial" w:cs="Arial"/>
          <w:b/>
          <w:color w:val="0000FF"/>
          <w:sz w:val="20"/>
          <w:szCs w:val="20"/>
        </w:rPr>
      </w:pPr>
      <w:r>
        <w:rPr>
          <w:rFonts w:ascii="Arial" w:eastAsia="Arial" w:hAnsi="Arial" w:cs="Arial"/>
          <w:b/>
          <w:color w:val="0000FF"/>
          <w:sz w:val="20"/>
          <w:szCs w:val="20"/>
        </w:rPr>
        <w:tab/>
      </w:r>
      <w:r>
        <w:rPr>
          <w:rFonts w:ascii="Arial" w:eastAsia="Arial" w:hAnsi="Arial" w:cs="Arial"/>
          <w:b/>
          <w:color w:val="0000FF"/>
          <w:sz w:val="20"/>
          <w:szCs w:val="20"/>
        </w:rPr>
        <w:tab/>
      </w:r>
      <w:r w:rsidR="0099282E">
        <w:rPr>
          <w:rFonts w:ascii="Arial" w:eastAsia="Arial" w:hAnsi="Arial" w:cs="Arial"/>
          <w:b/>
          <w:color w:val="0000FF"/>
          <w:sz w:val="20"/>
          <w:szCs w:val="20"/>
        </w:rPr>
        <w:t xml:space="preserve"> </w:t>
      </w:r>
    </w:p>
    <w:p w14:paraId="46A561B2" w14:textId="027232A3" w:rsidR="00124962" w:rsidRDefault="00124962">
      <w:pPr>
        <w:ind w:left="432"/>
      </w:pPr>
    </w:p>
    <w:p w14:paraId="720D4A50" w14:textId="02E8DAA0" w:rsidR="005A1619" w:rsidRDefault="005A1619">
      <w:pPr>
        <w:ind w:left="432"/>
      </w:pPr>
    </w:p>
    <w:p w14:paraId="3A17E466" w14:textId="41A1E058" w:rsidR="005A1619" w:rsidRDefault="005A1619">
      <w:pPr>
        <w:ind w:left="432"/>
      </w:pPr>
    </w:p>
    <w:p w14:paraId="7A285ECA" w14:textId="7B063C7C" w:rsidR="005A1619" w:rsidRDefault="005A1619">
      <w:pPr>
        <w:ind w:left="432"/>
      </w:pPr>
    </w:p>
    <w:p w14:paraId="394B5E54" w14:textId="77777777" w:rsidR="005A1619" w:rsidRDefault="005A1619">
      <w:pPr>
        <w:ind w:left="432"/>
      </w:pPr>
    </w:p>
    <w:p w14:paraId="3FAFA58D" w14:textId="506ED6C8" w:rsidR="005A1619" w:rsidRDefault="005A1619">
      <w:pPr>
        <w:ind w:left="432"/>
      </w:pPr>
    </w:p>
    <w:p w14:paraId="47329836" w14:textId="77777777" w:rsidR="005A1619" w:rsidRDefault="005A1619">
      <w:pPr>
        <w:ind w:left="432"/>
      </w:pPr>
    </w:p>
    <w:p w14:paraId="51A1BBB6" w14:textId="77777777" w:rsidR="00124962" w:rsidRDefault="00C04908">
      <w:pPr>
        <w:pStyle w:val="Heading1"/>
        <w:numPr>
          <w:ilvl w:val="0"/>
          <w:numId w:val="1"/>
        </w:numPr>
      </w:pPr>
      <w:r>
        <w:lastRenderedPageBreak/>
        <w:t>Other Product Requirements</w:t>
      </w:r>
    </w:p>
    <w:p w14:paraId="44AB0AFC" w14:textId="77777777" w:rsidR="00124962" w:rsidRDefault="00C04908">
      <w:pPr>
        <w:pBdr>
          <w:top w:val="nil"/>
          <w:left w:val="nil"/>
          <w:bottom w:val="nil"/>
          <w:right w:val="nil"/>
          <w:between w:val="nil"/>
        </w:pBdr>
        <w:spacing w:after="120"/>
        <w:ind w:left="720"/>
        <w:rPr>
          <w:rFonts w:ascii="Times" w:eastAsia="Times" w:hAnsi="Times" w:cs="Times"/>
          <w:i/>
          <w:color w:val="0000FF"/>
          <w:sz w:val="20"/>
          <w:szCs w:val="20"/>
        </w:rPr>
      </w:pPr>
      <w:r>
        <w:rPr>
          <w:rFonts w:ascii="Arial" w:eastAsia="Arial" w:hAnsi="Arial" w:cs="Arial"/>
          <w:color w:val="0000FF"/>
          <w:sz w:val="20"/>
          <w:szCs w:val="20"/>
        </w:rPr>
        <w:t>[At a high level, list applicable standards, hardware, or platform requirements; performance requirements; and environmental requirements.</w:t>
      </w:r>
    </w:p>
    <w:p w14:paraId="70D14587" w14:textId="77777777" w:rsidR="00124962" w:rsidRDefault="00C04908">
      <w:pPr>
        <w:pBdr>
          <w:top w:val="nil"/>
          <w:left w:val="nil"/>
          <w:bottom w:val="nil"/>
          <w:right w:val="nil"/>
          <w:between w:val="nil"/>
        </w:pBdr>
        <w:spacing w:after="120"/>
        <w:ind w:left="720"/>
        <w:rPr>
          <w:rFonts w:ascii="Times" w:eastAsia="Times" w:hAnsi="Times" w:cs="Times"/>
          <w:i/>
          <w:color w:val="0000FF"/>
          <w:sz w:val="20"/>
          <w:szCs w:val="20"/>
        </w:rPr>
      </w:pPr>
      <w:r>
        <w:rPr>
          <w:rFonts w:ascii="Arial" w:eastAsia="Arial" w:hAnsi="Arial" w:cs="Arial"/>
          <w:color w:val="0000FF"/>
          <w:sz w:val="20"/>
          <w:szCs w:val="20"/>
        </w:rPr>
        <w:t>Define the quality ranges for performance, robustness, fault tolerance, usability, and similar characteristics that are not captured in the Feature Set.</w:t>
      </w:r>
    </w:p>
    <w:p w14:paraId="27654009" w14:textId="77777777" w:rsidR="00124962" w:rsidRDefault="00C04908">
      <w:pPr>
        <w:pBdr>
          <w:top w:val="nil"/>
          <w:left w:val="nil"/>
          <w:bottom w:val="nil"/>
          <w:right w:val="nil"/>
          <w:between w:val="nil"/>
        </w:pBdr>
        <w:spacing w:after="120"/>
        <w:ind w:left="720"/>
        <w:rPr>
          <w:rFonts w:ascii="Times" w:eastAsia="Times" w:hAnsi="Times" w:cs="Times"/>
          <w:i/>
          <w:color w:val="0000FF"/>
          <w:sz w:val="20"/>
          <w:szCs w:val="20"/>
        </w:rPr>
      </w:pPr>
      <w:r>
        <w:rPr>
          <w:rFonts w:ascii="Arial" w:eastAsia="Arial" w:hAnsi="Arial" w:cs="Arial"/>
          <w:color w:val="0000FF"/>
          <w:sz w:val="20"/>
          <w:szCs w:val="20"/>
        </w:rPr>
        <w:t>Note any design constraints, external constraints, or other dependencies.</w:t>
      </w:r>
    </w:p>
    <w:p w14:paraId="725653A3" w14:textId="77777777" w:rsidR="00124962" w:rsidRDefault="00C04908">
      <w:pPr>
        <w:pBdr>
          <w:top w:val="nil"/>
          <w:left w:val="nil"/>
          <w:bottom w:val="nil"/>
          <w:right w:val="nil"/>
          <w:between w:val="nil"/>
        </w:pBdr>
        <w:spacing w:after="120"/>
        <w:ind w:left="720"/>
        <w:rPr>
          <w:rFonts w:ascii="Times" w:eastAsia="Times" w:hAnsi="Times" w:cs="Times"/>
          <w:i/>
          <w:color w:val="0000FF"/>
          <w:sz w:val="20"/>
          <w:szCs w:val="20"/>
        </w:rPr>
      </w:pPr>
      <w:r>
        <w:rPr>
          <w:rFonts w:ascii="Arial" w:eastAsia="Arial" w:hAnsi="Arial" w:cs="Arial"/>
          <w:color w:val="0000FF"/>
          <w:sz w:val="20"/>
          <w:szCs w:val="20"/>
        </w:rPr>
        <w:t>Define any specific documentation requirements, including user manuals, online help, installation, labeling, and packaging requirements.</w:t>
      </w:r>
    </w:p>
    <w:p w14:paraId="74D38128" w14:textId="77777777" w:rsidR="00124962" w:rsidRDefault="00C04908">
      <w:pPr>
        <w:pBdr>
          <w:top w:val="nil"/>
          <w:left w:val="nil"/>
          <w:bottom w:val="nil"/>
          <w:right w:val="nil"/>
          <w:between w:val="nil"/>
        </w:pBdr>
        <w:spacing w:after="120"/>
        <w:ind w:left="720"/>
        <w:rPr>
          <w:rFonts w:ascii="Times" w:eastAsia="Times" w:hAnsi="Times" w:cs="Times"/>
          <w:i/>
          <w:color w:val="0000FF"/>
          <w:sz w:val="20"/>
          <w:szCs w:val="20"/>
        </w:rPr>
      </w:pPr>
      <w:r>
        <w:rPr>
          <w:rFonts w:ascii="Arial" w:eastAsia="Arial" w:hAnsi="Arial" w:cs="Arial"/>
          <w:color w:val="0000FF"/>
          <w:sz w:val="20"/>
          <w:szCs w:val="20"/>
        </w:rPr>
        <w:t>Define the priority of these other product requirements. Include, if useful, attributes such as stability, benefit, effort, and risk.]</w:t>
      </w:r>
    </w:p>
    <w:sectPr w:rsidR="00124962" w:rsidSect="0035386B">
      <w:headerReference w:type="default" r:id="rId10"/>
      <w:footerReference w:type="default" r:id="rId11"/>
      <w:pgSz w:w="12240" w:h="15840"/>
      <w:pgMar w:top="720" w:right="907" w:bottom="720" w:left="907" w:header="720" w:footer="567"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A29DC" w14:textId="77777777" w:rsidR="00CB1E8C" w:rsidRDefault="00CB1E8C">
      <w:r>
        <w:separator/>
      </w:r>
    </w:p>
  </w:endnote>
  <w:endnote w:type="continuationSeparator" w:id="0">
    <w:p w14:paraId="08A2EF71" w14:textId="77777777" w:rsidR="00CB1E8C" w:rsidRDefault="00CB1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0"/>
    <w:family w:val="auto"/>
    <w:pitch w:val="default"/>
  </w:font>
  <w:font w:name="TimesNewRomanPS-BoldMT">
    <w:altName w:val="Times New Roman"/>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B592D" w14:textId="77777777" w:rsidR="00124962" w:rsidRDefault="00C04908">
    <w:pPr>
      <w:jc w:val="center"/>
    </w:pPr>
    <w:r>
      <w:fldChar w:fldCharType="begin"/>
    </w:r>
    <w:r>
      <w:instrText>PAGE</w:instrText>
    </w:r>
    <w:r>
      <w:fldChar w:fldCharType="separate"/>
    </w:r>
    <w:r w:rsidR="00105D7D">
      <w:rPr>
        <w:noProof/>
      </w:rPr>
      <w:t>1</w:t>
    </w:r>
    <w:r>
      <w:fldChar w:fldCharType="end"/>
    </w:r>
    <w:r>
      <w:rPr>
        <w:rFonts w:ascii="Arial" w:eastAsia="Arial" w:hAnsi="Arial" w:cs="Arial"/>
      </w:rPr>
      <w:t>/</w:t>
    </w:r>
    <w:r>
      <w:fldChar w:fldCharType="begin"/>
    </w:r>
    <w:r>
      <w:instrText>NUMPAGES</w:instrText>
    </w:r>
    <w:r>
      <w:fldChar w:fldCharType="separate"/>
    </w:r>
    <w:r w:rsidR="00105D7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72B74" w14:textId="77777777" w:rsidR="00CB1E8C" w:rsidRDefault="00CB1E8C">
      <w:r>
        <w:separator/>
      </w:r>
    </w:p>
  </w:footnote>
  <w:footnote w:type="continuationSeparator" w:id="0">
    <w:p w14:paraId="4ED0D5AD" w14:textId="77777777" w:rsidR="00CB1E8C" w:rsidRDefault="00CB1E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C4790" w14:textId="340D9DE9" w:rsidR="00124962" w:rsidRDefault="00C04908">
    <w:pPr>
      <w:tabs>
        <w:tab w:val="center" w:pos="4680"/>
        <w:tab w:val="right" w:pos="9360"/>
      </w:tabs>
    </w:pPr>
    <w:r>
      <w:rPr>
        <w:rFonts w:ascii="Arial" w:eastAsia="Arial" w:hAnsi="Arial" w:cs="Arial"/>
        <w:b/>
      </w:rPr>
      <w:t>Concordia University</w:t>
    </w:r>
    <w:r>
      <w:rPr>
        <w:rFonts w:ascii="Arial" w:eastAsia="Arial" w:hAnsi="Arial" w:cs="Arial"/>
      </w:rPr>
      <w:tab/>
    </w:r>
    <w:r w:rsidR="0035386B">
      <w:rPr>
        <w:rFonts w:ascii="Arial" w:eastAsia="Arial" w:hAnsi="Arial" w:cs="Arial"/>
      </w:rPr>
      <w:t xml:space="preserve">               </w:t>
    </w:r>
    <w:r>
      <w:rPr>
        <w:rFonts w:ascii="Arial" w:eastAsia="Arial" w:hAnsi="Arial" w:cs="Arial"/>
        <w:b/>
        <w:smallCaps/>
        <w:sz w:val="32"/>
        <w:szCs w:val="32"/>
      </w:rPr>
      <w:t>Vision Document</w:t>
    </w:r>
    <w:r>
      <w:rPr>
        <w:rFonts w:ascii="Arial" w:eastAsia="Arial" w:hAnsi="Arial" w:cs="Arial"/>
      </w:rPr>
      <w:tab/>
    </w:r>
    <w:r w:rsidR="0035386B">
      <w:rPr>
        <w:rFonts w:ascii="Arial" w:eastAsia="Arial" w:hAnsi="Arial" w:cs="Arial"/>
      </w:rPr>
      <w:t xml:space="preserve">   </w:t>
    </w:r>
    <w:r>
      <w:rPr>
        <w:rFonts w:ascii="Arial" w:eastAsia="Arial" w:hAnsi="Arial" w:cs="Arial"/>
        <w:b/>
        <w:sz w:val="22"/>
        <w:szCs w:val="22"/>
      </w:rPr>
      <w:t>SOEN 6481</w:t>
    </w:r>
  </w:p>
  <w:p w14:paraId="3CA38427" w14:textId="4C6A133E" w:rsidR="0035386B" w:rsidRDefault="00C04908">
    <w:pPr>
      <w:tabs>
        <w:tab w:val="right" w:pos="9360"/>
      </w:tabs>
      <w:rPr>
        <w:rFonts w:ascii="Arial" w:eastAsia="Arial" w:hAnsi="Arial" w:cs="Arial"/>
      </w:rPr>
    </w:pPr>
    <w:r>
      <w:rPr>
        <w:rFonts w:ascii="Arial" w:eastAsia="Arial" w:hAnsi="Arial" w:cs="Arial"/>
        <w:sz w:val="22"/>
        <w:szCs w:val="22"/>
      </w:rPr>
      <w:t>CS &amp; SE Dept.</w:t>
    </w:r>
    <w:r>
      <w:rPr>
        <w:rFonts w:ascii="Arial" w:eastAsia="Arial" w:hAnsi="Arial" w:cs="Arial"/>
      </w:rPr>
      <w:t xml:space="preserve">   </w:t>
    </w:r>
    <w:r>
      <w:rPr>
        <w:rFonts w:ascii="Arial" w:eastAsia="Arial" w:hAnsi="Arial" w:cs="Arial"/>
      </w:rPr>
      <w:tab/>
    </w:r>
    <w:r w:rsidR="0035386B">
      <w:rPr>
        <w:rFonts w:ascii="Arial" w:eastAsia="Arial" w:hAnsi="Arial" w:cs="Arial"/>
      </w:rPr>
      <w:t xml:space="preserve">   </w:t>
    </w:r>
    <w:r>
      <w:rPr>
        <w:rFonts w:ascii="Arial" w:eastAsia="Arial" w:hAnsi="Arial" w:cs="Arial"/>
      </w:rPr>
      <w:t>Summer 2022</w:t>
    </w:r>
  </w:p>
  <w:p w14:paraId="1C70FFAD" w14:textId="77777777" w:rsidR="00447AAF" w:rsidRPr="0035386B" w:rsidRDefault="00447AAF">
    <w:pPr>
      <w:tabs>
        <w:tab w:val="right" w:pos="9360"/>
      </w:tabs>
      <w:rPr>
        <w:rFonts w:ascii="Arial" w:eastAsia="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F247F"/>
    <w:multiLevelType w:val="hybridMultilevel"/>
    <w:tmpl w:val="ADFC4278"/>
    <w:lvl w:ilvl="0" w:tplc="4009000F">
      <w:start w:val="1"/>
      <w:numFmt w:val="decimal"/>
      <w:lvlText w:val="%1."/>
      <w:lvlJc w:val="left"/>
      <w:pPr>
        <w:ind w:left="1273" w:hanging="360"/>
      </w:pPr>
    </w:lvl>
    <w:lvl w:ilvl="1" w:tplc="40090019" w:tentative="1">
      <w:start w:val="1"/>
      <w:numFmt w:val="lowerLetter"/>
      <w:lvlText w:val="%2."/>
      <w:lvlJc w:val="left"/>
      <w:pPr>
        <w:ind w:left="1993" w:hanging="360"/>
      </w:pPr>
    </w:lvl>
    <w:lvl w:ilvl="2" w:tplc="4009001B" w:tentative="1">
      <w:start w:val="1"/>
      <w:numFmt w:val="lowerRoman"/>
      <w:lvlText w:val="%3."/>
      <w:lvlJc w:val="right"/>
      <w:pPr>
        <w:ind w:left="2713" w:hanging="180"/>
      </w:pPr>
    </w:lvl>
    <w:lvl w:ilvl="3" w:tplc="4009000F" w:tentative="1">
      <w:start w:val="1"/>
      <w:numFmt w:val="decimal"/>
      <w:lvlText w:val="%4."/>
      <w:lvlJc w:val="left"/>
      <w:pPr>
        <w:ind w:left="3433" w:hanging="360"/>
      </w:pPr>
    </w:lvl>
    <w:lvl w:ilvl="4" w:tplc="40090019" w:tentative="1">
      <w:start w:val="1"/>
      <w:numFmt w:val="lowerLetter"/>
      <w:lvlText w:val="%5."/>
      <w:lvlJc w:val="left"/>
      <w:pPr>
        <w:ind w:left="4153" w:hanging="360"/>
      </w:pPr>
    </w:lvl>
    <w:lvl w:ilvl="5" w:tplc="4009001B" w:tentative="1">
      <w:start w:val="1"/>
      <w:numFmt w:val="lowerRoman"/>
      <w:lvlText w:val="%6."/>
      <w:lvlJc w:val="right"/>
      <w:pPr>
        <w:ind w:left="4873" w:hanging="180"/>
      </w:pPr>
    </w:lvl>
    <w:lvl w:ilvl="6" w:tplc="4009000F" w:tentative="1">
      <w:start w:val="1"/>
      <w:numFmt w:val="decimal"/>
      <w:lvlText w:val="%7."/>
      <w:lvlJc w:val="left"/>
      <w:pPr>
        <w:ind w:left="5593" w:hanging="360"/>
      </w:pPr>
    </w:lvl>
    <w:lvl w:ilvl="7" w:tplc="40090019" w:tentative="1">
      <w:start w:val="1"/>
      <w:numFmt w:val="lowerLetter"/>
      <w:lvlText w:val="%8."/>
      <w:lvlJc w:val="left"/>
      <w:pPr>
        <w:ind w:left="6313" w:hanging="360"/>
      </w:pPr>
    </w:lvl>
    <w:lvl w:ilvl="8" w:tplc="4009001B" w:tentative="1">
      <w:start w:val="1"/>
      <w:numFmt w:val="lowerRoman"/>
      <w:lvlText w:val="%9."/>
      <w:lvlJc w:val="right"/>
      <w:pPr>
        <w:ind w:left="7033" w:hanging="180"/>
      </w:pPr>
    </w:lvl>
  </w:abstractNum>
  <w:abstractNum w:abstractNumId="1" w15:restartNumberingAfterBreak="0">
    <w:nsid w:val="43D91AAE"/>
    <w:multiLevelType w:val="multilevel"/>
    <w:tmpl w:val="7CB83EAA"/>
    <w:lvl w:ilvl="0">
      <w:start w:val="1"/>
      <w:numFmt w:val="decimal"/>
      <w:lvlText w:val="%1"/>
      <w:lvlJc w:val="left"/>
      <w:pPr>
        <w:ind w:left="552" w:hanging="552"/>
      </w:pPr>
      <w:rPr>
        <w:rFonts w:hint="default"/>
      </w:rPr>
    </w:lvl>
    <w:lvl w:ilvl="1">
      <w:start w:val="1"/>
      <w:numFmt w:val="decimal"/>
      <w:lvlText w:val="%1.%2"/>
      <w:lvlJc w:val="left"/>
      <w:pPr>
        <w:ind w:left="552" w:hanging="55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6EA185D"/>
    <w:multiLevelType w:val="hybridMultilevel"/>
    <w:tmpl w:val="5E404CB0"/>
    <w:lvl w:ilvl="0" w:tplc="09C401D4">
      <w:numFmt w:val="bullet"/>
      <w:lvlText w:val="-"/>
      <w:lvlJc w:val="left"/>
      <w:pPr>
        <w:ind w:left="1080" w:hanging="360"/>
      </w:pPr>
      <w:rPr>
        <w:rFonts w:ascii="Times New Roman" w:eastAsia="Arial"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C2A0D7F"/>
    <w:multiLevelType w:val="multilevel"/>
    <w:tmpl w:val="F774A64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0F72F16"/>
    <w:multiLevelType w:val="hybridMultilevel"/>
    <w:tmpl w:val="205609D4"/>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5" w15:restartNumberingAfterBreak="0">
    <w:nsid w:val="784D0232"/>
    <w:multiLevelType w:val="hybridMultilevel"/>
    <w:tmpl w:val="E19CBBDA"/>
    <w:lvl w:ilvl="0" w:tplc="40090001">
      <w:start w:val="1"/>
      <w:numFmt w:val="bullet"/>
      <w:lvlText w:val=""/>
      <w:lvlJc w:val="left"/>
      <w:pPr>
        <w:ind w:left="1273" w:hanging="360"/>
      </w:pPr>
      <w:rPr>
        <w:rFonts w:ascii="Symbol" w:hAnsi="Symbol" w:hint="default"/>
      </w:rPr>
    </w:lvl>
    <w:lvl w:ilvl="1" w:tplc="40090003" w:tentative="1">
      <w:start w:val="1"/>
      <w:numFmt w:val="bullet"/>
      <w:lvlText w:val="o"/>
      <w:lvlJc w:val="left"/>
      <w:pPr>
        <w:ind w:left="1993" w:hanging="360"/>
      </w:pPr>
      <w:rPr>
        <w:rFonts w:ascii="Courier New" w:hAnsi="Courier New" w:cs="Courier New" w:hint="default"/>
      </w:rPr>
    </w:lvl>
    <w:lvl w:ilvl="2" w:tplc="40090005" w:tentative="1">
      <w:start w:val="1"/>
      <w:numFmt w:val="bullet"/>
      <w:lvlText w:val=""/>
      <w:lvlJc w:val="left"/>
      <w:pPr>
        <w:ind w:left="2713" w:hanging="360"/>
      </w:pPr>
      <w:rPr>
        <w:rFonts w:ascii="Wingdings" w:hAnsi="Wingdings" w:hint="default"/>
      </w:rPr>
    </w:lvl>
    <w:lvl w:ilvl="3" w:tplc="40090001" w:tentative="1">
      <w:start w:val="1"/>
      <w:numFmt w:val="bullet"/>
      <w:lvlText w:val=""/>
      <w:lvlJc w:val="left"/>
      <w:pPr>
        <w:ind w:left="3433" w:hanging="360"/>
      </w:pPr>
      <w:rPr>
        <w:rFonts w:ascii="Symbol" w:hAnsi="Symbol" w:hint="default"/>
      </w:rPr>
    </w:lvl>
    <w:lvl w:ilvl="4" w:tplc="40090003" w:tentative="1">
      <w:start w:val="1"/>
      <w:numFmt w:val="bullet"/>
      <w:lvlText w:val="o"/>
      <w:lvlJc w:val="left"/>
      <w:pPr>
        <w:ind w:left="4153" w:hanging="360"/>
      </w:pPr>
      <w:rPr>
        <w:rFonts w:ascii="Courier New" w:hAnsi="Courier New" w:cs="Courier New" w:hint="default"/>
      </w:rPr>
    </w:lvl>
    <w:lvl w:ilvl="5" w:tplc="40090005" w:tentative="1">
      <w:start w:val="1"/>
      <w:numFmt w:val="bullet"/>
      <w:lvlText w:val=""/>
      <w:lvlJc w:val="left"/>
      <w:pPr>
        <w:ind w:left="4873" w:hanging="360"/>
      </w:pPr>
      <w:rPr>
        <w:rFonts w:ascii="Wingdings" w:hAnsi="Wingdings" w:hint="default"/>
      </w:rPr>
    </w:lvl>
    <w:lvl w:ilvl="6" w:tplc="40090001" w:tentative="1">
      <w:start w:val="1"/>
      <w:numFmt w:val="bullet"/>
      <w:lvlText w:val=""/>
      <w:lvlJc w:val="left"/>
      <w:pPr>
        <w:ind w:left="5593" w:hanging="360"/>
      </w:pPr>
      <w:rPr>
        <w:rFonts w:ascii="Symbol" w:hAnsi="Symbol" w:hint="default"/>
      </w:rPr>
    </w:lvl>
    <w:lvl w:ilvl="7" w:tplc="40090003" w:tentative="1">
      <w:start w:val="1"/>
      <w:numFmt w:val="bullet"/>
      <w:lvlText w:val="o"/>
      <w:lvlJc w:val="left"/>
      <w:pPr>
        <w:ind w:left="6313" w:hanging="360"/>
      </w:pPr>
      <w:rPr>
        <w:rFonts w:ascii="Courier New" w:hAnsi="Courier New" w:cs="Courier New" w:hint="default"/>
      </w:rPr>
    </w:lvl>
    <w:lvl w:ilvl="8" w:tplc="40090005" w:tentative="1">
      <w:start w:val="1"/>
      <w:numFmt w:val="bullet"/>
      <w:lvlText w:val=""/>
      <w:lvlJc w:val="left"/>
      <w:pPr>
        <w:ind w:left="7033" w:hanging="360"/>
      </w:pPr>
      <w:rPr>
        <w:rFonts w:ascii="Wingdings" w:hAnsi="Wingdings" w:hint="default"/>
      </w:rPr>
    </w:lvl>
  </w:abstractNum>
  <w:num w:numId="1" w16cid:durableId="1740209488">
    <w:abstractNumId w:val="3"/>
  </w:num>
  <w:num w:numId="2" w16cid:durableId="1137575134">
    <w:abstractNumId w:val="1"/>
  </w:num>
  <w:num w:numId="3" w16cid:durableId="913708803">
    <w:abstractNumId w:val="2"/>
  </w:num>
  <w:num w:numId="4" w16cid:durableId="1479032545">
    <w:abstractNumId w:val="5"/>
  </w:num>
  <w:num w:numId="5" w16cid:durableId="887882288">
    <w:abstractNumId w:val="0"/>
  </w:num>
  <w:num w:numId="6" w16cid:durableId="340132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962"/>
    <w:rsid w:val="0005128B"/>
    <w:rsid w:val="00080B33"/>
    <w:rsid w:val="000E7147"/>
    <w:rsid w:val="00105D7D"/>
    <w:rsid w:val="00120B5E"/>
    <w:rsid w:val="00124962"/>
    <w:rsid w:val="00146F34"/>
    <w:rsid w:val="001C6C4E"/>
    <w:rsid w:val="001F3310"/>
    <w:rsid w:val="00230226"/>
    <w:rsid w:val="00294A9C"/>
    <w:rsid w:val="002A4C1E"/>
    <w:rsid w:val="002E64B0"/>
    <w:rsid w:val="00326CAE"/>
    <w:rsid w:val="0035386B"/>
    <w:rsid w:val="00447AAF"/>
    <w:rsid w:val="00471711"/>
    <w:rsid w:val="005776E1"/>
    <w:rsid w:val="00594804"/>
    <w:rsid w:val="005A1619"/>
    <w:rsid w:val="005D0285"/>
    <w:rsid w:val="006735C2"/>
    <w:rsid w:val="006A610A"/>
    <w:rsid w:val="006B623B"/>
    <w:rsid w:val="006E332A"/>
    <w:rsid w:val="00723A49"/>
    <w:rsid w:val="008023F5"/>
    <w:rsid w:val="0082005D"/>
    <w:rsid w:val="008738F3"/>
    <w:rsid w:val="008B37AF"/>
    <w:rsid w:val="008D6872"/>
    <w:rsid w:val="00907CF6"/>
    <w:rsid w:val="00935714"/>
    <w:rsid w:val="00954CAC"/>
    <w:rsid w:val="0096440A"/>
    <w:rsid w:val="009703A0"/>
    <w:rsid w:val="0099282E"/>
    <w:rsid w:val="009E4300"/>
    <w:rsid w:val="009E53E4"/>
    <w:rsid w:val="00A607C2"/>
    <w:rsid w:val="00A863DA"/>
    <w:rsid w:val="00A87936"/>
    <w:rsid w:val="00AE652C"/>
    <w:rsid w:val="00B11E9C"/>
    <w:rsid w:val="00BC4C19"/>
    <w:rsid w:val="00BC6B51"/>
    <w:rsid w:val="00C04908"/>
    <w:rsid w:val="00C14A27"/>
    <w:rsid w:val="00C44AC4"/>
    <w:rsid w:val="00C50351"/>
    <w:rsid w:val="00CB1E8C"/>
    <w:rsid w:val="00CF1B7E"/>
    <w:rsid w:val="00D32A29"/>
    <w:rsid w:val="00D422B4"/>
    <w:rsid w:val="00D651B0"/>
    <w:rsid w:val="00DB2163"/>
    <w:rsid w:val="00E04E80"/>
    <w:rsid w:val="00E36A09"/>
    <w:rsid w:val="00E77F23"/>
    <w:rsid w:val="00F12E30"/>
    <w:rsid w:val="00F37E42"/>
    <w:rsid w:val="00F422C3"/>
    <w:rsid w:val="00F73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BB50F"/>
  <w15:docId w15:val="{B5766320-CD1D-45B4-8793-61D2D5FE7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60"/>
      <w:ind w:left="432" w:hanging="432"/>
      <w:outlineLvl w:val="0"/>
    </w:pPr>
    <w:rPr>
      <w:rFonts w:ascii="Arial" w:eastAsia="Arial" w:hAnsi="Arial" w:cs="Arial"/>
      <w:b/>
    </w:rPr>
  </w:style>
  <w:style w:type="paragraph" w:styleId="Heading2">
    <w:name w:val="heading 2"/>
    <w:basedOn w:val="Normal"/>
    <w:next w:val="Normal"/>
    <w:uiPriority w:val="9"/>
    <w:unhideWhenUsed/>
    <w:qFormat/>
    <w:pPr>
      <w:keepNext/>
      <w:spacing w:before="120" w:after="60"/>
      <w:ind w:left="576" w:hanging="576"/>
      <w:outlineLvl w:val="1"/>
    </w:pPr>
    <w:rPr>
      <w:rFonts w:ascii="Arial" w:eastAsia="Arial" w:hAnsi="Arial" w:cs="Arial"/>
      <w:b/>
      <w:sz w:val="20"/>
      <w:szCs w:val="20"/>
    </w:rPr>
  </w:style>
  <w:style w:type="paragraph" w:styleId="Heading3">
    <w:name w:val="heading 3"/>
    <w:basedOn w:val="Normal"/>
    <w:next w:val="Normal"/>
    <w:uiPriority w:val="9"/>
    <w:semiHidden/>
    <w:unhideWhenUsed/>
    <w:qFormat/>
    <w:pPr>
      <w:keepNext/>
      <w:spacing w:before="240" w:after="60"/>
      <w:ind w:left="720" w:hanging="72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spacing w:before="240" w:after="60"/>
      <w:ind w:left="864" w:hanging="864"/>
      <w:outlineLvl w:val="3"/>
    </w:pPr>
    <w:rPr>
      <w:b/>
      <w:sz w:val="28"/>
      <w:szCs w:val="28"/>
    </w:rPr>
  </w:style>
  <w:style w:type="paragraph" w:styleId="Heading5">
    <w:name w:val="heading 5"/>
    <w:basedOn w:val="Normal"/>
    <w:next w:val="Normal"/>
    <w:uiPriority w:val="9"/>
    <w:semiHidden/>
    <w:unhideWhenUsed/>
    <w:qFormat/>
    <w:pPr>
      <w:spacing w:before="240" w:after="60"/>
      <w:ind w:left="1008" w:hanging="1008"/>
      <w:outlineLvl w:val="4"/>
    </w:pPr>
    <w:rPr>
      <w:b/>
      <w:i/>
      <w:sz w:val="26"/>
      <w:szCs w:val="26"/>
    </w:rPr>
  </w:style>
  <w:style w:type="paragraph" w:styleId="Heading6">
    <w:name w:val="heading 6"/>
    <w:basedOn w:val="Normal"/>
    <w:next w:val="Normal"/>
    <w:uiPriority w:val="9"/>
    <w:semiHidden/>
    <w:unhideWhenUsed/>
    <w:qFormat/>
    <w:pPr>
      <w:spacing w:before="240" w:after="60"/>
      <w:ind w:left="1152" w:hanging="1152"/>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jc w:val="center"/>
    </w:pPr>
    <w:rPr>
      <w:rFonts w:ascii="Arial" w:eastAsia="Arial" w:hAnsi="Arial" w:cs="Arial"/>
      <w:b/>
      <w:sz w:val="36"/>
      <w:szCs w:val="36"/>
    </w:rPr>
  </w:style>
  <w:style w:type="paragraph" w:styleId="Subtitle">
    <w:name w:val="Subtitle"/>
    <w:basedOn w:val="Normal"/>
    <w:next w:val="Normal"/>
    <w:uiPriority w:val="11"/>
    <w:qFormat/>
    <w:pPr>
      <w:keepNext/>
      <w:spacing w:before="240" w:after="120"/>
      <w:jc w:val="center"/>
    </w:pPr>
    <w:rPr>
      <w:rFonts w:ascii="Liberation Sans" w:eastAsia="Liberation Sans" w:hAnsi="Liberation Sans" w:cs="Liberation Sans"/>
      <w:i/>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1C6C4E"/>
    <w:pPr>
      <w:tabs>
        <w:tab w:val="center" w:pos="4513"/>
        <w:tab w:val="right" w:pos="9026"/>
      </w:tabs>
    </w:pPr>
  </w:style>
  <w:style w:type="character" w:customStyle="1" w:styleId="HeaderChar">
    <w:name w:val="Header Char"/>
    <w:basedOn w:val="DefaultParagraphFont"/>
    <w:link w:val="Header"/>
    <w:uiPriority w:val="99"/>
    <w:rsid w:val="001C6C4E"/>
  </w:style>
  <w:style w:type="paragraph" w:styleId="Footer">
    <w:name w:val="footer"/>
    <w:basedOn w:val="Normal"/>
    <w:link w:val="FooterChar"/>
    <w:uiPriority w:val="99"/>
    <w:unhideWhenUsed/>
    <w:rsid w:val="001C6C4E"/>
    <w:pPr>
      <w:tabs>
        <w:tab w:val="center" w:pos="4513"/>
        <w:tab w:val="right" w:pos="9026"/>
      </w:tabs>
    </w:pPr>
  </w:style>
  <w:style w:type="character" w:customStyle="1" w:styleId="FooterChar">
    <w:name w:val="Footer Char"/>
    <w:basedOn w:val="DefaultParagraphFont"/>
    <w:link w:val="Footer"/>
    <w:uiPriority w:val="99"/>
    <w:rsid w:val="001C6C4E"/>
  </w:style>
  <w:style w:type="table" w:styleId="TableGrid">
    <w:name w:val="Table Grid"/>
    <w:basedOn w:val="TableNormal"/>
    <w:uiPriority w:val="39"/>
    <w:rsid w:val="005D02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0285"/>
    <w:rPr>
      <w:color w:val="0000FF" w:themeColor="hyperlink"/>
      <w:u w:val="single"/>
    </w:rPr>
  </w:style>
  <w:style w:type="character" w:styleId="UnresolvedMention">
    <w:name w:val="Unresolved Mention"/>
    <w:basedOn w:val="DefaultParagraphFont"/>
    <w:uiPriority w:val="99"/>
    <w:semiHidden/>
    <w:unhideWhenUsed/>
    <w:rsid w:val="005D0285"/>
    <w:rPr>
      <w:color w:val="605E5C"/>
      <w:shd w:val="clear" w:color="auto" w:fill="E1DFDD"/>
    </w:rPr>
  </w:style>
  <w:style w:type="character" w:styleId="FollowedHyperlink">
    <w:name w:val="FollowedHyperlink"/>
    <w:basedOn w:val="DefaultParagraphFont"/>
    <w:uiPriority w:val="99"/>
    <w:semiHidden/>
    <w:unhideWhenUsed/>
    <w:rsid w:val="00BC4C19"/>
    <w:rPr>
      <w:color w:val="800080" w:themeColor="followedHyperlink"/>
      <w:u w:val="single"/>
    </w:rPr>
  </w:style>
  <w:style w:type="character" w:customStyle="1" w:styleId="TitleChar">
    <w:name w:val="Title Char"/>
    <w:basedOn w:val="DefaultParagraphFont"/>
    <w:link w:val="Title"/>
    <w:uiPriority w:val="10"/>
    <w:rsid w:val="006A610A"/>
    <w:rPr>
      <w:rFonts w:ascii="Arial" w:eastAsia="Arial" w:hAnsi="Arial" w:cs="Arial"/>
      <w:b/>
      <w:sz w:val="36"/>
      <w:szCs w:val="36"/>
    </w:rPr>
  </w:style>
  <w:style w:type="paragraph" w:styleId="ListParagraph">
    <w:name w:val="List Paragraph"/>
    <w:basedOn w:val="Normal"/>
    <w:uiPriority w:val="34"/>
    <w:qFormat/>
    <w:rsid w:val="002302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cs.google.com/document/d/17i4QFEry1qltFMGj0U51MPNoAiqOLnyTWxERHqWDtLw/edit?mode=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e/2PACX-1vTJmuXP8Y2rlIP1c-q6S5JYPwZeLoWHJP3MaA9t4sKl1MRNgbNeVEFG2irLnv5YkEiAtoc18nNZrqLS/pub?mo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5CF7C-B46D-4864-A656-4842D74D7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8</Pages>
  <Words>1705</Words>
  <Characters>9723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Dharan Thaker</cp:lastModifiedBy>
  <cp:revision>10</cp:revision>
  <dcterms:created xsi:type="dcterms:W3CDTF">2022-05-12T14:28:00Z</dcterms:created>
  <dcterms:modified xsi:type="dcterms:W3CDTF">2022-05-14T16:08:00Z</dcterms:modified>
</cp:coreProperties>
</file>