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RUSSIA Customs Declaration</w:t>
      </w:r>
    </w:p>
    <w:p>
      <w:pPr>
        <w:jc w:val="center"/>
      </w:pPr>
      <w:r>
        <w:t>Generated by TradeFlow AI Engine</w:t>
      </w:r>
    </w:p>
    <w:p>
      <w:r>
        <w:rPr>
          <w:b/>
        </w:rPr>
        <w:t>__________________________________________________</w:t>
      </w:r>
    </w:p>
    <w:p>
      <w:pPr>
        <w:pStyle w:val="Heading2"/>
      </w:pPr>
      <w:r>
        <w:t>Trade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HS Code</w:t>
            </w:r>
          </w:p>
        </w:tc>
        <w:tc>
          <w:tcPr>
            <w:tcW w:type="dxa" w:w="4320"/>
          </w:tcPr>
          <w:p>
            <w:r>
              <w:t>Semiconductor device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Goods Description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Invoice Value</w:t>
            </w:r>
          </w:p>
        </w:tc>
        <w:tc>
          <w:tcPr>
            <w:tcW w:type="dxa" w:w="4320"/>
          </w:tcPr>
          <w:p>
            <w:r>
              <w:t>None USD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Importer Name</w:t>
            </w:r>
          </w:p>
        </w:tc>
        <w:tc>
          <w:tcPr>
            <w:tcW w:type="dxa" w:w="4320"/>
          </w:tcPr>
          <w:p>
            <w:r>
              <w:t>Consignee Name_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Consignee Name</w:t>
            </w:r>
          </w:p>
        </w:tc>
        <w:tc>
          <w:tcPr>
            <w:tcW w:type="dxa" w:w="4320"/>
          </w:tcPr>
          <w:p>
            <w:r>
              <w:t>emirates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Exporter Name</w:t>
            </w:r>
          </w:p>
        </w:tc>
        <w:tc>
          <w:tcPr>
            <w:tcW w:type="dxa" w:w="4320"/>
          </w:tcPr>
          <w:p>
            <w:r>
              <w:t>amazon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Vessel/Flight</w:t>
            </w:r>
          </w:p>
        </w:tc>
        <w:tc>
          <w:tcPr>
            <w:tcW w:type="dxa" w:w="4320"/>
          </w:tcPr>
          <w:p>
            <w:r>
              <w:t>ship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Port of Loading</w:t>
            </w:r>
          </w:p>
        </w:tc>
        <w:tc>
          <w:tcPr>
            <w:tcW w:type="dxa" w:w="4320"/>
          </w:tcPr>
          <w:p>
            <w:r>
              <w:t>tokyo_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Port of Entry</w:t>
            </w:r>
          </w:p>
        </w:tc>
        <w:tc>
          <w:tcPr>
            <w:tcW w:type="dxa" w:w="4320"/>
          </w:tcPr>
          <w:p>
            <w:r>
              <w:t>chennai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Net Weight</w:t>
            </w:r>
          </w:p>
        </w:tc>
        <w:tc>
          <w:tcPr>
            <w:tcW w:type="dxa" w:w="4320"/>
          </w:tcPr>
          <w:p>
            <w:r>
              <w:t>1000 KG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Gross Weight</w:t>
            </w:r>
          </w:p>
        </w:tc>
        <w:tc>
          <w:tcPr>
            <w:tcW w:type="dxa" w:w="4320"/>
          </w:tcPr>
          <w:p>
            <w:r>
              <w:t>1200 KG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Container No</w:t>
            </w:r>
          </w:p>
        </w:tc>
        <w:tc>
          <w:tcPr>
            <w:tcW w:type="dxa" w:w="4320"/>
          </w:tcPr>
          <w:p>
            <w:r>
              <w:t>DFGH7893425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Importer Code</w:t>
            </w:r>
          </w:p>
        </w:tc>
        <w:tc>
          <w:tcPr>
            <w:tcW w:type="dxa" w:w="4320"/>
          </w:tcPr>
          <w:p>
            <w:r>
              <w:t>245678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Country of Origin</w:t>
            </w:r>
          </w:p>
        </w:tc>
        <w:tc>
          <w:tcPr>
            <w:tcW w:type="dxa" w:w="4320"/>
          </w:tcPr>
          <w:p>
            <w:r>
              <w:t>japan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27-02-2026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