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10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25-book borrowing register, write a Replit C++ program that computes late-return fines (Rs.5/day overdue) using control structures.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Library Borrowing Register (25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1900"/>
        <w:gridCol w:w="25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1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Book Code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Borrower</w:t>
            </w:r>
          </w:p>
        </w:tc>
        <w:tc>
          <w:tcPr>
            <w:tcW w:type="dxa" w:w="19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5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 Status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01-01-2026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2d late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Book-101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01-02-2026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15d late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01-03-2026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14d late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Book-103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01-04-2026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8d late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Book-105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01-06-2026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01-01-2026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7d late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Book-107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01-02-2026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01-03-2026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12d late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Book-109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Deepika Rao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01-04-2026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1d late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Book-111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01-06-2026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2d late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01-01-2026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Book-113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01-02-2026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01-03-2026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4d late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Book-115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Pooja Varma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01-04-2026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11d late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Aravind Balaji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Book-117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Nithya Ganesh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01-06-2026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2d late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Vignesh Murthy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01-01-2026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Book-119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Swathi Prasad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01-02-2026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3d late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Book-120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Manoj Verma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01-03-2026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Book-121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Anjali Das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01-04-2026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4d late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Book-122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01-05-2026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on time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Book-123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1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01-06-2026</w:t>
            </w:r>
          </w:p>
        </w:tc>
        <w:tc>
          <w:tcPr>
            <w:tcW w:type="dxa" w:w="25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11d late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Book-124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01-01-2026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Returned 7d late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Parse the attached register into arrays/structs (extract overdue days from Return Status text).</w:t>
      </w:r>
    </w:p>
    <w:p>
      <w:pPr>
        <w:spacing w:after="80"/>
      </w:pPr>
      <w:r>
        <w:rPr>
          <w:sz w:val="20"/>
          <w:szCs w:val="20"/>
        </w:rPr>
        <w:t xml:space="preserve">2. Use if-else control structures to compute fine = Rs.5 x overdue days (0 if on time).</w:t>
      </w:r>
    </w:p>
    <w:p>
      <w:pPr>
        <w:spacing w:after="80"/>
      </w:pPr>
      <w:r>
        <w:rPr>
          <w:sz w:val="20"/>
          <w:szCs w:val="20"/>
        </w:rPr>
        <w:t xml:space="preserve">3. Display a fine report listing only borrowers who owe a fine, sorted by amount.</w:t>
      </w:r>
    </w:p>
    <w:p>
      <w:pPr>
        <w:spacing w:after="80"/>
      </w:pPr>
      <w:r>
        <w:rPr>
          <w:sz w:val="20"/>
          <w:szCs w:val="20"/>
        </w:rPr>
        <w:t xml:space="preserve">4. Print total fine amount collected across the register.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Fine report output (screenshot)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2026-07-08T06:53:03.737Z</dcterms:created>
  <dcterms:modified xsi:type="dcterms:W3CDTF">2026-07-08T06:53:03.737Z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