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4AB83" w14:textId="77777777" w:rsidR="00BB47A7" w:rsidRDefault="00000000">
      <w:pPr>
        <w:spacing w:after="0"/>
      </w:pPr>
      <w:r>
        <w:t xml:space="preserve"> </w:t>
      </w:r>
    </w:p>
    <w:p w14:paraId="110475B8" w14:textId="77777777" w:rsidR="00BB47A7" w:rsidRDefault="00000000">
      <w:pPr>
        <w:spacing w:after="0"/>
        <w:ind w:left="53"/>
        <w:jc w:val="center"/>
      </w:pPr>
      <w:r>
        <w:rPr>
          <w:noProof/>
        </w:rPr>
        <w:drawing>
          <wp:inline distT="0" distB="0" distL="0" distR="0" wp14:anchorId="1028CF98" wp14:editId="08B0B1BF">
            <wp:extent cx="3303270" cy="1173480"/>
            <wp:effectExtent l="0" t="0" r="0" b="0"/>
            <wp:docPr id="1026"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5" cstate="print"/>
                    <a:srcRect/>
                    <a:stretch/>
                  </pic:blipFill>
                  <pic:spPr>
                    <a:xfrm>
                      <a:off x="0" y="0"/>
                      <a:ext cx="3303270" cy="1173480"/>
                    </a:xfrm>
                    <a:prstGeom prst="rect">
                      <a:avLst/>
                    </a:prstGeom>
                  </pic:spPr>
                </pic:pic>
              </a:graphicData>
            </a:graphic>
          </wp:inline>
        </w:drawing>
      </w:r>
      <w:r>
        <w:t xml:space="preserve"> </w:t>
      </w:r>
    </w:p>
    <w:p w14:paraId="7324BF00" w14:textId="77777777" w:rsidR="00BB47A7" w:rsidRDefault="00000000">
      <w:pPr>
        <w:spacing w:after="0"/>
        <w:ind w:left="11" w:hanging="10"/>
        <w:jc w:val="center"/>
      </w:pPr>
      <w:r>
        <w:rPr>
          <w:rFonts w:ascii="Times New Roman" w:eastAsia="Times New Roman" w:hAnsi="Times New Roman" w:cs="Times New Roman"/>
          <w:b/>
          <w:sz w:val="24"/>
        </w:rPr>
        <w:t xml:space="preserve">SCHOOL OF COMPUTING  </w:t>
      </w:r>
    </w:p>
    <w:p w14:paraId="63C06051" w14:textId="77777777" w:rsidR="00BB47A7" w:rsidRDefault="00000000">
      <w:pPr>
        <w:spacing w:after="144"/>
        <w:ind w:left="1184" w:hanging="10"/>
      </w:pPr>
      <w:r>
        <w:rPr>
          <w:rFonts w:ascii="Times New Roman" w:eastAsia="Times New Roman" w:hAnsi="Times New Roman" w:cs="Times New Roman"/>
          <w:b/>
          <w:sz w:val="24"/>
        </w:rPr>
        <w:t xml:space="preserve">DEPARTMENT OF COMPUTER SCIENCE AND ENGINEERING </w:t>
      </w:r>
    </w:p>
    <w:p w14:paraId="663BE8A7" w14:textId="77777777" w:rsidR="00BB47A7" w:rsidRDefault="00000000">
      <w:pPr>
        <w:spacing w:after="146"/>
        <w:ind w:left="11" w:right="401" w:hanging="10"/>
        <w:jc w:val="center"/>
      </w:pPr>
      <w:r>
        <w:rPr>
          <w:rFonts w:ascii="Times New Roman" w:eastAsia="Times New Roman" w:hAnsi="Times New Roman" w:cs="Times New Roman"/>
          <w:b/>
          <w:sz w:val="24"/>
        </w:rPr>
        <w:t xml:space="preserve">S614PT1 - PROFESSIONAL TRAINING-I </w:t>
      </w:r>
    </w:p>
    <w:p w14:paraId="235937B8" w14:textId="77777777" w:rsidR="00BB47A7" w:rsidRDefault="00000000">
      <w:pPr>
        <w:spacing w:after="134"/>
        <w:ind w:left="11" w:right="401" w:hanging="10"/>
        <w:jc w:val="center"/>
      </w:pPr>
      <w:r>
        <w:rPr>
          <w:rFonts w:ascii="Times New Roman" w:eastAsia="Times New Roman" w:hAnsi="Times New Roman" w:cs="Times New Roman"/>
          <w:b/>
          <w:sz w:val="24"/>
        </w:rPr>
        <w:t xml:space="preserve">FIRST REVIEW </w:t>
      </w:r>
    </w:p>
    <w:p w14:paraId="30BB5AA6" w14:textId="246C1AE9" w:rsidR="00BB47A7" w:rsidRDefault="00000000">
      <w:pPr>
        <w:spacing w:after="309"/>
        <w:ind w:left="-572" w:hanging="10"/>
      </w:pPr>
      <w:r>
        <w:rPr>
          <w:rFonts w:ascii="Times New Roman" w:eastAsia="Times New Roman" w:hAnsi="Times New Roman" w:cs="Times New Roman"/>
          <w:b/>
          <w:sz w:val="24"/>
        </w:rPr>
        <w:t xml:space="preserve">          Date:  </w:t>
      </w:r>
      <w:r>
        <w:rPr>
          <w:rFonts w:ascii="Times New Roman" w:eastAsia="Times New Roman" w:hAnsi="Times New Roman" w:cs="Times New Roman"/>
          <w:b/>
          <w:sz w:val="24"/>
          <w:lang w:val="en-US"/>
        </w:rPr>
        <w:t>2</w:t>
      </w:r>
      <w:r w:rsidR="00F6599A">
        <w:rPr>
          <w:rFonts w:ascii="Times New Roman" w:eastAsia="Times New Roman" w:hAnsi="Times New Roman" w:cs="Times New Roman"/>
          <w:b/>
          <w:sz w:val="24"/>
          <w:lang w:val="en-US"/>
        </w:rPr>
        <w:t>4</w:t>
      </w:r>
      <w:r>
        <w:rPr>
          <w:rFonts w:ascii="Times New Roman" w:eastAsia="Times New Roman" w:hAnsi="Times New Roman" w:cs="Times New Roman"/>
          <w:b/>
          <w:sz w:val="24"/>
        </w:rPr>
        <w:t xml:space="preserve">.09.2024     Batch: </w:t>
      </w:r>
      <w:r>
        <w:rPr>
          <w:rFonts w:ascii="Times New Roman" w:eastAsia="Times New Roman" w:hAnsi="Times New Roman" w:cs="Times New Roman"/>
          <w:sz w:val="24"/>
        </w:rPr>
        <w:t>2022-2026</w:t>
      </w:r>
      <w:r>
        <w:rPr>
          <w:rFonts w:ascii="Times New Roman" w:eastAsia="Times New Roman" w:hAnsi="Times New Roman" w:cs="Times New Roman"/>
          <w:b/>
          <w:sz w:val="24"/>
        </w:rPr>
        <w:t xml:space="preserve">    Program: </w:t>
      </w:r>
      <w:r>
        <w:rPr>
          <w:rFonts w:ascii="Times New Roman" w:eastAsia="Times New Roman" w:hAnsi="Times New Roman" w:cs="Times New Roman"/>
          <w:sz w:val="24"/>
        </w:rPr>
        <w:t>BE-CSE</w:t>
      </w:r>
      <w:r>
        <w:rPr>
          <w:rFonts w:ascii="Times New Roman" w:eastAsia="Times New Roman" w:hAnsi="Times New Roman" w:cs="Times New Roman"/>
          <w:b/>
          <w:sz w:val="24"/>
        </w:rPr>
        <w:t xml:space="preserve">    Specialization:  </w:t>
      </w:r>
      <w:r>
        <w:rPr>
          <w:rFonts w:ascii="Times New Roman" w:eastAsia="Times New Roman" w:hAnsi="Times New Roman" w:cs="Times New Roman"/>
          <w:b/>
          <w:sz w:val="24"/>
          <w:lang w:val="en-US"/>
        </w:rPr>
        <w:t xml:space="preserve">Data Science </w:t>
      </w:r>
    </w:p>
    <w:p w14:paraId="1E914CC0" w14:textId="01E7123D" w:rsidR="00BB47A7" w:rsidRPr="009570FA" w:rsidRDefault="009570FA">
      <w:pPr>
        <w:pStyle w:val="Heading1"/>
        <w:rPr>
          <w:sz w:val="32"/>
          <w:szCs w:val="32"/>
        </w:rPr>
      </w:pPr>
      <w:r w:rsidRPr="009570FA">
        <w:rPr>
          <w:sz w:val="32"/>
          <w:szCs w:val="32"/>
        </w:rPr>
        <w:t xml:space="preserve">Predictive </w:t>
      </w:r>
      <w:proofErr w:type="spellStart"/>
      <w:r w:rsidRPr="009570FA">
        <w:rPr>
          <w:sz w:val="32"/>
          <w:szCs w:val="32"/>
        </w:rPr>
        <w:t>Modeling</w:t>
      </w:r>
      <w:proofErr w:type="spellEnd"/>
      <w:r w:rsidRPr="009570FA">
        <w:rPr>
          <w:sz w:val="32"/>
          <w:szCs w:val="32"/>
        </w:rPr>
        <w:t xml:space="preserve"> for Credit Card Fraud Detection</w:t>
      </w:r>
    </w:p>
    <w:p w14:paraId="473A2F4D" w14:textId="77777777" w:rsidR="00BB47A7" w:rsidRDefault="00000000">
      <w:pPr>
        <w:spacing w:after="56"/>
      </w:pPr>
      <w:r>
        <w:rPr>
          <w:rFonts w:ascii="Times New Roman" w:eastAsia="Times New Roman" w:hAnsi="Times New Roman" w:cs="Times New Roman"/>
          <w:b/>
          <w:sz w:val="20"/>
        </w:rPr>
        <w:t xml:space="preserve"> </w:t>
      </w:r>
    </w:p>
    <w:p w14:paraId="1E3576BD" w14:textId="77777777" w:rsidR="00BB47A7" w:rsidRDefault="00000000">
      <w:pPr>
        <w:spacing w:after="0"/>
        <w:ind w:left="-5" w:hanging="10"/>
      </w:pPr>
      <w:r>
        <w:rPr>
          <w:rFonts w:ascii="Times New Roman" w:eastAsia="Times New Roman" w:hAnsi="Times New Roman" w:cs="Times New Roman"/>
          <w:b/>
          <w:sz w:val="28"/>
        </w:rPr>
        <w:t xml:space="preserve">Team Members Name with Register Number: </w:t>
      </w:r>
    </w:p>
    <w:p w14:paraId="4D6FFC4C" w14:textId="3B6054AE" w:rsidR="00BB47A7" w:rsidRDefault="00000000" w:rsidP="005554AC">
      <w:pPr>
        <w:spacing w:after="0"/>
        <w:ind w:left="730" w:hanging="10"/>
        <w:rPr>
          <w:bCs/>
        </w:rPr>
      </w:pPr>
      <w:r>
        <w:rPr>
          <w:rFonts w:ascii="Times New Roman" w:eastAsia="Times New Roman" w:hAnsi="Times New Roman" w:cs="Times New Roman"/>
          <w:bCs/>
          <w:sz w:val="28"/>
        </w:rPr>
        <w:t xml:space="preserve">1. </w:t>
      </w:r>
      <w:r w:rsidR="005554AC">
        <w:rPr>
          <w:rFonts w:ascii="Times New Roman" w:eastAsia="Times New Roman" w:hAnsi="Times New Roman" w:cs="Times New Roman"/>
          <w:bCs/>
          <w:sz w:val="28"/>
          <w:lang w:val="en-US"/>
        </w:rPr>
        <w:t>DHARANESH.M.M</w:t>
      </w:r>
      <w:r w:rsidR="00F6599A">
        <w:rPr>
          <w:rFonts w:ascii="Times New Roman" w:eastAsia="Times New Roman" w:hAnsi="Times New Roman" w:cs="Times New Roman"/>
          <w:bCs/>
          <w:sz w:val="28"/>
          <w:lang w:val="en-US"/>
        </w:rPr>
        <w:t xml:space="preserve"> </w:t>
      </w:r>
      <w:r w:rsidR="005554AC">
        <w:rPr>
          <w:rFonts w:ascii="Times New Roman" w:eastAsia="Times New Roman" w:hAnsi="Times New Roman" w:cs="Times New Roman"/>
          <w:bCs/>
          <w:sz w:val="28"/>
          <w:lang w:val="en-US"/>
        </w:rPr>
        <w:t>(42733020).</w:t>
      </w:r>
    </w:p>
    <w:p w14:paraId="5C2EBD75" w14:textId="77777777" w:rsidR="00BB47A7" w:rsidRDefault="00000000">
      <w:pPr>
        <w:spacing w:after="0"/>
        <w:ind w:left="720"/>
      </w:pPr>
      <w:r>
        <w:rPr>
          <w:rFonts w:ascii="Times New Roman" w:eastAsia="Times New Roman" w:hAnsi="Times New Roman" w:cs="Times New Roman"/>
          <w:b/>
          <w:sz w:val="28"/>
        </w:rPr>
        <w:t xml:space="preserve"> </w:t>
      </w:r>
    </w:p>
    <w:p w14:paraId="08272725" w14:textId="77777777" w:rsidR="00BB47A7" w:rsidRPr="00A91704" w:rsidRDefault="00000000">
      <w:pPr>
        <w:spacing w:after="0"/>
        <w:ind w:left="-5" w:hanging="10"/>
        <w:rPr>
          <w:sz w:val="24"/>
          <w:szCs w:val="24"/>
        </w:rPr>
      </w:pPr>
      <w:r w:rsidRPr="00A91704">
        <w:rPr>
          <w:rFonts w:ascii="Times New Roman" w:eastAsia="Times New Roman" w:hAnsi="Times New Roman" w:cs="Times New Roman"/>
          <w:b/>
          <w:sz w:val="24"/>
          <w:szCs w:val="24"/>
        </w:rPr>
        <w:t>FPR ID:   PT1-</w:t>
      </w:r>
      <w:r w:rsidRPr="00A91704">
        <w:rPr>
          <w:rFonts w:eastAsia="Times New Roman" w:hAnsi="Times New Roman" w:cs="Times New Roman"/>
          <w:b/>
          <w:sz w:val="24"/>
          <w:szCs w:val="24"/>
          <w:lang w:val="en-US"/>
        </w:rPr>
        <w:t>078</w:t>
      </w:r>
      <w:r w:rsidRPr="00A91704">
        <w:rPr>
          <w:rFonts w:ascii="Times New Roman" w:eastAsia="Times New Roman" w:hAnsi="Times New Roman" w:cs="Times New Roman"/>
          <w:b/>
          <w:sz w:val="24"/>
          <w:szCs w:val="24"/>
        </w:rPr>
        <w:t xml:space="preserve">       </w:t>
      </w:r>
    </w:p>
    <w:p w14:paraId="611570A9" w14:textId="77777777" w:rsidR="00BB47A7" w:rsidRDefault="00000000">
      <w:pPr>
        <w:spacing w:after="0"/>
      </w:pPr>
      <w:r>
        <w:rPr>
          <w:rFonts w:ascii="Times New Roman" w:eastAsia="Times New Roman" w:hAnsi="Times New Roman" w:cs="Times New Roman"/>
          <w:b/>
          <w:sz w:val="28"/>
        </w:rPr>
        <w:t xml:space="preserve">                      </w:t>
      </w:r>
      <w:r>
        <w:rPr>
          <w:rFonts w:ascii="Times New Roman" w:eastAsia="Times New Roman" w:hAnsi="Times New Roman" w:cs="Times New Roman"/>
          <w:b/>
          <w:sz w:val="16"/>
        </w:rPr>
        <w:t xml:space="preserve"> </w:t>
      </w:r>
    </w:p>
    <w:p w14:paraId="40ED6F8C" w14:textId="0FC6C3BF" w:rsidR="00BB47A7" w:rsidRDefault="00000000" w:rsidP="00A91704">
      <w:pPr>
        <w:spacing w:after="0" w:line="360" w:lineRule="auto"/>
        <w:ind w:left="-5" w:hanging="10"/>
        <w:rPr>
          <w:rFonts w:ascii="Times New Roman" w:eastAsia="Times New Roman" w:hAnsi="Times New Roman" w:cs="Times New Roman"/>
          <w:sz w:val="28"/>
        </w:rPr>
      </w:pPr>
      <w:r>
        <w:rPr>
          <w:rFonts w:ascii="Times New Roman" w:eastAsia="Times New Roman" w:hAnsi="Times New Roman" w:cs="Times New Roman"/>
          <w:b/>
          <w:sz w:val="28"/>
        </w:rPr>
        <w:t>ABSTRACT:</w:t>
      </w:r>
      <w:r>
        <w:rPr>
          <w:rFonts w:ascii="Times New Roman" w:eastAsia="Times New Roman" w:hAnsi="Times New Roman" w:cs="Times New Roman"/>
          <w:sz w:val="28"/>
        </w:rPr>
        <w:t xml:space="preserve"> </w:t>
      </w:r>
    </w:p>
    <w:p w14:paraId="541B6563" w14:textId="56553DC3" w:rsidR="00F6599A" w:rsidRPr="00F6599A" w:rsidRDefault="00F6599A" w:rsidP="00F6599A">
      <w:pPr>
        <w:spacing w:after="0" w:line="360" w:lineRule="auto"/>
        <w:ind w:left="-5" w:hanging="10"/>
        <w:jc w:val="both"/>
        <w:rPr>
          <w:rFonts w:ascii="Times New Roman" w:hAnsi="Times New Roman" w:cs="Times New Roman"/>
        </w:rPr>
      </w:pPr>
      <w:r w:rsidRPr="00F6599A">
        <w:rPr>
          <w:rFonts w:ascii="Times New Roman" w:hAnsi="Times New Roman" w:cs="Times New Roman"/>
        </w:rPr>
        <w:t xml:space="preserve">The Credit Card Fraud Detection System (SCCFD) represents a practical effort to address the fraudulent </w:t>
      </w:r>
      <w:proofErr w:type="spellStart"/>
      <w:r w:rsidRPr="00F6599A">
        <w:rPr>
          <w:rFonts w:ascii="Times New Roman" w:hAnsi="Times New Roman" w:cs="Times New Roman"/>
        </w:rPr>
        <w:t>behaviors</w:t>
      </w:r>
      <w:proofErr w:type="spellEnd"/>
      <w:r w:rsidRPr="00F6599A">
        <w:rPr>
          <w:rFonts w:ascii="Times New Roman" w:hAnsi="Times New Roman" w:cs="Times New Roman"/>
        </w:rPr>
        <w:t xml:space="preserve"> surrounding the credit card transactions in an efficient way. Utilizing a dataset available on the Kaggle repository, the system implements a Logistic Regression model that helps classify transactions in the efficient way; this model helps in minimizing losses that had occurred before, in addition to increasing the security of payment systems. This very system has a great </w:t>
      </w:r>
      <w:proofErr w:type="spellStart"/>
      <w:r w:rsidRPr="00F6599A">
        <w:rPr>
          <w:rFonts w:ascii="Times New Roman" w:hAnsi="Times New Roman" w:cs="Times New Roman"/>
        </w:rPr>
        <w:t>counterbank</w:t>
      </w:r>
      <w:proofErr w:type="spellEnd"/>
      <w:r w:rsidRPr="00F6599A">
        <w:rPr>
          <w:rFonts w:ascii="Times New Roman" w:hAnsi="Times New Roman" w:cs="Times New Roman"/>
        </w:rPr>
        <w:t xml:space="preserve"> role in the occurrence of this type of fraud by addressing an exciting issue for banks, financial institutions, and e-commerce websites detecting suspicious users’ activities. It provides essential features for these nominated transactions such as easy provision for input of transactions description, protection of data, and the ability for quick viewing of prediction outcome. CCFDS also </w:t>
      </w:r>
      <w:proofErr w:type="spellStart"/>
      <w:r w:rsidRPr="00F6599A">
        <w:rPr>
          <w:rFonts w:ascii="Times New Roman" w:hAnsi="Times New Roman" w:cs="Times New Roman"/>
        </w:rPr>
        <w:t>analyzes</w:t>
      </w:r>
      <w:proofErr w:type="spellEnd"/>
      <w:r w:rsidRPr="00F6599A">
        <w:rPr>
          <w:rFonts w:ascii="Times New Roman" w:hAnsi="Times New Roman" w:cs="Times New Roman"/>
        </w:rPr>
        <w:t xml:space="preserve"> a dataset which has attributes such as transaction amount, transaction time, and other anonymized information, and combines this with the use of machine learning to achieve efficient fraud detection that happens in minutes. Owing to the capacity to predict trends, organizations </w:t>
      </w:r>
      <w:proofErr w:type="gramStart"/>
      <w:r w:rsidRPr="00F6599A">
        <w:rPr>
          <w:rFonts w:ascii="Times New Roman" w:hAnsi="Times New Roman" w:cs="Times New Roman"/>
        </w:rPr>
        <w:t>are able to</w:t>
      </w:r>
      <w:proofErr w:type="gramEnd"/>
      <w:r w:rsidRPr="00F6599A">
        <w:rPr>
          <w:rFonts w:ascii="Times New Roman" w:hAnsi="Times New Roman" w:cs="Times New Roman"/>
        </w:rPr>
        <w:t xml:space="preserve"> take measures to prevent fraudulent activities which in turn preserves the valuables of users and promotes confidence towards digital platforms.</w:t>
      </w:r>
    </w:p>
    <w:p w14:paraId="1D5EBDF8" w14:textId="77777777" w:rsidR="00BB47A7" w:rsidRDefault="00000000">
      <w:pPr>
        <w:spacing w:after="56" w:line="360" w:lineRule="auto"/>
        <w:rPr>
          <w:b/>
          <w:bCs/>
          <w:sz w:val="28"/>
          <w:szCs w:val="28"/>
        </w:rPr>
      </w:pPr>
      <w:r>
        <w:rPr>
          <w:rFonts w:ascii="Times New Roman" w:hAnsi="Times New Roman" w:cs="Times New Roman"/>
          <w:b/>
          <w:bCs/>
          <w:sz w:val="28"/>
          <w:szCs w:val="28"/>
          <w:lang w:val="en-US"/>
        </w:rPr>
        <w:t>Keywords:</w:t>
      </w:r>
    </w:p>
    <w:p w14:paraId="6988C339" w14:textId="1A5FAF88" w:rsidR="00BB47A7" w:rsidRPr="00F6599A" w:rsidRDefault="00F6599A">
      <w:pPr>
        <w:spacing w:after="56" w:line="360" w:lineRule="auto"/>
        <w:rPr>
          <w:rFonts w:ascii="Times New Roman" w:hAnsi="Times New Roman" w:cs="Times New Roman"/>
        </w:rPr>
      </w:pPr>
      <w:r w:rsidRPr="00F6599A">
        <w:rPr>
          <w:rFonts w:ascii="Times New Roman" w:hAnsi="Times New Roman" w:cs="Times New Roman"/>
        </w:rPr>
        <w:t>Credit Card Fraud Detection, Logistic Regression, Real-Time Fraud Detection, Financial Security, Machine Learning, Data-Driven Insights, Anonymized Transaction Data, Secure Payment Systems, User-Friendly</w:t>
      </w:r>
    </w:p>
    <w:p w14:paraId="3EB64E94" w14:textId="77777777" w:rsidR="00BB47A7" w:rsidRDefault="00000000">
      <w:pPr>
        <w:spacing w:after="0"/>
      </w:pPr>
      <w:r>
        <w:rPr>
          <w:rFonts w:ascii="Times New Roman" w:eastAsia="Times New Roman" w:hAnsi="Times New Roman" w:cs="Times New Roman"/>
          <w:sz w:val="24"/>
        </w:rPr>
        <w:t xml:space="preserve"> </w:t>
      </w:r>
    </w:p>
    <w:p w14:paraId="3030BA07" w14:textId="77777777" w:rsidR="00BB47A7" w:rsidRDefault="00000000">
      <w:pPr>
        <w:spacing w:after="0"/>
      </w:pPr>
      <w:r>
        <w:rPr>
          <w:rFonts w:ascii="Times New Roman" w:eastAsia="Times New Roman" w:hAnsi="Times New Roman" w:cs="Times New Roman"/>
          <w:b/>
          <w:sz w:val="28"/>
        </w:rPr>
        <w:t xml:space="preserve">Signature of Reviewer                                                               Signature of Guide </w:t>
      </w:r>
      <w:r>
        <w:rPr>
          <w:b/>
          <w:sz w:val="44"/>
        </w:rPr>
        <w:t xml:space="preserve"> </w:t>
      </w:r>
      <w:r>
        <w:rPr>
          <w:b/>
          <w:sz w:val="44"/>
        </w:rPr>
        <w:tab/>
      </w:r>
      <w:r>
        <w:rPr>
          <w:rFonts w:ascii="Times New Roman" w:eastAsia="Times New Roman" w:hAnsi="Times New Roman" w:cs="Times New Roman"/>
          <w:b/>
        </w:rPr>
        <w:t xml:space="preserve"> </w:t>
      </w:r>
    </w:p>
    <w:p w14:paraId="585D58E9" w14:textId="77777777" w:rsidR="00BB47A7" w:rsidRDefault="00000000">
      <w:pPr>
        <w:spacing w:after="0"/>
      </w:pPr>
      <w:r>
        <w:rPr>
          <w:rFonts w:ascii="Times New Roman" w:eastAsia="Times New Roman" w:hAnsi="Times New Roman" w:cs="Times New Roman"/>
          <w:b/>
          <w:sz w:val="2"/>
        </w:rPr>
        <w:lastRenderedPageBreak/>
        <w:t xml:space="preserve"> </w:t>
      </w:r>
    </w:p>
    <w:sectPr w:rsidR="00BB47A7">
      <w:pgSz w:w="11906" w:h="16838"/>
      <w:pgMar w:top="382" w:right="113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7A7"/>
    <w:rsid w:val="004A7FDE"/>
    <w:rsid w:val="005554AC"/>
    <w:rsid w:val="009570FA"/>
    <w:rsid w:val="009727E9"/>
    <w:rsid w:val="00A91704"/>
    <w:rsid w:val="00BB47A7"/>
    <w:rsid w:val="00F6599A"/>
    <w:rsid w:val="00F91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2E181"/>
  <w15:docId w15:val="{63D0C1B3-0856-44B5-98D0-7B8D8D3E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SimSun"/>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Calibri" w:cs="Calibri"/>
      <w:color w:val="000000"/>
    </w:rPr>
  </w:style>
  <w:style w:type="paragraph" w:styleId="Heading1">
    <w:name w:val="heading 1"/>
    <w:next w:val="Normal"/>
    <w:link w:val="Heading1Char"/>
    <w:uiPriority w:val="9"/>
    <w:qFormat/>
    <w:pPr>
      <w:keepNext/>
      <w:keepLines/>
      <w:spacing w:after="0"/>
      <w:ind w:left="3"/>
      <w:jc w:val="center"/>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C0776-3DFC-4722-BD32-E4D716E1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silviya ciril</dc:creator>
  <cp:lastModifiedBy>swethaa mani</cp:lastModifiedBy>
  <cp:revision>4</cp:revision>
  <cp:lastPrinted>2024-10-01T07:29:00Z</cp:lastPrinted>
  <dcterms:created xsi:type="dcterms:W3CDTF">2024-09-27T18:32:00Z</dcterms:created>
  <dcterms:modified xsi:type="dcterms:W3CDTF">2024-10-01T07:29:00Z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b53f084456c74c21a2a58eab814a14a5</vt:lpwstr>
  </property>
</Properties>
</file>