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667A9463" w:rsidR="004360B1" w:rsidRDefault="00244CFC">
            <w:r>
              <w:t xml:space="preserve">25 </w:t>
            </w:r>
            <w:proofErr w:type="spellStart"/>
            <w:r>
              <w:t>june</w:t>
            </w:r>
            <w:proofErr w:type="spellEnd"/>
            <w:r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662BFA98" w:rsidR="004360B1" w:rsidRPr="00244CFC" w:rsidRDefault="00244CFC">
            <w:pPr>
              <w:rPr>
                <w:lang w:val="en-IN"/>
              </w:rPr>
            </w:pPr>
            <w:r w:rsidRPr="00244CFC">
              <w:rPr>
                <w:lang w:val="en-IN"/>
              </w:rPr>
              <w:t>LTVIP2025TMID45798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563CD31C" w:rsidR="004360B1" w:rsidRDefault="00244CFC">
            <w:r w:rsidRPr="00244CFC">
              <w:t>Smart Sorting: Transfer Learning for Identifying Rotten Fruits and Vegetables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1729DA70" w14:textId="77777777" w:rsidR="009D624B" w:rsidRPr="009D624B" w:rsidRDefault="009D624B" w:rsidP="009D624B">
      <w:pPr>
        <w:rPr>
          <w:bCs/>
          <w:lang w:val="en-IN"/>
        </w:rPr>
      </w:pPr>
      <w:r w:rsidRPr="009D624B">
        <w:rPr>
          <w:bCs/>
          <w:lang w:val="en-IN"/>
        </w:rPr>
        <w:t xml:space="preserve">It ensures that you have identified a real problem your users face and that </w:t>
      </w:r>
      <w:proofErr w:type="spellStart"/>
      <w:r w:rsidRPr="009D624B">
        <w:rPr>
          <w:bCs/>
          <w:lang w:val="en-IN"/>
        </w:rPr>
        <w:t>NutriGaze</w:t>
      </w:r>
      <w:proofErr w:type="spellEnd"/>
      <w:r w:rsidRPr="009D624B">
        <w:rPr>
          <w:bCs/>
          <w:lang w:val="en-IN"/>
        </w:rPr>
        <w:t xml:space="preserve"> is designed to effectively solve it. It validates the need for your AI-powered freshness detection system and aligns it with user needs to drive adoption.</w:t>
      </w:r>
    </w:p>
    <w:p w14:paraId="03D6A6F7" w14:textId="77777777" w:rsidR="004360B1" w:rsidRDefault="00000000">
      <w:pPr>
        <w:rPr>
          <w:b/>
        </w:rPr>
      </w:pPr>
      <w:r>
        <w:rPr>
          <w:b/>
        </w:rPr>
        <w:t>Purpose:</w:t>
      </w:r>
    </w:p>
    <w:p w14:paraId="0A3CB61D" w14:textId="77777777" w:rsidR="009D624B" w:rsidRPr="009D624B" w:rsidRDefault="009D624B" w:rsidP="009D624B">
      <w:pPr>
        <w:rPr>
          <w:bCs/>
          <w:lang w:val="en-IN"/>
        </w:rPr>
      </w:pPr>
      <w:proofErr w:type="gramStart"/>
      <w:r w:rsidRPr="009D624B">
        <w:rPr>
          <w:bCs/>
          <w:lang w:val="en-IN"/>
        </w:rPr>
        <w:t>  Solve</w:t>
      </w:r>
      <w:proofErr w:type="gramEnd"/>
      <w:r w:rsidRPr="009D624B">
        <w:rPr>
          <w:bCs/>
          <w:lang w:val="en-IN"/>
        </w:rPr>
        <w:t xml:space="preserve"> complex problems: Help consumers, vendors, and farmers detect rotten fruits/vegetables using AI.</w:t>
      </w:r>
    </w:p>
    <w:p w14:paraId="56232224" w14:textId="77777777" w:rsidR="009D624B" w:rsidRPr="009D624B" w:rsidRDefault="009D624B" w:rsidP="009D624B">
      <w:pPr>
        <w:rPr>
          <w:bCs/>
          <w:lang w:val="en-IN"/>
        </w:rPr>
      </w:pPr>
      <w:proofErr w:type="gramStart"/>
      <w:r w:rsidRPr="009D624B">
        <w:rPr>
          <w:bCs/>
          <w:lang w:val="en-IN"/>
        </w:rPr>
        <w:t>  Faster</w:t>
      </w:r>
      <w:proofErr w:type="gramEnd"/>
      <w:r w:rsidRPr="009D624B">
        <w:rPr>
          <w:bCs/>
          <w:lang w:val="en-IN"/>
        </w:rPr>
        <w:t xml:space="preserve"> adoption: Leverage the common </w:t>
      </w:r>
      <w:proofErr w:type="spellStart"/>
      <w:r w:rsidRPr="009D624B">
        <w:rPr>
          <w:bCs/>
          <w:lang w:val="en-IN"/>
        </w:rPr>
        <w:t>behavior</w:t>
      </w:r>
      <w:proofErr w:type="spellEnd"/>
      <w:r w:rsidRPr="009D624B">
        <w:rPr>
          <w:bCs/>
          <w:lang w:val="en-IN"/>
        </w:rPr>
        <w:t xml:space="preserve"> of taking photos and using smartphones to detect freshness.</w:t>
      </w:r>
    </w:p>
    <w:p w14:paraId="1CE1B458" w14:textId="77777777" w:rsidR="009D624B" w:rsidRPr="009D624B" w:rsidRDefault="009D624B" w:rsidP="009D624B">
      <w:pPr>
        <w:rPr>
          <w:bCs/>
          <w:lang w:val="en-IN"/>
        </w:rPr>
      </w:pPr>
      <w:proofErr w:type="gramStart"/>
      <w:r w:rsidRPr="009D624B">
        <w:rPr>
          <w:bCs/>
          <w:lang w:val="en-IN"/>
        </w:rPr>
        <w:t>  Sharp</w:t>
      </w:r>
      <w:proofErr w:type="gramEnd"/>
      <w:r w:rsidRPr="009D624B">
        <w:rPr>
          <w:bCs/>
          <w:lang w:val="en-IN"/>
        </w:rPr>
        <w:t xml:space="preserve"> communication: Use clear messaging – “Check your produce freshness instantly with </w:t>
      </w:r>
      <w:proofErr w:type="spellStart"/>
      <w:r w:rsidRPr="009D624B">
        <w:rPr>
          <w:bCs/>
          <w:lang w:val="en-IN"/>
        </w:rPr>
        <w:t>NutriGaze</w:t>
      </w:r>
      <w:proofErr w:type="spellEnd"/>
      <w:r w:rsidRPr="009D624B">
        <w:rPr>
          <w:bCs/>
          <w:lang w:val="en-IN"/>
        </w:rPr>
        <w:t>.”</w:t>
      </w:r>
    </w:p>
    <w:p w14:paraId="19D051B6" w14:textId="77777777" w:rsidR="009D624B" w:rsidRPr="009D624B" w:rsidRDefault="009D624B" w:rsidP="009D624B">
      <w:pPr>
        <w:rPr>
          <w:bCs/>
          <w:lang w:val="en-IN"/>
        </w:rPr>
      </w:pPr>
      <w:proofErr w:type="gramStart"/>
      <w:r w:rsidRPr="009D624B">
        <w:rPr>
          <w:bCs/>
          <w:lang w:val="en-IN"/>
        </w:rPr>
        <w:t>  Increase</w:t>
      </w:r>
      <w:proofErr w:type="gramEnd"/>
      <w:r w:rsidRPr="009D624B">
        <w:rPr>
          <w:bCs/>
          <w:lang w:val="en-IN"/>
        </w:rPr>
        <w:t xml:space="preserve"> touch-points: Provide a trustable solution for users to avoid consuming or selling rotten produce.</w:t>
      </w:r>
    </w:p>
    <w:p w14:paraId="67DB805E" w14:textId="77777777" w:rsidR="009D624B" w:rsidRPr="009D624B" w:rsidRDefault="009D624B" w:rsidP="009D624B">
      <w:pPr>
        <w:rPr>
          <w:bCs/>
          <w:lang w:val="en-IN"/>
        </w:rPr>
      </w:pPr>
      <w:proofErr w:type="gramStart"/>
      <w:r w:rsidRPr="009D624B">
        <w:rPr>
          <w:bCs/>
          <w:lang w:val="en-IN"/>
        </w:rPr>
        <w:t>  Improve</w:t>
      </w:r>
      <w:proofErr w:type="gramEnd"/>
      <w:r w:rsidRPr="009D624B">
        <w:rPr>
          <w:bCs/>
          <w:lang w:val="en-IN"/>
        </w:rPr>
        <w:t xml:space="preserve"> target group’s situation: Empower users to prevent food waste and ensure food safety with quick detection.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5701E65E" w14:textId="67614C0A" w:rsidR="004360B1" w:rsidRDefault="009D624B">
      <w:r>
        <w:rPr>
          <w:noProof/>
        </w:rPr>
        <w:drawing>
          <wp:inline distT="0" distB="0" distL="0" distR="0" wp14:anchorId="705C9767" wp14:editId="49B2BD7F">
            <wp:extent cx="5731510" cy="3139440"/>
            <wp:effectExtent l="0" t="0" r="2540" b="3810"/>
            <wp:docPr id="195742906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F139" w14:textId="77777777" w:rsidR="009D624B" w:rsidRDefault="009D624B"/>
    <w:p w14:paraId="37A0F989" w14:textId="77777777" w:rsidR="009D624B" w:rsidRDefault="009D624B">
      <w:pPr>
        <w:rPr>
          <w:b/>
          <w:bCs/>
        </w:rPr>
      </w:pPr>
    </w:p>
    <w:p w14:paraId="7EEF967C" w14:textId="4DA46AC6" w:rsidR="004360B1" w:rsidRPr="009D624B" w:rsidRDefault="00000000">
      <w:pPr>
        <w:rPr>
          <w:b/>
          <w:bCs/>
        </w:rPr>
      </w:pPr>
      <w:r w:rsidRPr="009D624B">
        <w:rPr>
          <w:b/>
          <w:bCs/>
        </w:rPr>
        <w:t>References:</w:t>
      </w:r>
    </w:p>
    <w:p w14:paraId="76D03F30" w14:textId="52250EA8" w:rsidR="009D624B" w:rsidRPr="009D624B" w:rsidRDefault="009D624B" w:rsidP="009D62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IN"/>
        </w:rPr>
      </w:pPr>
      <w:r>
        <w:rPr>
          <w:b/>
          <w:bCs/>
          <w:color w:val="000000"/>
          <w:lang w:val="en-IN"/>
        </w:rPr>
        <w:t xml:space="preserve"> </w:t>
      </w:r>
      <w:hyperlink r:id="rId7" w:tgtFrame="_new" w:history="1">
        <w:r w:rsidRPr="009D624B">
          <w:rPr>
            <w:rStyle w:val="Hyperlink"/>
            <w:b/>
            <w:bCs/>
            <w:lang w:val="en-IN"/>
          </w:rPr>
          <w:t>Problem-Solution Fit Canvas – Idea Hackers</w:t>
        </w:r>
      </w:hyperlink>
    </w:p>
    <w:p w14:paraId="2E151C95" w14:textId="77777777" w:rsidR="009D624B" w:rsidRPr="009D624B" w:rsidRDefault="009D624B" w:rsidP="009D62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IN"/>
        </w:rPr>
      </w:pPr>
      <w:hyperlink r:id="rId8" w:tgtFrame="_new" w:history="1">
        <w:proofErr w:type="spellStart"/>
        <w:r w:rsidRPr="009D624B">
          <w:rPr>
            <w:rStyle w:val="Hyperlink"/>
            <w:b/>
            <w:bCs/>
            <w:lang w:val="en-IN"/>
          </w:rPr>
          <w:t>Epicantus</w:t>
        </w:r>
        <w:proofErr w:type="spellEnd"/>
        <w:r w:rsidRPr="009D624B">
          <w:rPr>
            <w:rStyle w:val="Hyperlink"/>
            <w:b/>
            <w:bCs/>
            <w:lang w:val="en-IN"/>
          </w:rPr>
          <w:t xml:space="preserve"> on Problem-Solution Fit Canvas</w:t>
        </w:r>
      </w:hyperlink>
    </w:p>
    <w:p w14:paraId="1BBAF0C6" w14:textId="7AF65B9D" w:rsidR="009D624B" w:rsidRPr="009D624B" w:rsidRDefault="009D624B" w:rsidP="009D624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</w:p>
    <w:p w14:paraId="1C9683D8" w14:textId="0FE0A88B" w:rsidR="004360B1" w:rsidRDefault="004360B1" w:rsidP="009D624B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E6DCB18-05BD-4CA7-A5C0-F0F4C80249D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3BCB0F-3564-4E10-B7B9-D1E5E576DBDF}"/>
    <w:embedBold r:id="rId3" w:fontKey="{8EB00AED-CA12-43A1-B4D9-171069F748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D274B99-D6B2-4EEE-BADE-4EAF6F085927}"/>
    <w:embedItalic r:id="rId5" w:fontKey="{F317DA5A-F5E2-47F8-A0FC-0677A979CD3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EE417D4-270E-4C09-9711-9DE098E543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8CB0B3F"/>
    <w:multiLevelType w:val="multilevel"/>
    <w:tmpl w:val="4AB2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308C9"/>
    <w:multiLevelType w:val="multilevel"/>
    <w:tmpl w:val="8B82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 w16cid:durableId="539898047">
    <w:abstractNumId w:val="3"/>
  </w:num>
  <w:num w:numId="2" w16cid:durableId="1399742601">
    <w:abstractNumId w:val="0"/>
  </w:num>
  <w:num w:numId="3" w16cid:durableId="1832063041">
    <w:abstractNumId w:val="1"/>
  </w:num>
  <w:num w:numId="4" w16cid:durableId="449857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44CFC"/>
    <w:rsid w:val="004360B1"/>
    <w:rsid w:val="005902FC"/>
    <w:rsid w:val="007645DA"/>
    <w:rsid w:val="00913DFB"/>
    <w:rsid w:val="009D624B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D624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1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dharani nagarapu</cp:lastModifiedBy>
  <cp:revision>3</cp:revision>
  <cp:lastPrinted>2025-02-15T04:32:00Z</cp:lastPrinted>
  <dcterms:created xsi:type="dcterms:W3CDTF">2025-06-27T16:07:00Z</dcterms:created>
  <dcterms:modified xsi:type="dcterms:W3CDTF">2025-07-16T16:37:00Z</dcterms:modified>
</cp:coreProperties>
</file>