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2C652879" w:rsidR="00604E29" w:rsidRDefault="00147AAA">
            <w:r>
              <w:t xml:space="preserve">25 </w:t>
            </w:r>
            <w:proofErr w:type="spellStart"/>
            <w:r>
              <w:t>june</w:t>
            </w:r>
            <w:proofErr w:type="spellEnd"/>
            <w:r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10F9BA68" w:rsidR="00604E29" w:rsidRDefault="00147AAA">
            <w:r w:rsidRPr="00147AAA">
              <w:t>LTVIP2025TMID45798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D8BEFC3" w:rsidR="00604E29" w:rsidRDefault="00147AAA">
            <w:r w:rsidRPr="00147AAA">
              <w:t>Smart Sorting: Transfer Learning for Identifying Rotten Fruits and Vegetables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4F1E6637" w:rsidR="00604E29" w:rsidRDefault="00604E29"/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 w:rsidTr="00C22A14">
        <w:trPr>
          <w:trHeight w:val="1976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2E1BBE1" w:rsidR="00604E29" w:rsidRDefault="00C22A14">
            <w:r w:rsidRPr="00C22A14">
              <w:t>Identifying rotten fruits and vegetables manually is time-consuming, subjective, and error-prone, leading to food waste and health hazards. There is a need for an AI-powered, accessible solution for instant freshness detection.</w:t>
            </w:r>
          </w:p>
        </w:tc>
      </w:tr>
      <w:tr w:rsidR="00604E29" w14:paraId="6F005075" w14:textId="77777777" w:rsidTr="00C22A14">
        <w:trPr>
          <w:trHeight w:val="2259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B4A89C2" w:rsidR="00604E29" w:rsidRDefault="00C22A14">
            <w:proofErr w:type="spellStart"/>
            <w:r w:rsidRPr="00C22A14">
              <w:t>NutriGaze</w:t>
            </w:r>
            <w:proofErr w:type="spellEnd"/>
            <w:r w:rsidRPr="00C22A14">
              <w:t xml:space="preserve"> uses a deep learning model (VGG16) trained on fruit and vegetable images to classify them as </w:t>
            </w:r>
            <w:r w:rsidRPr="00C22A14">
              <w:rPr>
                <w:b/>
                <w:bCs/>
              </w:rPr>
              <w:t>Healthy</w:t>
            </w:r>
            <w:r w:rsidRPr="00C22A14">
              <w:t xml:space="preserve"> or </w:t>
            </w:r>
            <w:r w:rsidRPr="00C22A14">
              <w:rPr>
                <w:b/>
                <w:bCs/>
              </w:rPr>
              <w:t>Rotten</w:t>
            </w:r>
            <w:r w:rsidRPr="00C22A14">
              <w:t>. A Flask-based web app allows users to upload images and instantly receive results, aiding consumers, vendors, and farmers in quality checks.</w:t>
            </w:r>
          </w:p>
        </w:tc>
      </w:tr>
      <w:tr w:rsidR="00604E29" w14:paraId="58329B4D" w14:textId="77777777" w:rsidTr="00C22A14">
        <w:trPr>
          <w:trHeight w:val="1976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7DBB781" w:rsidR="00604E29" w:rsidRDefault="00C22A14">
            <w:r w:rsidRPr="00C22A14">
              <w:t xml:space="preserve">- Uses transfer learning for accurate detection. </w:t>
            </w:r>
            <w:r w:rsidRPr="00C22A14">
              <w:br/>
              <w:t xml:space="preserve">- Simple, intuitive UI requiring no technical expertise. </w:t>
            </w:r>
            <w:r w:rsidRPr="00C22A14">
              <w:br/>
              <w:t xml:space="preserve">- Works on mobile/desktop browsers. </w:t>
            </w:r>
            <w:r w:rsidRPr="00C22A14">
              <w:br/>
              <w:t>- Provides a scalable, automated freshness inspection system.</w:t>
            </w:r>
          </w:p>
        </w:tc>
      </w:tr>
      <w:tr w:rsidR="00604E29" w14:paraId="3D9C92C5" w14:textId="77777777" w:rsidTr="00C22A14">
        <w:trPr>
          <w:trHeight w:val="1976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01F5E67" w:rsidR="00604E29" w:rsidRDefault="00C22A14">
            <w:r w:rsidRPr="00C22A14">
              <w:t xml:space="preserve">- Reduces health risks from consuming spoiled produce. </w:t>
            </w:r>
            <w:r w:rsidRPr="00C22A14">
              <w:br/>
              <w:t xml:space="preserve">- Decreases food wastage by early detection. </w:t>
            </w:r>
            <w:r w:rsidRPr="00C22A14">
              <w:br/>
              <w:t>- Provides peace of mind to consumers, vendors, and farmers.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00000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7526F76F" w:rsidR="00604E29" w:rsidRDefault="00C22A14">
            <w:r w:rsidRPr="00C22A14">
              <w:t>Freemium web app model: free basic predictions, with potential premium features for vendors (batch analysis, analytics dashboard). Future scope includes B2B API licensing for supermarkets and farm tech integrations.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00000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6344CC87" w:rsidR="00604E29" w:rsidRDefault="00C22A14">
            <w:r w:rsidRPr="00C22A14">
              <w:t xml:space="preserve">- Can expand to include more fruit/vegetable categories. </w:t>
            </w:r>
            <w:r w:rsidRPr="00C22A14">
              <w:br/>
              <w:t xml:space="preserve">- Extend to fungal/pest detection. </w:t>
            </w:r>
            <w:r w:rsidRPr="00C22A14">
              <w:br/>
              <w:t xml:space="preserve">- Integration with mobile apps and IoT-enabled cameras for real-time analysis. </w:t>
            </w:r>
            <w:r w:rsidRPr="00C22A14">
              <w:br/>
              <w:t>- Potential to scale for supermarkets and export quality checks.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147AAA"/>
    <w:rsid w:val="00342547"/>
    <w:rsid w:val="00350B1D"/>
    <w:rsid w:val="00604E29"/>
    <w:rsid w:val="00C22A14"/>
    <w:rsid w:val="00C27B72"/>
    <w:rsid w:val="00D90E76"/>
    <w:rsid w:val="00F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nagarapu</cp:lastModifiedBy>
  <cp:revision>3</cp:revision>
  <dcterms:created xsi:type="dcterms:W3CDTF">2025-06-27T15:36:00Z</dcterms:created>
  <dcterms:modified xsi:type="dcterms:W3CDTF">2025-07-16T16:39:00Z</dcterms:modified>
</cp:coreProperties>
</file>