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1C988C05" w:rsidR="00E370AF" w:rsidRDefault="007A0A41">
            <w:r>
              <w:t xml:space="preserve">25 </w:t>
            </w:r>
            <w:proofErr w:type="spellStart"/>
            <w:r>
              <w:t>june</w:t>
            </w:r>
            <w:proofErr w:type="spellEnd"/>
            <w:r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6EF39721" w:rsidR="00E370AF" w:rsidRDefault="007A0A41">
            <w:r w:rsidRPr="007A0A41">
              <w:t>LTVIP2025TMID45798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648EC90D" w:rsidR="00E370AF" w:rsidRDefault="007A0A41">
            <w:r w:rsidRPr="007A0A41">
              <w:t>Smart Sorting: Transfer Learning for Identifying Rotten Fruits and Vegetables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12A1B565" w14:textId="77777777" w:rsidR="009E4F8C" w:rsidRPr="009E4F8C" w:rsidRDefault="009E4F8C" w:rsidP="009E4F8C">
      <w:pPr>
        <w:rPr>
          <w:bCs/>
          <w:sz w:val="24"/>
          <w:szCs w:val="24"/>
        </w:rPr>
      </w:pPr>
      <w:r w:rsidRPr="009E4F8C">
        <w:rPr>
          <w:bCs/>
          <w:sz w:val="24"/>
          <w:szCs w:val="24"/>
        </w:rPr>
        <w:t xml:space="preserve">Solution architecture in </w:t>
      </w:r>
      <w:proofErr w:type="spellStart"/>
      <w:r w:rsidRPr="009E4F8C">
        <w:rPr>
          <w:bCs/>
          <w:sz w:val="24"/>
          <w:szCs w:val="24"/>
        </w:rPr>
        <w:t>NutriGaze</w:t>
      </w:r>
      <w:proofErr w:type="spellEnd"/>
      <w:r w:rsidRPr="009E4F8C">
        <w:rPr>
          <w:bCs/>
          <w:sz w:val="24"/>
          <w:szCs w:val="24"/>
        </w:rPr>
        <w:t xml:space="preserve"> bridges the gap between the problem of manual freshness inspection and a deep learning-based web solution. Its goals for </w:t>
      </w:r>
      <w:proofErr w:type="spellStart"/>
      <w:r w:rsidRPr="009E4F8C">
        <w:rPr>
          <w:bCs/>
          <w:sz w:val="24"/>
          <w:szCs w:val="24"/>
        </w:rPr>
        <w:t>NutriGaze</w:t>
      </w:r>
      <w:proofErr w:type="spellEnd"/>
      <w:r w:rsidRPr="009E4F8C">
        <w:rPr>
          <w:bCs/>
          <w:sz w:val="24"/>
          <w:szCs w:val="24"/>
        </w:rPr>
        <w:t xml:space="preserve"> are to:</w:t>
      </w:r>
    </w:p>
    <w:p w14:paraId="60B898D0" w14:textId="77777777" w:rsidR="009E4F8C" w:rsidRPr="009E4F8C" w:rsidRDefault="009E4F8C" w:rsidP="009E4F8C">
      <w:pPr>
        <w:numPr>
          <w:ilvl w:val="0"/>
          <w:numId w:val="2"/>
        </w:numPr>
        <w:rPr>
          <w:bCs/>
          <w:sz w:val="24"/>
          <w:szCs w:val="24"/>
        </w:rPr>
      </w:pPr>
      <w:r w:rsidRPr="009E4F8C">
        <w:rPr>
          <w:bCs/>
          <w:sz w:val="24"/>
          <w:szCs w:val="24"/>
        </w:rPr>
        <w:t>Find the best technology stack to automate the detection of healthy or rotten fruits and vegetables using image classification.</w:t>
      </w:r>
    </w:p>
    <w:p w14:paraId="24CB5B73" w14:textId="77777777" w:rsidR="009E4F8C" w:rsidRPr="009E4F8C" w:rsidRDefault="009E4F8C" w:rsidP="009E4F8C">
      <w:pPr>
        <w:numPr>
          <w:ilvl w:val="0"/>
          <w:numId w:val="2"/>
        </w:numPr>
        <w:rPr>
          <w:bCs/>
          <w:sz w:val="24"/>
          <w:szCs w:val="24"/>
        </w:rPr>
      </w:pPr>
      <w:r w:rsidRPr="009E4F8C">
        <w:rPr>
          <w:bCs/>
          <w:sz w:val="24"/>
          <w:szCs w:val="24"/>
        </w:rPr>
        <w:t xml:space="preserve">Describe the structure, characteristics, </w:t>
      </w:r>
      <w:proofErr w:type="spellStart"/>
      <w:r w:rsidRPr="009E4F8C">
        <w:rPr>
          <w:bCs/>
          <w:sz w:val="24"/>
          <w:szCs w:val="24"/>
        </w:rPr>
        <w:t>behavior</w:t>
      </w:r>
      <w:proofErr w:type="spellEnd"/>
      <w:r w:rsidRPr="009E4F8C">
        <w:rPr>
          <w:bCs/>
          <w:sz w:val="24"/>
          <w:szCs w:val="24"/>
        </w:rPr>
        <w:t xml:space="preserve">, and data flow of the </w:t>
      </w:r>
      <w:proofErr w:type="spellStart"/>
      <w:r w:rsidRPr="009E4F8C">
        <w:rPr>
          <w:bCs/>
          <w:sz w:val="24"/>
          <w:szCs w:val="24"/>
        </w:rPr>
        <w:t>NutriGaze</w:t>
      </w:r>
      <w:proofErr w:type="spellEnd"/>
      <w:r w:rsidRPr="009E4F8C">
        <w:rPr>
          <w:bCs/>
          <w:sz w:val="24"/>
          <w:szCs w:val="24"/>
        </w:rPr>
        <w:t xml:space="preserve"> system for clear stakeholder understanding.</w:t>
      </w:r>
    </w:p>
    <w:p w14:paraId="2880163B" w14:textId="77777777" w:rsidR="009E4F8C" w:rsidRPr="009E4F8C" w:rsidRDefault="009E4F8C" w:rsidP="009E4F8C">
      <w:pPr>
        <w:numPr>
          <w:ilvl w:val="0"/>
          <w:numId w:val="2"/>
        </w:numPr>
        <w:rPr>
          <w:bCs/>
          <w:sz w:val="24"/>
          <w:szCs w:val="24"/>
        </w:rPr>
      </w:pPr>
      <w:r w:rsidRPr="009E4F8C">
        <w:rPr>
          <w:bCs/>
          <w:sz w:val="24"/>
          <w:szCs w:val="24"/>
        </w:rPr>
        <w:t>Define features, development phases, and solution requirements aligned with food freshness detection.</w:t>
      </w:r>
    </w:p>
    <w:p w14:paraId="54E1ABE6" w14:textId="6832287B" w:rsidR="009E4F8C" w:rsidRPr="009E4F8C" w:rsidRDefault="009E4F8C" w:rsidP="009E4F8C">
      <w:pPr>
        <w:numPr>
          <w:ilvl w:val="0"/>
          <w:numId w:val="2"/>
        </w:numPr>
        <w:rPr>
          <w:bCs/>
          <w:sz w:val="24"/>
          <w:szCs w:val="24"/>
        </w:rPr>
      </w:pPr>
      <w:r w:rsidRPr="009E4F8C">
        <w:rPr>
          <w:bCs/>
          <w:sz w:val="24"/>
          <w:szCs w:val="24"/>
        </w:rPr>
        <w:t>Provide a clear architecture and data handling specification for managing the AI model, Flask backend, and frontend integration.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39F0CA16" w:rsidR="00E370AF" w:rsidRDefault="009E4F8C">
      <w:pPr>
        <w:tabs>
          <w:tab w:val="left" w:pos="5529"/>
        </w:tabs>
        <w:rPr>
          <w:b/>
        </w:rPr>
      </w:pPr>
      <w:r>
        <w:rPr>
          <w:noProof/>
        </w:rPr>
        <w:lastRenderedPageBreak/>
        <w:drawing>
          <wp:inline distT="0" distB="0" distL="0" distR="0" wp14:anchorId="034FCDA9" wp14:editId="0B5CCABA">
            <wp:extent cx="5731510" cy="3820795"/>
            <wp:effectExtent l="0" t="0" r="2540" b="8255"/>
            <wp:docPr id="1406729592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6BEA" w14:textId="77777777" w:rsidR="009E4F8C" w:rsidRPr="009E4F8C" w:rsidRDefault="009E4F8C" w:rsidP="009E4F8C">
      <w:pPr>
        <w:numPr>
          <w:ilvl w:val="0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User Interface (Frontend):</w:t>
      </w:r>
    </w:p>
    <w:p w14:paraId="0809B9D1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Built with HTML, CSS, Jinja, JavaScript for a clean upload interface and result display.</w:t>
      </w:r>
    </w:p>
    <w:p w14:paraId="782A372D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Allows users to upload images of fruits/vegetables for classification.</w:t>
      </w:r>
    </w:p>
    <w:p w14:paraId="0693B8A8" w14:textId="77777777" w:rsidR="009E4F8C" w:rsidRPr="009E4F8C" w:rsidRDefault="009E4F8C" w:rsidP="009E4F8C">
      <w:pPr>
        <w:numPr>
          <w:ilvl w:val="0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Flask Backend:</w:t>
      </w:r>
    </w:p>
    <w:p w14:paraId="6C1FA985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Handles routing, image preprocessing, and communication with the ML model.</w:t>
      </w:r>
    </w:p>
    <w:p w14:paraId="15B73EC4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Stores uploaded images temporarily for processing.</w:t>
      </w:r>
    </w:p>
    <w:p w14:paraId="31EFAAF6" w14:textId="77777777" w:rsidR="009E4F8C" w:rsidRPr="009E4F8C" w:rsidRDefault="009E4F8C" w:rsidP="009E4F8C">
      <w:pPr>
        <w:numPr>
          <w:ilvl w:val="0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Preprocessing Module:</w:t>
      </w:r>
    </w:p>
    <w:p w14:paraId="527E7D54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Resizes, normalizes, and prepares the uploaded image for model prediction.</w:t>
      </w:r>
    </w:p>
    <w:p w14:paraId="599AD0D0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Uses TensorFlow/</w:t>
      </w:r>
      <w:proofErr w:type="spellStart"/>
      <w:r w:rsidRPr="009E4F8C">
        <w:rPr>
          <w:sz w:val="24"/>
          <w:szCs w:val="24"/>
        </w:rPr>
        <w:t>Keras</w:t>
      </w:r>
      <w:proofErr w:type="spellEnd"/>
      <w:r w:rsidRPr="009E4F8C">
        <w:rPr>
          <w:sz w:val="24"/>
          <w:szCs w:val="24"/>
        </w:rPr>
        <w:t xml:space="preserve"> preprocessing utilities.</w:t>
      </w:r>
    </w:p>
    <w:p w14:paraId="2349987A" w14:textId="77777777" w:rsidR="009E4F8C" w:rsidRPr="009E4F8C" w:rsidRDefault="009E4F8C" w:rsidP="009E4F8C">
      <w:pPr>
        <w:numPr>
          <w:ilvl w:val="0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Deep Learning Model (VGG16 with Fine-Tuning):</w:t>
      </w:r>
    </w:p>
    <w:p w14:paraId="596B3CC9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Loads the trained model to classify images into healthy or rotten classes across 28 categories.</w:t>
      </w:r>
    </w:p>
    <w:p w14:paraId="0207DB44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Returns the predicted class label and associated confidence.</w:t>
      </w:r>
    </w:p>
    <w:p w14:paraId="027376EE" w14:textId="77777777" w:rsidR="009E4F8C" w:rsidRPr="009E4F8C" w:rsidRDefault="009E4F8C" w:rsidP="009E4F8C">
      <w:pPr>
        <w:numPr>
          <w:ilvl w:val="0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Response Layer:</w:t>
      </w:r>
    </w:p>
    <w:p w14:paraId="22A636EC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Sends back the prediction result and displays it with the uploaded image.</w:t>
      </w:r>
    </w:p>
    <w:p w14:paraId="5D95B785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Allows users to visually verify the result for trust and transparency.</w:t>
      </w:r>
    </w:p>
    <w:p w14:paraId="53AE5FED" w14:textId="77777777" w:rsidR="009E4F8C" w:rsidRPr="009E4F8C" w:rsidRDefault="009E4F8C" w:rsidP="009E4F8C">
      <w:pPr>
        <w:numPr>
          <w:ilvl w:val="0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lastRenderedPageBreak/>
        <w:t>Storage (Static Uploads Folder):</w:t>
      </w:r>
    </w:p>
    <w:p w14:paraId="63A2F58A" w14:textId="77777777" w:rsidR="009E4F8C" w:rsidRPr="009E4F8C" w:rsidRDefault="009E4F8C" w:rsidP="009E4F8C">
      <w:pPr>
        <w:numPr>
          <w:ilvl w:val="1"/>
          <w:numId w:val="3"/>
        </w:numPr>
        <w:rPr>
          <w:sz w:val="24"/>
          <w:szCs w:val="24"/>
        </w:rPr>
      </w:pPr>
      <w:r w:rsidRPr="009E4F8C">
        <w:rPr>
          <w:sz w:val="24"/>
          <w:szCs w:val="24"/>
        </w:rPr>
        <w:t>Manages temporary storage of user-uploaded images during the prediction process.</w:t>
      </w:r>
    </w:p>
    <w:p w14:paraId="5056DFCC" w14:textId="77777777" w:rsidR="00E370AF" w:rsidRPr="009E4F8C" w:rsidRDefault="00E370AF">
      <w:pPr>
        <w:rPr>
          <w:sz w:val="24"/>
          <w:szCs w:val="24"/>
        </w:rPr>
      </w:pPr>
    </w:p>
    <w:sectPr w:rsidR="00E370AF" w:rsidRPr="009E4F8C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4DF053CD-D40E-4F57-8D7B-25A4BB222B9B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0E67495-F785-4565-8E16-4380C399EF90}"/>
    <w:embedBold r:id="rId3" w:fontKey="{9F9FAC55-945C-44B9-9ACD-2F97325BF1D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729B3A7-7CF7-4EC9-8C1C-99CF1A3FE988}"/>
    <w:embedItalic r:id="rId5" w:fontKey="{AFE6DBA2-B32A-483B-8738-FF152A3DCC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949FCDB2-D1A5-4010-BAA4-EB8115736A5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B5456"/>
    <w:multiLevelType w:val="multilevel"/>
    <w:tmpl w:val="83A4A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64F13BAC"/>
    <w:multiLevelType w:val="multilevel"/>
    <w:tmpl w:val="0388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1"/>
  </w:num>
  <w:num w:numId="2" w16cid:durableId="739526883">
    <w:abstractNumId w:val="2"/>
  </w:num>
  <w:num w:numId="3" w16cid:durableId="17133787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22906"/>
    <w:rsid w:val="00267921"/>
    <w:rsid w:val="007A0A41"/>
    <w:rsid w:val="00862077"/>
    <w:rsid w:val="009E4F8C"/>
    <w:rsid w:val="00E370AF"/>
    <w:rsid w:val="00FF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216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dharani nagarapu</cp:lastModifiedBy>
  <cp:revision>3</cp:revision>
  <dcterms:created xsi:type="dcterms:W3CDTF">2025-06-27T15:32:00Z</dcterms:created>
  <dcterms:modified xsi:type="dcterms:W3CDTF">2025-07-16T16:40:00Z</dcterms:modified>
</cp:coreProperties>
</file>