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6C74" w14:textId="14ADD8EA" w:rsidR="00DA724E" w:rsidRDefault="00EF7037" w:rsidP="001616D5">
      <w:pPr>
        <w:pStyle w:val="Heading1"/>
        <w:jc w:val="center"/>
      </w:pPr>
      <w:r>
        <w:t>System Request — Employee Leave Request &amp; Approval System</w:t>
      </w:r>
    </w:p>
    <w:p w14:paraId="51E6B76E" w14:textId="77777777" w:rsidR="001616D5" w:rsidRPr="001616D5" w:rsidRDefault="001616D5" w:rsidP="001616D5"/>
    <w:p w14:paraId="4309554A" w14:textId="77777777" w:rsidR="00DA724E" w:rsidRDefault="00EF7037">
      <w:r>
        <w:t>P</w:t>
      </w:r>
      <w:r>
        <w:t>roject Title: Employee Leave Request &amp; Approval System (ELRAS)</w:t>
      </w:r>
    </w:p>
    <w:p w14:paraId="5819C5BC" w14:textId="77777777" w:rsidR="00DA724E" w:rsidRDefault="00EF7037">
      <w:r>
        <w:t>Project Sponsor: Professor David Pitts, Computer Science Department</w:t>
      </w:r>
    </w:p>
    <w:p w14:paraId="6FC3A392" w14:textId="2E6BAC27" w:rsidR="00DA724E" w:rsidRDefault="00EF7037">
      <w:r>
        <w:t xml:space="preserve">Prepared By: </w:t>
      </w:r>
      <w:r w:rsidR="001616D5">
        <w:t>Dharani Manupati</w:t>
      </w:r>
    </w:p>
    <w:p w14:paraId="3F6715EB" w14:textId="77777777" w:rsidR="00DA724E" w:rsidRDefault="00EF7037">
      <w:r>
        <w:t>Course: COMP-699 Professional Seminar</w:t>
      </w:r>
    </w:p>
    <w:p w14:paraId="70C0B834" w14:textId="3290EF18" w:rsidR="00DA724E" w:rsidRDefault="00EF7037">
      <w:r>
        <w:t xml:space="preserve">Date: </w:t>
      </w:r>
      <w:r w:rsidR="001616D5">
        <w:t>2/4/2026</w:t>
      </w:r>
    </w:p>
    <w:p w14:paraId="2C6788F2" w14:textId="77777777" w:rsidR="00DA724E" w:rsidRDefault="00EF7037">
      <w:pPr>
        <w:pStyle w:val="Heading2"/>
      </w:pPr>
      <w:r>
        <w:t>Company Background</w:t>
      </w:r>
    </w:p>
    <w:p w14:paraId="1AFD6EAE" w14:textId="77777777" w:rsidR="00DA724E" w:rsidRDefault="00EF7037">
      <w:r>
        <w:t xml:space="preserve"> This system is designed for a fictitious mid-sized organization, EffiWork Solutions Inc., a technology-enabled services company employing approximately 500 staff across multiple locations in the United States. The company operates in a hybrid work environment, with a significant portion of employees working remotely or in distributed teams.</w:t>
      </w:r>
      <w:r>
        <w:br/>
      </w:r>
      <w:r>
        <w:br/>
        <w:t>Currently, EffiWork Solutions relies on a largely manual and email-based process for managing employee leave requests. Employees submit leave via email or paper forms, supervisors review them manually, and HR updates records in spreadsheets. This process is time-consuming, error-prone, and lacks transparency for employees and managers.</w:t>
      </w:r>
      <w:r>
        <w:br/>
      </w:r>
      <w:r>
        <w:br/>
        <w:t>To address these challenges, the company has initiated the Employee Leave Request &amp; Approval System (ELRAS), an automated, centralized, and paperless platform that will st</w:t>
      </w:r>
      <w:r>
        <w:t>reamline leave management, improve accuracy, and enhance employee experience.</w:t>
      </w:r>
    </w:p>
    <w:p w14:paraId="078BB69F" w14:textId="77777777" w:rsidR="00DA724E" w:rsidRDefault="00EF7037">
      <w:pPr>
        <w:pStyle w:val="Heading2"/>
      </w:pPr>
      <w:r>
        <w:t>Requirements Definition</w:t>
      </w:r>
    </w:p>
    <w:p w14:paraId="15E9A816" w14:textId="77777777" w:rsidR="00DA724E" w:rsidRDefault="00EF7037">
      <w:pPr>
        <w:pStyle w:val="Heading3"/>
      </w:pPr>
      <w:r>
        <w:t>Actors</w:t>
      </w:r>
    </w:p>
    <w:p w14:paraId="3FE221EB" w14:textId="77777777" w:rsidR="00DA724E" w:rsidRDefault="00EF7037">
      <w:pPr>
        <w:pStyle w:val="ListBullet"/>
      </w:pPr>
      <w:r>
        <w:t>Employee – Any staff member requesting leave.</w:t>
      </w:r>
    </w:p>
    <w:p w14:paraId="613C0A9D" w14:textId="77777777" w:rsidR="00DA724E" w:rsidRDefault="00EF7037">
      <w:pPr>
        <w:pStyle w:val="ListBullet"/>
      </w:pPr>
      <w:r>
        <w:t>Supervisor/Manager – Approves or denies leave requests.</w:t>
      </w:r>
    </w:p>
    <w:p w14:paraId="5770057F" w14:textId="77777777" w:rsidR="00DA724E" w:rsidRDefault="00EF7037">
      <w:pPr>
        <w:pStyle w:val="ListBullet"/>
      </w:pPr>
      <w:r>
        <w:t>HR Administrator – Manages leave policies, records, and system administration.</w:t>
      </w:r>
    </w:p>
    <w:p w14:paraId="7F8FB884" w14:textId="77777777" w:rsidR="00DA724E" w:rsidRDefault="00EF7037">
      <w:pPr>
        <w:pStyle w:val="ListBullet"/>
      </w:pPr>
      <w:r>
        <w:t>System (ELRAS) – Automated system handling workflows, notifications, and data storage.</w:t>
      </w:r>
    </w:p>
    <w:p w14:paraId="47A6A8EC" w14:textId="77777777" w:rsidR="00DA724E" w:rsidRDefault="00EF7037">
      <w:pPr>
        <w:pStyle w:val="Heading3"/>
      </w:pPr>
      <w:r>
        <w:t>Functional (User) Requirements</w:t>
      </w:r>
    </w:p>
    <w:p w14:paraId="5FAB4112" w14:textId="77777777" w:rsidR="00DA724E" w:rsidRDefault="00EF7037">
      <w:r>
        <w:t>1. The Employee shall submit a new leave request specifying leave type, start date, and end date.</w:t>
      </w:r>
    </w:p>
    <w:p w14:paraId="47EC397D" w14:textId="77777777" w:rsidR="00DA724E" w:rsidRDefault="00EF7037">
      <w:r>
        <w:t>2. The Employee shall view their current leave balance in real time.</w:t>
      </w:r>
    </w:p>
    <w:p w14:paraId="4C66441B" w14:textId="77777777" w:rsidR="00DA724E" w:rsidRDefault="00EF7037">
      <w:r>
        <w:t>3. The Employee shall view the status of submitted leave requests.</w:t>
      </w:r>
    </w:p>
    <w:p w14:paraId="0A4F9588" w14:textId="77777777" w:rsidR="00DA724E" w:rsidRDefault="00EF7037">
      <w:r>
        <w:lastRenderedPageBreak/>
        <w:t>4. The Employee shall edit a pending leave request before supervisor approval.</w:t>
      </w:r>
    </w:p>
    <w:p w14:paraId="2A282E17" w14:textId="77777777" w:rsidR="00DA724E" w:rsidRDefault="00EF7037">
      <w:r>
        <w:t>5. The Employee shall cancel a pending leave request.</w:t>
      </w:r>
    </w:p>
    <w:p w14:paraId="627CFE39" w14:textId="77777777" w:rsidR="00DA724E" w:rsidRDefault="00EF7037">
      <w:r>
        <w:t>6. The Employee shall receive system notifications when their leave is approved or denied.</w:t>
      </w:r>
    </w:p>
    <w:p w14:paraId="7031B0B0" w14:textId="77777777" w:rsidR="00DA724E" w:rsidRDefault="00EF7037">
      <w:r>
        <w:t>7. The Employee shall view their complete leave history.</w:t>
      </w:r>
    </w:p>
    <w:p w14:paraId="3D5443ED" w14:textId="77777777" w:rsidR="00DA724E" w:rsidRDefault="00EF7037">
      <w:r>
        <w:t>8. The Employee shall upload supporting documents for leave (e.g., medical certificate).</w:t>
      </w:r>
    </w:p>
    <w:p w14:paraId="64BEBBD4" w14:textId="77777777" w:rsidR="00DA724E" w:rsidRDefault="00EF7037">
      <w:r>
        <w:t>9. The Employee shall access the system via a web browser.</w:t>
      </w:r>
    </w:p>
    <w:p w14:paraId="0438A0F7" w14:textId="77777777" w:rsidR="00DA724E" w:rsidRDefault="00EF7037">
      <w:r>
        <w:t>10. The Employee shall access the system via a mobile device.</w:t>
      </w:r>
    </w:p>
    <w:p w14:paraId="0B83DB42" w14:textId="77777777" w:rsidR="00DA724E" w:rsidRDefault="00EF7037">
      <w:r>
        <w:t>11. The Supervisor shall receive automatic notifications when a new leave request is submitted.</w:t>
      </w:r>
    </w:p>
    <w:p w14:paraId="5C7F16F1" w14:textId="77777777" w:rsidR="00DA724E" w:rsidRDefault="00EF7037">
      <w:r>
        <w:t>12. The Supervisor shall review details of an employee’s leave request.</w:t>
      </w:r>
    </w:p>
    <w:p w14:paraId="129FFC96" w14:textId="77777777" w:rsidR="00DA724E" w:rsidRDefault="00EF7037">
      <w:r>
        <w:t>13. The Supervisor shall approve or deny a leave request.</w:t>
      </w:r>
    </w:p>
    <w:p w14:paraId="1EA9C296" w14:textId="77777777" w:rsidR="00DA724E" w:rsidRDefault="00EF7037">
      <w:r>
        <w:t>14. The Supervisor shall provide a reason when denying a leave request.</w:t>
      </w:r>
    </w:p>
    <w:p w14:paraId="719AC1E4" w14:textId="77777777" w:rsidR="00DA724E" w:rsidRDefault="00EF7037">
      <w:r>
        <w:t>15. The Supervisor shall view the leave history of their team members.</w:t>
      </w:r>
    </w:p>
    <w:p w14:paraId="590D3A05" w14:textId="77777777" w:rsidR="00DA724E" w:rsidRDefault="00EF7037">
      <w:r>
        <w:t>16. The Supervisor shall see the employee’s remaining leave balance before making a decision.</w:t>
      </w:r>
    </w:p>
    <w:p w14:paraId="6B77A4C2" w14:textId="77777777" w:rsidR="00DA724E" w:rsidRDefault="00EF7037">
      <w:r>
        <w:t>17. The HR Administrator shall define and update leave policies (e.g., annual leave limits).</w:t>
      </w:r>
    </w:p>
    <w:p w14:paraId="67F8A999" w14:textId="77777777" w:rsidR="00DA724E" w:rsidRDefault="00EF7037">
      <w:r>
        <w:t>18. The HR Administrator shall adjust an employee’s leave balance when necessary.</w:t>
      </w:r>
    </w:p>
    <w:p w14:paraId="498F4DFD" w14:textId="77777777" w:rsidR="00DA724E" w:rsidRDefault="00EF7037">
      <w:r>
        <w:t>19. The HR Administrator shall generate reports on leave usage by department.</w:t>
      </w:r>
    </w:p>
    <w:p w14:paraId="19AFC2F9" w14:textId="77777777" w:rsidR="00DA724E" w:rsidRDefault="00EF7037">
      <w:r>
        <w:t>20. The HR Administrator shall maintain a centralized database of all leave records.</w:t>
      </w:r>
    </w:p>
    <w:p w14:paraId="06D778B1" w14:textId="77777777" w:rsidR="00DA724E" w:rsidRDefault="00EF7037">
      <w:r>
        <w:t>21. The System shall automatically deduct approved leave from an employee’s balance.</w:t>
      </w:r>
    </w:p>
    <w:p w14:paraId="133DD48D" w14:textId="77777777" w:rsidR="00DA724E" w:rsidRDefault="00EF7037">
      <w:r>
        <w:t>22. The System shall prevent submission of leave if insufficient balance exists.</w:t>
      </w:r>
    </w:p>
    <w:p w14:paraId="460FEC2E" w14:textId="77777777" w:rsidR="00DA724E" w:rsidRDefault="00EF7037">
      <w:r>
        <w:t>23. The System shall route leave requests to the correct supervisor based on organizational hierarchy.</w:t>
      </w:r>
    </w:p>
    <w:p w14:paraId="6BE47B12" w14:textId="77777777" w:rsidR="00DA724E" w:rsidRDefault="00EF7037">
      <w:r>
        <w:t>24. The System shall log all leave actions for audit purposes.</w:t>
      </w:r>
    </w:p>
    <w:p w14:paraId="375263FD" w14:textId="77777777" w:rsidR="00DA724E" w:rsidRDefault="00EF7037">
      <w:r>
        <w:t>25. The System shall send email notifications for leave-related updates.</w:t>
      </w:r>
    </w:p>
    <w:p w14:paraId="6ED2C3E3" w14:textId="77777777" w:rsidR="00DA724E" w:rsidRDefault="00EF7037">
      <w:r>
        <w:t>26. The System shall store leave records securely in a centralized database.</w:t>
      </w:r>
    </w:p>
    <w:p w14:paraId="26B1D9A5" w14:textId="77777777" w:rsidR="00DA724E" w:rsidRDefault="00EF7037">
      <w:r>
        <w:t>27. The System shall provide a dashboard summarizing leave statistics for HR.</w:t>
      </w:r>
    </w:p>
    <w:p w14:paraId="0FF7644A" w14:textId="77777777" w:rsidR="00DA724E" w:rsidRDefault="00EF7037">
      <w:r>
        <w:lastRenderedPageBreak/>
        <w:t>28. The System shall allow employees to download their leave records.</w:t>
      </w:r>
    </w:p>
    <w:p w14:paraId="20CF1A17" w14:textId="77777777" w:rsidR="00DA724E" w:rsidRDefault="00EF7037">
      <w:r>
        <w:t>29. The System shall allow supervisors to filter leave requests by date or status.</w:t>
      </w:r>
    </w:p>
    <w:p w14:paraId="4428A877" w14:textId="77777777" w:rsidR="00DA724E" w:rsidRDefault="00EF7037">
      <w:r>
        <w:t>30. The System shall support different leave types (e.g., sick leave, vacation, personal leave).</w:t>
      </w:r>
    </w:p>
    <w:p w14:paraId="66D3BB57" w14:textId="77777777" w:rsidR="00DA724E" w:rsidRDefault="00EF7037">
      <w:r>
        <w:t>31. The System shall automatically archive resolved leave requests.</w:t>
      </w:r>
    </w:p>
    <w:p w14:paraId="63C6D7D6" w14:textId="77777777" w:rsidR="00DA724E" w:rsidRDefault="00EF7037">
      <w:r>
        <w:t>32. The System shall allow HR to disable or enable employee accounts.</w:t>
      </w:r>
    </w:p>
    <w:p w14:paraId="5E5327C6" w14:textId="77777777" w:rsidR="00DA724E" w:rsidRDefault="00EF7037">
      <w:r>
        <w:t>33. The System shall allow employees to update personal profile information.</w:t>
      </w:r>
    </w:p>
    <w:p w14:paraId="3729BA83" w14:textId="77777777" w:rsidR="00DA724E" w:rsidRDefault="00EF7037">
      <w:r>
        <w:t>34. The System shall track remote vs. on-site leave requests.</w:t>
      </w:r>
    </w:p>
    <w:p w14:paraId="56E4F66D" w14:textId="77777777" w:rsidR="00DA724E" w:rsidRDefault="00EF7037">
      <w:r>
        <w:t>35. The System shall integrate with the company’s payroll system.</w:t>
      </w:r>
    </w:p>
    <w:p w14:paraId="28CE8E56" w14:textId="77777777" w:rsidR="00DA724E" w:rsidRDefault="00EF7037">
      <w:pPr>
        <w:pStyle w:val="Heading3"/>
      </w:pPr>
      <w:r>
        <w:t>Non-Functional (System) Requirements</w:t>
      </w:r>
    </w:p>
    <w:p w14:paraId="173751CF" w14:textId="77777777" w:rsidR="00DA724E" w:rsidRDefault="00EF7037">
      <w:r>
        <w:t>1. The system shall support at least 500 concurrent users without performance degradation.</w:t>
      </w:r>
    </w:p>
    <w:p w14:paraId="404A4080" w14:textId="77777777" w:rsidR="00DA724E" w:rsidRDefault="00EF7037">
      <w:r>
        <w:t>2. The system shall load any page within 3 seconds under normal conditions.</w:t>
      </w:r>
    </w:p>
    <w:p w14:paraId="7B994138" w14:textId="77777777" w:rsidR="00DA724E" w:rsidRDefault="00EF7037">
      <w:r>
        <w:t>3. The system shall be available 99.5% of the time, excluding scheduled maintenance.</w:t>
      </w:r>
    </w:p>
    <w:p w14:paraId="4167EF90" w14:textId="77777777" w:rsidR="00DA724E" w:rsidRDefault="00EF7037">
      <w:r>
        <w:t>4. The system shall encrypt all sensitive employee data in storage and transit.</w:t>
      </w:r>
    </w:p>
    <w:p w14:paraId="4B5E48A5" w14:textId="77777777" w:rsidR="00DA724E" w:rsidRDefault="00EF7037">
      <w:r>
        <w:t>5. The system shall require secure login with role-based access control.</w:t>
      </w:r>
    </w:p>
    <w:p w14:paraId="7B15B9E7" w14:textId="77777777" w:rsidR="00DA724E" w:rsidRDefault="00EF7037">
      <w:r>
        <w:t>6. The system shall comply with relevant data privacy regulations.</w:t>
      </w:r>
    </w:p>
    <w:p w14:paraId="0B89DC91" w14:textId="77777777" w:rsidR="00DA724E" w:rsidRDefault="00EF7037">
      <w:r>
        <w:t>7. The system shall provide regular automated backups of all leave data.</w:t>
      </w:r>
    </w:p>
    <w:p w14:paraId="42DF4DB7" w14:textId="77777777" w:rsidR="00DA724E" w:rsidRDefault="00EF7037">
      <w:r>
        <w:t>8. The system shall be accessible via modern web browsers (Chrome, Firefox, Edge).</w:t>
      </w:r>
    </w:p>
    <w:p w14:paraId="0BB53150" w14:textId="77777777" w:rsidR="00DA724E" w:rsidRDefault="00EF7037">
      <w:r>
        <w:t>9. The system shall support mobile-responsive design for smartphones and tablets.</w:t>
      </w:r>
    </w:p>
    <w:p w14:paraId="413176A5" w14:textId="77777777" w:rsidR="00DA724E" w:rsidRDefault="00EF7037">
      <w:r>
        <w:t>10. The system shall log all system errors and security incidents.</w:t>
      </w:r>
    </w:p>
    <w:p w14:paraId="21A174B4" w14:textId="77777777" w:rsidR="00DA724E" w:rsidRDefault="00EF7037">
      <w:pPr>
        <w:pStyle w:val="Heading2"/>
      </w:pPr>
      <w:r>
        <w:t>References</w:t>
      </w:r>
    </w:p>
    <w:p w14:paraId="4A06F249" w14:textId="77777777" w:rsidR="00DA724E" w:rsidRDefault="00EF7037">
      <w:r>
        <w:t>Dennis, A., Wixom, B., &amp; Tegarden, D. (2020). Systems Analysis and Design: An Object-Oriented Approach with UML (6th ed.). Wiley Global Education US.</w:t>
      </w:r>
    </w:p>
    <w:p w14:paraId="0789ACA5" w14:textId="77777777" w:rsidR="00DA724E" w:rsidRDefault="00EF7037">
      <w:r>
        <w:t>System Request—Employee Leave Request &amp; Approval System (Provided by Professor Pitts).</w:t>
      </w:r>
    </w:p>
    <w:sectPr w:rsidR="00DA72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88412">
    <w:abstractNumId w:val="8"/>
  </w:num>
  <w:num w:numId="2" w16cid:durableId="826824229">
    <w:abstractNumId w:val="6"/>
  </w:num>
  <w:num w:numId="3" w16cid:durableId="1088891624">
    <w:abstractNumId w:val="5"/>
  </w:num>
  <w:num w:numId="4" w16cid:durableId="1803957872">
    <w:abstractNumId w:val="4"/>
  </w:num>
  <w:num w:numId="5" w16cid:durableId="1488017679">
    <w:abstractNumId w:val="7"/>
  </w:num>
  <w:num w:numId="6" w16cid:durableId="440492691">
    <w:abstractNumId w:val="3"/>
  </w:num>
  <w:num w:numId="7" w16cid:durableId="72508879">
    <w:abstractNumId w:val="2"/>
  </w:num>
  <w:num w:numId="8" w16cid:durableId="348682113">
    <w:abstractNumId w:val="1"/>
  </w:num>
  <w:num w:numId="9" w16cid:durableId="84255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6D5"/>
    <w:rsid w:val="0029639D"/>
    <w:rsid w:val="00326F90"/>
    <w:rsid w:val="00623A2A"/>
    <w:rsid w:val="00AA1D8D"/>
    <w:rsid w:val="00B47730"/>
    <w:rsid w:val="00CB0664"/>
    <w:rsid w:val="00DA724E"/>
    <w:rsid w:val="00EF7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AEACD"/>
  <w14:defaultImageDpi w14:val="300"/>
  <w15:docId w15:val="{EC275AEB-EE71-411F-97D3-81520CE03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Likitha Chereddy</cp:lastModifiedBy>
  <cp:revision>2</cp:revision>
  <dcterms:created xsi:type="dcterms:W3CDTF">2026-02-04T18:35:00Z</dcterms:created>
  <dcterms:modified xsi:type="dcterms:W3CDTF">2026-02-04T18:35:00Z</dcterms:modified>
  <cp:category/>
</cp:coreProperties>
</file>