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38796" w14:textId="77777777" w:rsidR="0062201F" w:rsidRDefault="00561A8C">
      <w:pPr>
        <w:spacing w:line="259" w:lineRule="auto"/>
        <w:jc w:val="center"/>
        <w:rPr>
          <w:rFonts w:ascii="Calibri" w:eastAsia="Calibri" w:hAnsi="Calibri" w:cs="Calibri"/>
          <w:b/>
          <w:sz w:val="24"/>
          <w:szCs w:val="24"/>
        </w:rPr>
      </w:pPr>
      <w:r>
        <w:rPr>
          <w:rFonts w:ascii="Calibri" w:eastAsia="Calibri" w:hAnsi="Calibri" w:cs="Calibri"/>
          <w:b/>
          <w:sz w:val="24"/>
          <w:szCs w:val="24"/>
        </w:rPr>
        <w:t>Project Development Phase</w:t>
      </w:r>
    </w:p>
    <w:p w14:paraId="2095681A" w14:textId="77777777" w:rsidR="0062201F" w:rsidRDefault="00561A8C">
      <w:pPr>
        <w:spacing w:line="259" w:lineRule="auto"/>
        <w:jc w:val="center"/>
        <w:rPr>
          <w:rFonts w:ascii="Calibri" w:eastAsia="Calibri" w:hAnsi="Calibri" w:cs="Calibri"/>
          <w:b/>
          <w:sz w:val="24"/>
          <w:szCs w:val="24"/>
        </w:rPr>
      </w:pPr>
      <w:r>
        <w:rPr>
          <w:rFonts w:ascii="Calibri" w:eastAsia="Calibri" w:hAnsi="Calibri" w:cs="Calibri"/>
          <w:b/>
          <w:sz w:val="24"/>
          <w:szCs w:val="24"/>
        </w:rPr>
        <w:t>Model Performance Test</w:t>
      </w:r>
    </w:p>
    <w:p w14:paraId="1EC7626C" w14:textId="77777777" w:rsidR="0062201F" w:rsidRDefault="0062201F">
      <w:pPr>
        <w:spacing w:line="259" w:lineRule="auto"/>
        <w:jc w:val="center"/>
        <w:rPr>
          <w:rFonts w:ascii="Calibri" w:eastAsia="Calibri" w:hAnsi="Calibri" w:cs="Calibri"/>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2201F" w14:paraId="6844C443" w14:textId="77777777">
        <w:tc>
          <w:tcPr>
            <w:tcW w:w="4508" w:type="dxa"/>
          </w:tcPr>
          <w:p w14:paraId="62178CD1" w14:textId="77777777" w:rsidR="0062201F" w:rsidRDefault="00561A8C">
            <w:pPr>
              <w:rPr>
                <w:rFonts w:ascii="Calibri" w:eastAsia="Calibri" w:hAnsi="Calibri" w:cs="Calibri"/>
              </w:rPr>
            </w:pPr>
            <w:r>
              <w:rPr>
                <w:rFonts w:ascii="Calibri" w:eastAsia="Calibri" w:hAnsi="Calibri" w:cs="Calibri"/>
              </w:rPr>
              <w:t>Date</w:t>
            </w:r>
          </w:p>
        </w:tc>
        <w:tc>
          <w:tcPr>
            <w:tcW w:w="4508" w:type="dxa"/>
          </w:tcPr>
          <w:p w14:paraId="3C8227FC" w14:textId="37BBECBF" w:rsidR="0062201F" w:rsidRDefault="008131C9">
            <w:pPr>
              <w:rPr>
                <w:rFonts w:ascii="Calibri" w:eastAsia="Calibri" w:hAnsi="Calibri" w:cs="Calibri"/>
              </w:rPr>
            </w:pPr>
            <w:r>
              <w:rPr>
                <w:rFonts w:ascii="Calibri" w:eastAsia="Calibri" w:hAnsi="Calibri" w:cs="Calibri"/>
              </w:rPr>
              <w:t xml:space="preserve">30 </w:t>
            </w:r>
            <w:r w:rsidR="00373102">
              <w:rPr>
                <w:rFonts w:ascii="Calibri" w:eastAsia="Calibri" w:hAnsi="Calibri" w:cs="Calibri"/>
              </w:rPr>
              <w:t>J</w:t>
            </w:r>
            <w:r>
              <w:rPr>
                <w:rFonts w:ascii="Calibri" w:eastAsia="Calibri" w:hAnsi="Calibri" w:cs="Calibri"/>
              </w:rPr>
              <w:t>une 2025</w:t>
            </w:r>
          </w:p>
        </w:tc>
      </w:tr>
      <w:tr w:rsidR="0062201F" w14:paraId="34464262" w14:textId="77777777">
        <w:tc>
          <w:tcPr>
            <w:tcW w:w="4508" w:type="dxa"/>
          </w:tcPr>
          <w:p w14:paraId="312A36C0" w14:textId="77777777" w:rsidR="0062201F" w:rsidRDefault="00561A8C">
            <w:pPr>
              <w:rPr>
                <w:rFonts w:ascii="Calibri" w:eastAsia="Calibri" w:hAnsi="Calibri" w:cs="Calibri"/>
              </w:rPr>
            </w:pPr>
            <w:r>
              <w:rPr>
                <w:rFonts w:ascii="Calibri" w:eastAsia="Calibri" w:hAnsi="Calibri" w:cs="Calibri"/>
              </w:rPr>
              <w:t>Team ID</w:t>
            </w:r>
          </w:p>
        </w:tc>
        <w:tc>
          <w:tcPr>
            <w:tcW w:w="4508" w:type="dxa"/>
          </w:tcPr>
          <w:p w14:paraId="3B83399E" w14:textId="77777777" w:rsidR="0062201F" w:rsidRDefault="00561A8C">
            <w:pPr>
              <w:rPr>
                <w:rFonts w:ascii="Calibri" w:eastAsia="Calibri" w:hAnsi="Calibri" w:cs="Calibri"/>
              </w:rPr>
            </w:pPr>
            <w:r>
              <w:t>LTVIP2025TMID49959</w:t>
            </w:r>
          </w:p>
        </w:tc>
      </w:tr>
      <w:tr w:rsidR="0062201F" w14:paraId="4B54C16B" w14:textId="77777777">
        <w:tc>
          <w:tcPr>
            <w:tcW w:w="4508" w:type="dxa"/>
          </w:tcPr>
          <w:p w14:paraId="066D773B" w14:textId="77777777" w:rsidR="0062201F" w:rsidRDefault="00561A8C">
            <w:pPr>
              <w:rPr>
                <w:rFonts w:ascii="Calibri" w:eastAsia="Calibri" w:hAnsi="Calibri" w:cs="Calibri"/>
              </w:rPr>
            </w:pPr>
            <w:r>
              <w:rPr>
                <w:rFonts w:ascii="Calibri" w:eastAsia="Calibri" w:hAnsi="Calibri" w:cs="Calibri"/>
              </w:rPr>
              <w:t>Project Name</w:t>
            </w:r>
          </w:p>
        </w:tc>
        <w:tc>
          <w:tcPr>
            <w:tcW w:w="4508" w:type="dxa"/>
          </w:tcPr>
          <w:p w14:paraId="3083CCCE" w14:textId="77777777" w:rsidR="0062201F" w:rsidRDefault="00561A8C">
            <w:pPr>
              <w:rPr>
                <w:rFonts w:ascii="Calibri" w:eastAsia="Calibri" w:hAnsi="Calibri" w:cs="Calibri"/>
              </w:rPr>
            </w:pPr>
            <w:r>
              <w:t xml:space="preserve">Your </w:t>
            </w:r>
            <w:proofErr w:type="spellStart"/>
            <w:r>
              <w:t>Center</w:t>
            </w:r>
            <w:proofErr w:type="spellEnd"/>
            <w:r>
              <w:t xml:space="preserve"> For Skill Enhancement</w:t>
            </w:r>
          </w:p>
        </w:tc>
      </w:tr>
      <w:tr w:rsidR="0062201F" w14:paraId="2BF706DF" w14:textId="77777777">
        <w:tc>
          <w:tcPr>
            <w:tcW w:w="4508" w:type="dxa"/>
          </w:tcPr>
          <w:p w14:paraId="0D8D03C2" w14:textId="77777777" w:rsidR="0062201F" w:rsidRDefault="00561A8C">
            <w:pPr>
              <w:rPr>
                <w:rFonts w:ascii="Calibri" w:eastAsia="Calibri" w:hAnsi="Calibri" w:cs="Calibri"/>
              </w:rPr>
            </w:pPr>
            <w:r>
              <w:rPr>
                <w:rFonts w:ascii="Calibri" w:eastAsia="Calibri" w:hAnsi="Calibri" w:cs="Calibri"/>
              </w:rPr>
              <w:t>Maximum Marks</w:t>
            </w:r>
          </w:p>
        </w:tc>
        <w:tc>
          <w:tcPr>
            <w:tcW w:w="4508" w:type="dxa"/>
          </w:tcPr>
          <w:p w14:paraId="75D5F3CD" w14:textId="77777777" w:rsidR="0062201F" w:rsidRDefault="008131C9">
            <w:pPr>
              <w:rPr>
                <w:rFonts w:ascii="Calibri" w:eastAsia="Calibri" w:hAnsi="Calibri" w:cs="Calibri"/>
              </w:rPr>
            </w:pPr>
            <w:r>
              <w:rPr>
                <w:rFonts w:ascii="Calibri" w:eastAsia="Calibri" w:hAnsi="Calibri" w:cs="Calibri"/>
              </w:rPr>
              <w:t>10 marks</w:t>
            </w:r>
          </w:p>
        </w:tc>
      </w:tr>
    </w:tbl>
    <w:p w14:paraId="3ECF552E" w14:textId="77777777" w:rsidR="0062201F" w:rsidRDefault="0062201F">
      <w:pPr>
        <w:spacing w:after="160" w:line="259" w:lineRule="auto"/>
        <w:rPr>
          <w:rFonts w:ascii="Calibri" w:eastAsia="Calibri" w:hAnsi="Calibri" w:cs="Calibri"/>
          <w:b/>
        </w:rPr>
      </w:pPr>
    </w:p>
    <w:p w14:paraId="33039A15" w14:textId="77777777" w:rsidR="0062201F" w:rsidRDefault="00561A8C">
      <w:pPr>
        <w:spacing w:after="160" w:line="259" w:lineRule="auto"/>
        <w:rPr>
          <w:rFonts w:ascii="Calibri" w:eastAsia="Calibri" w:hAnsi="Calibri" w:cs="Calibri"/>
          <w:b/>
        </w:rPr>
      </w:pPr>
      <w:r>
        <w:rPr>
          <w:rFonts w:ascii="Calibri" w:eastAsia="Calibri" w:hAnsi="Calibri" w:cs="Calibri"/>
          <w:b/>
        </w:rPr>
        <w:t>Model Performance Testing:</w:t>
      </w:r>
    </w:p>
    <w:p w14:paraId="2C3ADF56" w14:textId="77777777" w:rsidR="0062201F" w:rsidRDefault="00561A8C">
      <w:pPr>
        <w:spacing w:after="160" w:line="259" w:lineRule="auto"/>
        <w:rPr>
          <w:rFonts w:ascii="Calibri" w:eastAsia="Calibri" w:hAnsi="Calibri" w:cs="Calibri"/>
        </w:rPr>
      </w:pPr>
      <w:r>
        <w:rPr>
          <w:rFonts w:ascii="Calibri" w:eastAsia="Calibri" w:hAnsi="Calibri" w:cs="Calibri"/>
        </w:rPr>
        <w:t>Project team shall fill the following information in model performance testing template.</w:t>
      </w:r>
    </w:p>
    <w:tbl>
      <w:tblPr>
        <w:tblStyle w:val="a0"/>
        <w:tblW w:w="9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5"/>
        <w:gridCol w:w="2400"/>
        <w:gridCol w:w="3360"/>
        <w:gridCol w:w="3210"/>
      </w:tblGrid>
      <w:tr w:rsidR="0062201F" w14:paraId="402661BD" w14:textId="77777777">
        <w:trPr>
          <w:trHeight w:val="557"/>
        </w:trPr>
        <w:tc>
          <w:tcPr>
            <w:tcW w:w="735" w:type="dxa"/>
          </w:tcPr>
          <w:p w14:paraId="6996B98F" w14:textId="77777777" w:rsidR="0062201F" w:rsidRDefault="00561A8C">
            <w:pPr>
              <w:rPr>
                <w:rFonts w:ascii="Calibri" w:eastAsia="Calibri" w:hAnsi="Calibri" w:cs="Calibri"/>
                <w:b/>
              </w:rPr>
            </w:pPr>
            <w:proofErr w:type="spellStart"/>
            <w:r>
              <w:rPr>
                <w:rFonts w:ascii="Calibri" w:eastAsia="Calibri" w:hAnsi="Calibri" w:cs="Calibri"/>
                <w:b/>
              </w:rPr>
              <w:t>S.No</w:t>
            </w:r>
            <w:proofErr w:type="spellEnd"/>
            <w:r>
              <w:rPr>
                <w:rFonts w:ascii="Calibri" w:eastAsia="Calibri" w:hAnsi="Calibri" w:cs="Calibri"/>
                <w:b/>
              </w:rPr>
              <w:t>.</w:t>
            </w:r>
          </w:p>
        </w:tc>
        <w:tc>
          <w:tcPr>
            <w:tcW w:w="2400" w:type="dxa"/>
          </w:tcPr>
          <w:p w14:paraId="5659A28D" w14:textId="77777777" w:rsidR="0062201F" w:rsidRDefault="00561A8C">
            <w:pPr>
              <w:rPr>
                <w:rFonts w:ascii="Calibri" w:eastAsia="Calibri" w:hAnsi="Calibri" w:cs="Calibri"/>
                <w:b/>
              </w:rPr>
            </w:pPr>
            <w:r>
              <w:rPr>
                <w:rFonts w:ascii="Calibri" w:eastAsia="Calibri" w:hAnsi="Calibri" w:cs="Calibri"/>
                <w:b/>
              </w:rPr>
              <w:t>Parameter</w:t>
            </w:r>
          </w:p>
        </w:tc>
        <w:tc>
          <w:tcPr>
            <w:tcW w:w="3360" w:type="dxa"/>
          </w:tcPr>
          <w:p w14:paraId="47BDE1E0" w14:textId="77777777" w:rsidR="0062201F" w:rsidRDefault="00561A8C">
            <w:pPr>
              <w:rPr>
                <w:rFonts w:ascii="Calibri" w:eastAsia="Calibri" w:hAnsi="Calibri" w:cs="Calibri"/>
                <w:b/>
              </w:rPr>
            </w:pPr>
            <w:r>
              <w:rPr>
                <w:rFonts w:ascii="Calibri" w:eastAsia="Calibri" w:hAnsi="Calibri" w:cs="Calibri"/>
                <w:b/>
              </w:rPr>
              <w:t>Values</w:t>
            </w:r>
          </w:p>
        </w:tc>
        <w:tc>
          <w:tcPr>
            <w:tcW w:w="3210" w:type="dxa"/>
          </w:tcPr>
          <w:p w14:paraId="5A8F225E" w14:textId="77777777" w:rsidR="0062201F" w:rsidRDefault="00561A8C">
            <w:pPr>
              <w:rPr>
                <w:rFonts w:ascii="Calibri" w:eastAsia="Calibri" w:hAnsi="Calibri" w:cs="Calibri"/>
                <w:b/>
              </w:rPr>
            </w:pPr>
            <w:r>
              <w:rPr>
                <w:rFonts w:ascii="Calibri" w:eastAsia="Calibri" w:hAnsi="Calibri" w:cs="Calibri"/>
                <w:b/>
              </w:rPr>
              <w:t>Screenshot</w:t>
            </w:r>
          </w:p>
        </w:tc>
      </w:tr>
      <w:tr w:rsidR="0062201F" w14:paraId="00D0C2EB" w14:textId="77777777">
        <w:trPr>
          <w:trHeight w:val="817"/>
        </w:trPr>
        <w:tc>
          <w:tcPr>
            <w:tcW w:w="735" w:type="dxa"/>
          </w:tcPr>
          <w:p w14:paraId="1B807797" w14:textId="77777777" w:rsidR="0062201F" w:rsidRDefault="0062201F">
            <w:pPr>
              <w:numPr>
                <w:ilvl w:val="0"/>
                <w:numId w:val="1"/>
              </w:numPr>
              <w:spacing w:after="160" w:line="259" w:lineRule="auto"/>
              <w:ind w:hanging="360"/>
              <w:rPr>
                <w:rFonts w:ascii="Calibri" w:eastAsia="Calibri" w:hAnsi="Calibri" w:cs="Calibri"/>
              </w:rPr>
            </w:pPr>
          </w:p>
        </w:tc>
        <w:tc>
          <w:tcPr>
            <w:tcW w:w="2400" w:type="dxa"/>
          </w:tcPr>
          <w:p w14:paraId="2A788CDC" w14:textId="77777777" w:rsidR="0062201F" w:rsidRDefault="00561A8C">
            <w:pPr>
              <w:rPr>
                <w:rFonts w:ascii="Calibri" w:eastAsia="Calibri" w:hAnsi="Calibri" w:cs="Calibri"/>
              </w:rPr>
            </w:pPr>
            <w:r>
              <w:rPr>
                <w:rFonts w:ascii="Calibri" w:eastAsia="Calibri" w:hAnsi="Calibri" w:cs="Calibri"/>
                <w:color w:val="222222"/>
              </w:rPr>
              <w:t>Model Summary</w:t>
            </w:r>
          </w:p>
        </w:tc>
        <w:tc>
          <w:tcPr>
            <w:tcW w:w="3360" w:type="dxa"/>
          </w:tcPr>
          <w:p w14:paraId="6DC0A5D1" w14:textId="77777777" w:rsidR="0062201F" w:rsidRDefault="00561A8C">
            <w:pPr>
              <w:rPr>
                <w:rFonts w:ascii="Calibri" w:eastAsia="Calibri" w:hAnsi="Calibri" w:cs="Calibri"/>
              </w:rPr>
            </w:pPr>
            <w:r>
              <w:rPr>
                <w:rFonts w:ascii="Calibri" w:eastAsia="Calibri" w:hAnsi="Calibri" w:cs="Calibri"/>
              </w:rPr>
              <w:t xml:space="preserve">Salesforce </w:t>
            </w:r>
            <w:r w:rsidR="008131C9" w:rsidRPr="008131C9">
              <w:rPr>
                <w:rFonts w:ascii="Calibri" w:eastAsia="Calibri" w:hAnsi="Calibri" w:cs="Calibri"/>
              </w:rPr>
              <w:t>MERN stack web application developed for online learning.&lt;</w:t>
            </w:r>
            <w:proofErr w:type="spellStart"/>
            <w:r w:rsidR="008131C9" w:rsidRPr="008131C9">
              <w:rPr>
                <w:rFonts w:ascii="Calibri" w:eastAsia="Calibri" w:hAnsi="Calibri" w:cs="Calibri"/>
              </w:rPr>
              <w:t>br</w:t>
            </w:r>
            <w:proofErr w:type="spellEnd"/>
            <w:r w:rsidR="008131C9" w:rsidRPr="008131C9">
              <w:rPr>
                <w:rFonts w:ascii="Calibri" w:eastAsia="Calibri" w:hAnsi="Calibri" w:cs="Calibri"/>
              </w:rPr>
              <w:t>&gt;- Frontend: React.js with Vite, using Material UI and other UI libraries.&lt;</w:t>
            </w:r>
            <w:proofErr w:type="spellStart"/>
            <w:r w:rsidR="008131C9" w:rsidRPr="008131C9">
              <w:rPr>
                <w:rFonts w:ascii="Calibri" w:eastAsia="Calibri" w:hAnsi="Calibri" w:cs="Calibri"/>
              </w:rPr>
              <w:t>br</w:t>
            </w:r>
            <w:proofErr w:type="spellEnd"/>
            <w:r w:rsidR="008131C9" w:rsidRPr="008131C9">
              <w:rPr>
                <w:rFonts w:ascii="Calibri" w:eastAsia="Calibri" w:hAnsi="Calibri" w:cs="Calibri"/>
              </w:rPr>
              <w:t>&gt;- Backend: Node.js + Express.js.&lt;</w:t>
            </w:r>
            <w:proofErr w:type="spellStart"/>
            <w:r w:rsidR="008131C9" w:rsidRPr="008131C9">
              <w:rPr>
                <w:rFonts w:ascii="Calibri" w:eastAsia="Calibri" w:hAnsi="Calibri" w:cs="Calibri"/>
              </w:rPr>
              <w:t>br</w:t>
            </w:r>
            <w:proofErr w:type="spellEnd"/>
            <w:r w:rsidR="008131C9" w:rsidRPr="008131C9">
              <w:rPr>
                <w:rFonts w:ascii="Calibri" w:eastAsia="Calibri" w:hAnsi="Calibri" w:cs="Calibri"/>
              </w:rPr>
              <w:t>&gt;- Database: MongoDB for storing users, courses, payments, and certificates.&lt;</w:t>
            </w:r>
            <w:proofErr w:type="spellStart"/>
            <w:r w:rsidR="008131C9" w:rsidRPr="008131C9">
              <w:rPr>
                <w:rFonts w:ascii="Calibri" w:eastAsia="Calibri" w:hAnsi="Calibri" w:cs="Calibri"/>
              </w:rPr>
              <w:t>br</w:t>
            </w:r>
            <w:proofErr w:type="spellEnd"/>
            <w:r w:rsidR="008131C9" w:rsidRPr="008131C9">
              <w:rPr>
                <w:rFonts w:ascii="Calibri" w:eastAsia="Calibri" w:hAnsi="Calibri" w:cs="Calibri"/>
              </w:rPr>
              <w:t>&gt;- JWT authentication implemented for security.&lt;</w:t>
            </w:r>
            <w:proofErr w:type="spellStart"/>
            <w:r w:rsidR="008131C9" w:rsidRPr="008131C9">
              <w:rPr>
                <w:rFonts w:ascii="Calibri" w:eastAsia="Calibri" w:hAnsi="Calibri" w:cs="Calibri"/>
              </w:rPr>
              <w:t>br</w:t>
            </w:r>
            <w:proofErr w:type="spellEnd"/>
            <w:r w:rsidR="008131C9" w:rsidRPr="008131C9">
              <w:rPr>
                <w:rFonts w:ascii="Calibri" w:eastAsia="Calibri" w:hAnsi="Calibri" w:cs="Calibri"/>
              </w:rPr>
              <w:t>&gt;- Stripe integrated for payment processing.&lt;</w:t>
            </w:r>
            <w:proofErr w:type="spellStart"/>
            <w:r w:rsidR="008131C9" w:rsidRPr="008131C9">
              <w:rPr>
                <w:rFonts w:ascii="Calibri" w:eastAsia="Calibri" w:hAnsi="Calibri" w:cs="Calibri"/>
              </w:rPr>
              <w:t>br</w:t>
            </w:r>
            <w:proofErr w:type="spellEnd"/>
            <w:r w:rsidR="008131C9" w:rsidRPr="008131C9">
              <w:rPr>
                <w:rFonts w:ascii="Calibri" w:eastAsia="Calibri" w:hAnsi="Calibri" w:cs="Calibri"/>
              </w:rPr>
              <w:t>&gt;- Dynamic dashboards for students, teachers, and admins.&lt;</w:t>
            </w:r>
            <w:proofErr w:type="spellStart"/>
            <w:r w:rsidR="008131C9" w:rsidRPr="008131C9">
              <w:rPr>
                <w:rFonts w:ascii="Calibri" w:eastAsia="Calibri" w:hAnsi="Calibri" w:cs="Calibri"/>
              </w:rPr>
              <w:t>br</w:t>
            </w:r>
            <w:proofErr w:type="spellEnd"/>
            <w:r w:rsidR="008131C9" w:rsidRPr="008131C9">
              <w:rPr>
                <w:rFonts w:ascii="Calibri" w:eastAsia="Calibri" w:hAnsi="Calibri" w:cs="Calibri"/>
              </w:rPr>
              <w:t>&gt;&lt;</w:t>
            </w:r>
            <w:proofErr w:type="spellStart"/>
            <w:r w:rsidR="008131C9" w:rsidRPr="008131C9">
              <w:rPr>
                <w:rFonts w:ascii="Calibri" w:eastAsia="Calibri" w:hAnsi="Calibri" w:cs="Calibri"/>
              </w:rPr>
              <w:t>br</w:t>
            </w:r>
            <w:proofErr w:type="spellEnd"/>
            <w:r w:rsidR="008131C9" w:rsidRPr="008131C9">
              <w:rPr>
                <w:rFonts w:ascii="Calibri" w:eastAsia="Calibri" w:hAnsi="Calibri" w:cs="Calibri"/>
              </w:rPr>
              <w:t>&gt;Data Management: CRUD operations for user records, courses, payments, and discussions. Data validations ensure records are created correctly. If validation fails (e.g. duplicate emails, invalid course data), appropriate error messages are displayed and records are not created.</w:t>
            </w:r>
            <w:r w:rsidR="008131C9" w:rsidRPr="008131C9">
              <w:rPr>
                <w:rFonts w:ascii="Calibri" w:eastAsia="Calibri" w:hAnsi="Calibri" w:cs="Calibri"/>
              </w:rPr>
              <w:tab/>
              <w:t xml:space="preserve">Attach screenshots of dashboard views, API responses, error messages, or console logs. </w:t>
            </w:r>
            <w:r>
              <w:rPr>
                <w:rFonts w:ascii="Calibri" w:eastAsia="Calibri" w:hAnsi="Calibri" w:cs="Calibri"/>
              </w:rPr>
              <w:t>automation setup for Data management usi</w:t>
            </w:r>
            <w:r w:rsidR="008131C9">
              <w:rPr>
                <w:rFonts w:ascii="Calibri" w:eastAsia="Calibri" w:hAnsi="Calibri" w:cs="Calibri"/>
              </w:rPr>
              <w:t>ng Object, Fields and Reports.</w:t>
            </w:r>
          </w:p>
        </w:tc>
        <w:tc>
          <w:tcPr>
            <w:tcW w:w="3210" w:type="dxa"/>
          </w:tcPr>
          <w:p w14:paraId="12A63139" w14:textId="77777777" w:rsidR="0062201F" w:rsidRDefault="00561A8C">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5D89825D" wp14:editId="7F5B14DB">
                  <wp:extent cx="1676400" cy="93070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1676400" cy="930705"/>
                          </a:xfrm>
                          <a:prstGeom prst="rect">
                            <a:avLst/>
                          </a:prstGeom>
                          <a:ln/>
                        </pic:spPr>
                      </pic:pic>
                    </a:graphicData>
                  </a:graphic>
                </wp:inline>
              </w:drawing>
            </w:r>
          </w:p>
          <w:p w14:paraId="0CBB1993" w14:textId="77777777" w:rsidR="0062201F" w:rsidRDefault="0062201F">
            <w:pPr>
              <w:rPr>
                <w:rFonts w:ascii="Calibri" w:eastAsia="Calibri" w:hAnsi="Calibri" w:cs="Calibri"/>
              </w:rPr>
            </w:pPr>
          </w:p>
        </w:tc>
      </w:tr>
      <w:tr w:rsidR="0062201F" w14:paraId="5E3DB6C3" w14:textId="77777777">
        <w:trPr>
          <w:trHeight w:val="817"/>
        </w:trPr>
        <w:tc>
          <w:tcPr>
            <w:tcW w:w="735" w:type="dxa"/>
          </w:tcPr>
          <w:p w14:paraId="63D272C8" w14:textId="77777777" w:rsidR="0062201F" w:rsidRDefault="0062201F">
            <w:pPr>
              <w:numPr>
                <w:ilvl w:val="0"/>
                <w:numId w:val="1"/>
              </w:numPr>
              <w:spacing w:after="160" w:line="259" w:lineRule="auto"/>
              <w:ind w:hanging="360"/>
              <w:rPr>
                <w:rFonts w:ascii="Calibri" w:eastAsia="Calibri" w:hAnsi="Calibri" w:cs="Calibri"/>
              </w:rPr>
            </w:pPr>
          </w:p>
        </w:tc>
        <w:tc>
          <w:tcPr>
            <w:tcW w:w="2400" w:type="dxa"/>
          </w:tcPr>
          <w:p w14:paraId="1B8A5274" w14:textId="77777777" w:rsidR="0062201F" w:rsidRDefault="00561A8C">
            <w:pPr>
              <w:rPr>
                <w:rFonts w:ascii="Calibri" w:eastAsia="Calibri" w:hAnsi="Calibri" w:cs="Calibri"/>
              </w:rPr>
            </w:pPr>
            <w:r>
              <w:rPr>
                <w:rFonts w:ascii="Calibri" w:eastAsia="Calibri" w:hAnsi="Calibri" w:cs="Calibri"/>
                <w:color w:val="222222"/>
              </w:rPr>
              <w:t>Accuracy</w:t>
            </w:r>
          </w:p>
        </w:tc>
        <w:tc>
          <w:tcPr>
            <w:tcW w:w="3360" w:type="dxa"/>
          </w:tcPr>
          <w:p w14:paraId="2489EB62" w14:textId="77777777" w:rsidR="0062201F" w:rsidRDefault="008131C9">
            <w:pPr>
              <w:rPr>
                <w:rFonts w:ascii="Calibri" w:eastAsia="Calibri" w:hAnsi="Calibri" w:cs="Calibri"/>
              </w:rPr>
            </w:pPr>
            <w:r>
              <w:rPr>
                <w:rFonts w:ascii="Calibri" w:eastAsia="Calibri" w:hAnsi="Calibri" w:cs="Calibri"/>
              </w:rPr>
              <w:t xml:space="preserve">Training Accuracy - </w:t>
            </w:r>
            <w:r w:rsidRPr="008131C9">
              <w:rPr>
                <w:rFonts w:ascii="Calibri" w:eastAsia="Calibri" w:hAnsi="Calibri" w:cs="Calibri"/>
              </w:rPr>
              <w:t>no mach</w:t>
            </w:r>
            <w:r>
              <w:rPr>
                <w:rFonts w:ascii="Calibri" w:eastAsia="Calibri" w:hAnsi="Calibri" w:cs="Calibri"/>
              </w:rPr>
              <w:t>ine learning Accuracy: 100%</w:t>
            </w:r>
            <w:r w:rsidR="00561A8C">
              <w:rPr>
                <w:rFonts w:ascii="Calibri" w:eastAsia="Calibri" w:hAnsi="Calibri" w:cs="Calibri"/>
              </w:rPr>
              <w:br/>
            </w:r>
            <w:r w:rsidR="00561A8C">
              <w:rPr>
                <w:rFonts w:ascii="Calibri" w:eastAsia="Calibri" w:hAnsi="Calibri" w:cs="Calibri"/>
              </w:rPr>
              <w:br/>
              <w:t>Validation Accuracy - 98%</w:t>
            </w:r>
          </w:p>
        </w:tc>
        <w:tc>
          <w:tcPr>
            <w:tcW w:w="3210" w:type="dxa"/>
          </w:tcPr>
          <w:p w14:paraId="5A17CDC4" w14:textId="77777777" w:rsidR="0062201F" w:rsidRDefault="00561A8C">
            <w:pPr>
              <w:numPr>
                <w:ilvl w:val="0"/>
                <w:numId w:val="2"/>
              </w:numPr>
              <w:spacing w:line="276"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43C050D" wp14:editId="6D9AA859">
                  <wp:extent cx="1676400" cy="92387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676400" cy="923871"/>
                          </a:xfrm>
                          <a:prstGeom prst="rect">
                            <a:avLst/>
                          </a:prstGeom>
                          <a:ln/>
                        </pic:spPr>
                      </pic:pic>
                    </a:graphicData>
                  </a:graphic>
                </wp:inline>
              </w:drawing>
            </w:r>
          </w:p>
        </w:tc>
      </w:tr>
      <w:tr w:rsidR="0062201F" w14:paraId="51B20788" w14:textId="77777777">
        <w:trPr>
          <w:trHeight w:val="817"/>
        </w:trPr>
        <w:tc>
          <w:tcPr>
            <w:tcW w:w="735" w:type="dxa"/>
          </w:tcPr>
          <w:p w14:paraId="00993986" w14:textId="77777777" w:rsidR="0062201F" w:rsidRDefault="00561A8C">
            <w:pPr>
              <w:spacing w:after="160" w:line="259" w:lineRule="auto"/>
              <w:ind w:left="644" w:hanging="360"/>
              <w:rPr>
                <w:rFonts w:ascii="Calibri" w:eastAsia="Calibri" w:hAnsi="Calibri" w:cs="Calibri"/>
              </w:rPr>
            </w:pPr>
            <w:r>
              <w:rPr>
                <w:rFonts w:ascii="Calibri" w:eastAsia="Calibri" w:hAnsi="Calibri" w:cs="Calibri"/>
              </w:rPr>
              <w:t>3.</w:t>
            </w:r>
          </w:p>
        </w:tc>
        <w:tc>
          <w:tcPr>
            <w:tcW w:w="2400" w:type="dxa"/>
          </w:tcPr>
          <w:p w14:paraId="114085A0" w14:textId="77777777" w:rsidR="0062201F" w:rsidRDefault="00561A8C">
            <w:pPr>
              <w:rPr>
                <w:rFonts w:ascii="Calibri" w:eastAsia="Calibri" w:hAnsi="Calibri" w:cs="Calibri"/>
                <w:color w:val="222222"/>
              </w:rPr>
            </w:pPr>
            <w:r>
              <w:rPr>
                <w:rFonts w:ascii="Calibri" w:eastAsia="Calibri" w:hAnsi="Calibri" w:cs="Calibri"/>
                <w:color w:val="222222"/>
              </w:rPr>
              <w:t>Confidence Score (Only Yolo Projects)</w:t>
            </w:r>
          </w:p>
        </w:tc>
        <w:tc>
          <w:tcPr>
            <w:tcW w:w="3360" w:type="dxa"/>
          </w:tcPr>
          <w:p w14:paraId="73530A96" w14:textId="77777777" w:rsidR="0062201F" w:rsidRDefault="00561A8C">
            <w:pPr>
              <w:rPr>
                <w:rFonts w:ascii="Calibri" w:eastAsia="Calibri" w:hAnsi="Calibri" w:cs="Calibri"/>
              </w:rPr>
            </w:pPr>
            <w:r>
              <w:rPr>
                <w:rFonts w:ascii="Calibri" w:eastAsia="Calibri" w:hAnsi="Calibri" w:cs="Calibri"/>
              </w:rPr>
              <w:t>Class Detected - If detecting Object and fields name if wrong and other activity</w:t>
            </w:r>
            <w:r>
              <w:rPr>
                <w:rFonts w:ascii="Calibri" w:eastAsia="Calibri" w:hAnsi="Calibri" w:cs="Calibri"/>
              </w:rPr>
              <w:br/>
            </w:r>
            <w:r>
              <w:rPr>
                <w:rFonts w:ascii="Calibri" w:eastAsia="Calibri" w:hAnsi="Calibri" w:cs="Calibri"/>
              </w:rPr>
              <w:br/>
              <w:t>Confidence Score - If the model is 92% sure the object is correctly detected</w:t>
            </w:r>
          </w:p>
        </w:tc>
        <w:tc>
          <w:tcPr>
            <w:tcW w:w="3210" w:type="dxa"/>
          </w:tcPr>
          <w:p w14:paraId="53CA226D" w14:textId="77777777" w:rsidR="0062201F" w:rsidRDefault="00561A8C">
            <w:pPr>
              <w:rPr>
                <w:rFonts w:ascii="Calibri" w:eastAsia="Calibri" w:hAnsi="Calibri" w:cs="Calibri"/>
              </w:rPr>
            </w:pPr>
            <w:r>
              <w:rPr>
                <w:rFonts w:ascii="Calibri" w:eastAsia="Calibri" w:hAnsi="Calibri" w:cs="Calibri"/>
                <w:noProof/>
              </w:rPr>
              <w:drawing>
                <wp:inline distT="114300" distB="114300" distL="114300" distR="114300" wp14:anchorId="61395C5C" wp14:editId="70992357">
                  <wp:extent cx="1676400" cy="381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676400" cy="381000"/>
                          </a:xfrm>
                          <a:prstGeom prst="rect">
                            <a:avLst/>
                          </a:prstGeom>
                          <a:ln/>
                        </pic:spPr>
                      </pic:pic>
                    </a:graphicData>
                  </a:graphic>
                </wp:inline>
              </w:drawing>
            </w:r>
          </w:p>
          <w:p w14:paraId="0C97907C" w14:textId="77777777" w:rsidR="0062201F" w:rsidRDefault="0062201F">
            <w:pPr>
              <w:rPr>
                <w:rFonts w:ascii="Calibri" w:eastAsia="Calibri" w:hAnsi="Calibri" w:cs="Calibri"/>
              </w:rPr>
            </w:pPr>
          </w:p>
          <w:p w14:paraId="2D8E9334" w14:textId="77777777" w:rsidR="0062201F" w:rsidRDefault="00561A8C">
            <w:pPr>
              <w:rPr>
                <w:rFonts w:ascii="Calibri" w:eastAsia="Calibri" w:hAnsi="Calibri" w:cs="Calibri"/>
              </w:rPr>
            </w:pPr>
            <w:r>
              <w:rPr>
                <w:rFonts w:ascii="Calibri" w:eastAsia="Calibri" w:hAnsi="Calibri" w:cs="Calibri"/>
                <w:noProof/>
              </w:rPr>
              <w:drawing>
                <wp:inline distT="114300" distB="114300" distL="114300" distR="114300" wp14:anchorId="3DEDAC5A" wp14:editId="61F9DA53">
                  <wp:extent cx="1905000" cy="495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905000" cy="495300"/>
                          </a:xfrm>
                          <a:prstGeom prst="rect">
                            <a:avLst/>
                          </a:prstGeom>
                          <a:ln/>
                        </pic:spPr>
                      </pic:pic>
                    </a:graphicData>
                  </a:graphic>
                </wp:inline>
              </w:drawing>
            </w:r>
          </w:p>
        </w:tc>
      </w:tr>
    </w:tbl>
    <w:p w14:paraId="35D7DDD9" w14:textId="77777777" w:rsidR="0062201F" w:rsidRDefault="0062201F">
      <w:pPr>
        <w:spacing w:after="160" w:line="259" w:lineRule="auto"/>
        <w:rPr>
          <w:rFonts w:ascii="Calibri" w:eastAsia="Calibri" w:hAnsi="Calibri" w:cs="Calibri"/>
        </w:rPr>
      </w:pPr>
    </w:p>
    <w:p w14:paraId="3566A7D2" w14:textId="77777777" w:rsidR="0062201F" w:rsidRDefault="0062201F"/>
    <w:p w14:paraId="3E4102E6" w14:textId="77777777" w:rsidR="0062201F" w:rsidRDefault="0062201F"/>
    <w:p w14:paraId="5F1902B3" w14:textId="77777777" w:rsidR="0062201F" w:rsidRDefault="0062201F"/>
    <w:sectPr w:rsidR="006220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98615D"/>
    <w:multiLevelType w:val="multilevel"/>
    <w:tmpl w:val="0F4046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EB04FE8"/>
    <w:multiLevelType w:val="multilevel"/>
    <w:tmpl w:val="772EC530"/>
    <w:lvl w:ilvl="0">
      <w:start w:val="1"/>
      <w:numFmt w:val="decimal"/>
      <w:lvlText w:val="%1."/>
      <w:lvlJc w:val="left"/>
      <w:pPr>
        <w:ind w:left="644" w:hanging="359"/>
      </w:pPr>
      <w:rPr>
        <w:u w:val="none"/>
      </w:rPr>
    </w:lvl>
    <w:lvl w:ilvl="1">
      <w:start w:val="1"/>
      <w:numFmt w:val="lowerLetter"/>
      <w:lvlText w:val="%2."/>
      <w:lvlJc w:val="left"/>
      <w:pPr>
        <w:ind w:left="1364" w:hanging="360"/>
      </w:pPr>
      <w:rPr>
        <w:u w:val="none"/>
      </w:rPr>
    </w:lvl>
    <w:lvl w:ilvl="2">
      <w:start w:val="1"/>
      <w:numFmt w:val="lowerRoman"/>
      <w:lvlText w:val="%3."/>
      <w:lvlJc w:val="right"/>
      <w:pPr>
        <w:ind w:left="2084" w:hanging="18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right"/>
      <w:pPr>
        <w:ind w:left="4244" w:hanging="18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right"/>
      <w:pPr>
        <w:ind w:left="6404" w:hanging="180"/>
      </w:pPr>
      <w:rPr>
        <w:u w:val="none"/>
      </w:rPr>
    </w:lvl>
  </w:abstractNum>
  <w:num w:numId="1" w16cid:durableId="1291740347">
    <w:abstractNumId w:val="1"/>
  </w:num>
  <w:num w:numId="2" w16cid:durableId="1447239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2201F"/>
    <w:rsid w:val="00003165"/>
    <w:rsid w:val="00373102"/>
    <w:rsid w:val="00561A8C"/>
    <w:rsid w:val="0062201F"/>
    <w:rsid w:val="008131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5CDEC"/>
  <w15:docId w15:val="{C95A2F6B-6C1F-4E33-976D-CE5D36465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paragraph" w:styleId="BalloonText">
    <w:name w:val="Balloon Text"/>
    <w:basedOn w:val="Normal"/>
    <w:link w:val="BalloonTextChar"/>
    <w:uiPriority w:val="99"/>
    <w:semiHidden/>
    <w:unhideWhenUsed/>
    <w:rsid w:val="00561A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A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gbhimabindu</dc:creator>
  <cp:lastModifiedBy>ARUNA KAYAPATI</cp:lastModifiedBy>
  <cp:revision>3</cp:revision>
  <dcterms:created xsi:type="dcterms:W3CDTF">2025-06-30T15:22:00Z</dcterms:created>
  <dcterms:modified xsi:type="dcterms:W3CDTF">2025-07-01T11:36:00Z</dcterms:modified>
</cp:coreProperties>
</file>