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C3A5" w14:textId="77777777" w:rsidR="009F56AF" w:rsidRDefault="009F56AF" w:rsidP="009F56AF">
      <w:pPr>
        <w:spacing w:after="109" w:line="259" w:lineRule="auto"/>
        <w:ind w:left="-29" w:right="-68" w:firstLine="0"/>
      </w:pPr>
      <w:r>
        <w:rPr>
          <w:noProof/>
        </w:rPr>
        <mc:AlternateContent>
          <mc:Choice Requires="wpg">
            <w:drawing>
              <wp:inline distT="0" distB="0" distL="0" distR="0" wp14:anchorId="6164472E" wp14:editId="5F0B9A7B">
                <wp:extent cx="5768975" cy="9144"/>
                <wp:effectExtent l="0" t="0" r="0" b="0"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711" name="Shape 71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5C34F" id="Group 527" o:spid="_x0000_s1026" style="width:454.25pt;height:.7pt;mso-position-horizontal-relative:char;mso-position-vertical-relative:lin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G6ATjNnAgAAKwYAAA4AAAAAAAAAAAAAAAAALgIAAGRycy9l&#10;Mm9Eb2MueG1sUEsBAi0AFAAGAAgAAAAhAJm/E/DaAAAAAwEAAA8AAAAAAAAAAAAAAAAAwQQAAGRy&#10;cy9kb3ducmV2LnhtbFBLBQYAAAAABAAEAPMAAADIBQAAAAA=&#10;">
                <v:shape id="Shape 711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50C47FD6" w14:textId="77777777" w:rsidR="009F56AF" w:rsidRDefault="009F56AF" w:rsidP="009F56AF">
      <w:pPr>
        <w:spacing w:after="0" w:line="259" w:lineRule="auto"/>
        <w:ind w:left="30" w:firstLine="0"/>
        <w:jc w:val="center"/>
      </w:pPr>
      <w:r>
        <w:rPr>
          <w:b/>
          <w:color w:val="4472C4"/>
          <w:sz w:val="40"/>
        </w:rPr>
        <w:t xml:space="preserve">ENVIRONMENTAL MONITORING </w:t>
      </w:r>
    </w:p>
    <w:p w14:paraId="1D6907FD" w14:textId="77777777" w:rsidR="009F56AF" w:rsidRDefault="009F56AF" w:rsidP="009F56AF">
      <w:pPr>
        <w:spacing w:after="209" w:line="259" w:lineRule="auto"/>
        <w:ind w:left="-29" w:right="-68" w:firstLine="0"/>
      </w:pPr>
      <w:r>
        <w:rPr>
          <w:noProof/>
        </w:rPr>
        <mc:AlternateContent>
          <mc:Choice Requires="wpg">
            <w:drawing>
              <wp:inline distT="0" distB="0" distL="0" distR="0" wp14:anchorId="5B325AAA" wp14:editId="35CD20DF">
                <wp:extent cx="5768975" cy="9144"/>
                <wp:effectExtent l="0" t="0" r="0" b="0"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FF9B5" id="Group 528" o:spid="_x0000_s1026" style="width:454.25pt;height:.7pt;mso-position-horizontal-relative:char;mso-position-vertical-relative:lin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JjoMu5nAgAAKwYAAA4AAAAAAAAAAAAAAAAALgIAAGRycy9l&#10;Mm9Eb2MueG1sUEsBAi0AFAAGAAgAAAAhAJm/E/DaAAAAAwEAAA8AAAAAAAAAAAAAAAAAwQQAAGRy&#10;cy9kb3ducmV2LnhtbFBLBQYAAAAABAAEAPMAAADIBQAAAAA=&#10;">
                <v:shape id="Shape 713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0723E488" w14:textId="5DFC200E" w:rsidR="008D7844" w:rsidRPr="009F56AF" w:rsidRDefault="009F56AF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F56AF"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Sensors.</w:t>
      </w:r>
    </w:p>
    <w:p w14:paraId="78E55FD3" w14:textId="77777777" w:rsidR="009F56AF" w:rsidRDefault="009F56AF"/>
    <w:p w14:paraId="577FEA3B" w14:textId="5C7DF2E4" w:rsidR="009F56AF" w:rsidRDefault="009F56AF" w:rsidP="009F56AF">
      <w:pPr>
        <w:pStyle w:val="ListParagraph"/>
        <w:numPr>
          <w:ilvl w:val="0"/>
          <w:numId w:val="2"/>
        </w:numPr>
      </w:pPr>
      <w:r>
        <w:t>Soil moister sensors .</w:t>
      </w:r>
    </w:p>
    <w:p w14:paraId="3AEFA450" w14:textId="66DBFFF9" w:rsidR="009F56AF" w:rsidRDefault="009F56AF" w:rsidP="009F56AF">
      <w:pPr>
        <w:pStyle w:val="ListParagraph"/>
        <w:numPr>
          <w:ilvl w:val="0"/>
          <w:numId w:val="2"/>
        </w:numPr>
      </w:pPr>
      <w:r>
        <w:t>environmental sensor</w:t>
      </w:r>
    </w:p>
    <w:p w14:paraId="579947D3" w14:textId="77777777" w:rsidR="009F56AF" w:rsidRDefault="009F56AF" w:rsidP="009F56AF">
      <w:pPr>
        <w:pStyle w:val="ListParagraph"/>
        <w:ind w:left="1440" w:firstLine="0"/>
      </w:pPr>
    </w:p>
    <w:p w14:paraId="5EA8258A" w14:textId="2E9FC128" w:rsidR="009F56AF" w:rsidRPr="009F56AF" w:rsidRDefault="009F56AF" w:rsidP="009F56A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56AF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DataSets.</w:t>
      </w:r>
    </w:p>
    <w:p w14:paraId="478A9F38" w14:textId="3F080342" w:rsidR="009F56AF" w:rsidRDefault="009F56AF" w:rsidP="009F56AF">
      <w:pPr>
        <w:ind w:firstLine="0"/>
        <w:jc w:val="both"/>
      </w:pPr>
      <w:r>
        <w:t>With the help of IoT technologies, made up of a multitude of autonomous devices in the form of sensors capable of self-organization and working to collect information, we began to implement these devices in various environments containing several domestic plants in the mass collection process for the absolute need of information</w:t>
      </w:r>
    </w:p>
    <w:p w14:paraId="4C13FB8C" w14:textId="77777777" w:rsidR="009F56AF" w:rsidRDefault="009F56AF" w:rsidP="009F56AF"/>
    <w:p w14:paraId="752F5C6B" w14:textId="5CEE3B09" w:rsidR="009F56AF" w:rsidRDefault="009F56AF" w:rsidP="009F56AF">
      <w:r>
        <w:rPr>
          <w:noProof/>
        </w:rPr>
        <w:drawing>
          <wp:inline distT="0" distB="0" distL="0" distR="0" wp14:anchorId="3A5BB1EB" wp14:editId="0B6E6E6B">
            <wp:extent cx="5731510" cy="3383915"/>
            <wp:effectExtent l="0" t="0" r="2540" b="6985"/>
            <wp:docPr id="155709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9824" name="Picture 15570998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D92" w14:textId="77777777" w:rsidR="009F56AF" w:rsidRDefault="009F56AF" w:rsidP="009F56AF"/>
    <w:p w14:paraId="46C0BF60" w14:textId="7E3F9E13" w:rsidR="009F56AF" w:rsidRDefault="009F56AF" w:rsidP="009F56AF">
      <w:pPr>
        <w:pStyle w:val="ListParagraph"/>
        <w:numPr>
          <w:ilvl w:val="0"/>
          <w:numId w:val="1"/>
        </w:numPr>
        <w:jc w:val="both"/>
      </w:pPr>
      <w:r>
        <w:t>Soil moisture data: This data is emitted by an analog sensor in a data interval between the value 0 and the value 1023, which is illustrated in the table, we notice that the minimum value is 314.47 and the maximum value is 987.83, so the average value is 384.5.</w:t>
      </w:r>
    </w:p>
    <w:p w14:paraId="772DBFCE" w14:textId="77777777" w:rsidR="009F56AF" w:rsidRDefault="009F56AF" w:rsidP="009F56AF">
      <w:pPr>
        <w:pStyle w:val="ListParagraph"/>
        <w:ind w:firstLine="0"/>
        <w:jc w:val="both"/>
      </w:pPr>
    </w:p>
    <w:p w14:paraId="2D92A93C" w14:textId="1E9F5873" w:rsidR="009F56AF" w:rsidRDefault="009F56AF" w:rsidP="009F56AF">
      <w:pPr>
        <w:pStyle w:val="ListParagraph"/>
        <w:numPr>
          <w:ilvl w:val="0"/>
          <w:numId w:val="1"/>
        </w:numPr>
        <w:jc w:val="both"/>
      </w:pPr>
      <w:r>
        <w:t xml:space="preserve">Temperature data: These data are becoming more and more important, and they have been collected thanks to a temperature sensor which presents the state of the temperature in Celsius, we see that the average temperature during these months of the collection is 26, 34 </w:t>
      </w:r>
      <w:r>
        <w:lastRenderedPageBreak/>
        <w:t>◦C and the minimum value is 18 ◦C without forgetting the maximum value is 39 ◦C, to subsequently overcome its limits proof of expectations.</w:t>
      </w:r>
    </w:p>
    <w:p w14:paraId="55C739A9" w14:textId="77777777" w:rsidR="009F56AF" w:rsidRDefault="009F56AF" w:rsidP="009F56AF">
      <w:pPr>
        <w:ind w:left="0" w:firstLine="0"/>
        <w:jc w:val="both"/>
      </w:pPr>
    </w:p>
    <w:p w14:paraId="6F8A0647" w14:textId="3ADF428D" w:rsidR="009F56AF" w:rsidRDefault="009F56AF" w:rsidP="009F56AF">
      <w:pPr>
        <w:pStyle w:val="ListParagraph"/>
        <w:numPr>
          <w:ilvl w:val="0"/>
          <w:numId w:val="1"/>
        </w:numPr>
        <w:jc w:val="both"/>
      </w:pPr>
      <w:r>
        <w:t>Air humidity data: With the same sensor that ensured the collection of temperature values, we managed to collect humidity data, for an analysis passage of these data which is as follows: the average is 66.4%, and the minimum value is 38% and the maximum value is 81.3%, while collects the massive data pass. In the race for computerization, we find the Output data: For this, we have proposed an architecture based on the peer-to-peer principle which resides in categorical data between a value “0” which means that pumping must be stopped, and a value “1” which means that pumping must be activated.To conclude, we have carried out a partial implementation of the final architecture while demonstrating the feasibility to be far from a generalized failure.</w:t>
      </w:r>
    </w:p>
    <w:p w14:paraId="1A6681B1" w14:textId="77777777" w:rsidR="009F56AF" w:rsidRDefault="009F56AF" w:rsidP="009F56AF"/>
    <w:p w14:paraId="7567161F" w14:textId="0EEE6103" w:rsidR="009F56AF" w:rsidRPr="009F56AF" w:rsidRDefault="009F56AF" w:rsidP="009F56AF">
      <w:pPr>
        <w:jc w:val="center"/>
      </w:pPr>
      <w:r>
        <w:rPr>
          <w:noProof/>
        </w:rPr>
        <w:drawing>
          <wp:inline distT="0" distB="0" distL="0" distR="0" wp14:anchorId="6A0C648A" wp14:editId="36EDE5FD">
            <wp:extent cx="4130040" cy="1653540"/>
            <wp:effectExtent l="0" t="0" r="3810" b="3810"/>
            <wp:docPr id="1573417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17740" name="Picture 1573417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9F56AF" w:rsidRPr="009F56AF" w:rsidSect="007917E0">
      <w:pgSz w:w="11906" w:h="16838"/>
      <w:pgMar w:top="1440" w:right="1440" w:bottom="1440" w:left="1440" w:header="708" w:footer="708" w:gutter="0"/>
      <w:pgBorders w:offsetFrom="page">
        <w:top w:val="triple" w:sz="4" w:space="24" w:color="00B0F0"/>
        <w:left w:val="triple" w:sz="4" w:space="24" w:color="00B0F0"/>
        <w:bottom w:val="triple" w:sz="4" w:space="24" w:color="00B0F0"/>
        <w:right w:val="trip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682A"/>
      </v:shape>
    </w:pict>
  </w:numPicBullet>
  <w:abstractNum w:abstractNumId="0" w15:restartNumberingAfterBreak="0">
    <w:nsid w:val="27A818E2"/>
    <w:multiLevelType w:val="hybridMultilevel"/>
    <w:tmpl w:val="BCDE1C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443AC"/>
    <w:multiLevelType w:val="hybridMultilevel"/>
    <w:tmpl w:val="C9F0AC1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4629349">
    <w:abstractNumId w:val="0"/>
  </w:num>
  <w:num w:numId="2" w16cid:durableId="5735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F"/>
    <w:rsid w:val="007917E0"/>
    <w:rsid w:val="008D7844"/>
    <w:rsid w:val="009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9B95"/>
  <w15:chartTrackingRefBased/>
  <w15:docId w15:val="{65424B3E-AB76-4C0D-BFEB-3F7808AB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6AF"/>
    <w:pPr>
      <w:spacing w:after="35" w:line="258" w:lineRule="auto"/>
      <w:ind w:left="371" w:hanging="371"/>
    </w:pPr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56AF"/>
    <w:rPr>
      <w:b/>
      <w:bCs/>
    </w:rPr>
  </w:style>
  <w:style w:type="paragraph" w:styleId="ListParagraph">
    <w:name w:val="List Paragraph"/>
    <w:basedOn w:val="Normal"/>
    <w:uiPriority w:val="34"/>
    <w:qFormat/>
    <w:rsid w:val="009F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</dc:creator>
  <cp:keywords/>
  <dc:description/>
  <cp:lastModifiedBy>Karthick M</cp:lastModifiedBy>
  <cp:revision>2</cp:revision>
  <dcterms:created xsi:type="dcterms:W3CDTF">2023-10-13T14:01:00Z</dcterms:created>
  <dcterms:modified xsi:type="dcterms:W3CDTF">2023-10-13T14:10:00Z</dcterms:modified>
</cp:coreProperties>
</file>