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93487" w14:textId="77777777" w:rsidR="004E6D6D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980F595" w14:textId="77777777" w:rsidR="004E6D6D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35A4D77" w14:textId="77777777" w:rsidR="004E6D6D" w:rsidRDefault="004E6D6D">
      <w:pPr>
        <w:jc w:val="center"/>
        <w:rPr>
          <w:b/>
          <w:bCs/>
          <w:sz w:val="34"/>
          <w:szCs w:val="34"/>
        </w:rPr>
      </w:pPr>
    </w:p>
    <w:p w14:paraId="0A5A9D22" w14:textId="77777777" w:rsidR="004E6D6D" w:rsidRDefault="004E6D6D">
      <w:pPr>
        <w:jc w:val="center"/>
        <w:rPr>
          <w:b/>
          <w:bCs/>
          <w:sz w:val="34"/>
          <w:szCs w:val="34"/>
        </w:rPr>
      </w:pPr>
    </w:p>
    <w:p w14:paraId="514ADF17" w14:textId="77777777" w:rsidR="004E6D6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290846F5" w14:textId="61FE15B2" w:rsidR="009C62D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CSA51</w:t>
      </w:r>
      <w:r w:rsidR="009C62D3">
        <w:rPr>
          <w:b/>
          <w:bCs/>
          <w:sz w:val="24"/>
          <w:szCs w:val="24"/>
        </w:rPr>
        <w:t>17</w:t>
      </w:r>
    </w:p>
    <w:p w14:paraId="405D68F8" w14:textId="59C65719" w:rsidR="004E6D6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A90D659" w14:textId="77777777" w:rsidR="004E6D6D" w:rsidRDefault="004E6D6D">
      <w:pPr>
        <w:rPr>
          <w:b/>
          <w:bCs/>
          <w:sz w:val="24"/>
          <w:szCs w:val="24"/>
        </w:rPr>
      </w:pPr>
    </w:p>
    <w:p w14:paraId="017BEF86" w14:textId="77777777" w:rsidR="004E6D6D" w:rsidRDefault="00000000">
      <w:pPr>
        <w:rPr>
          <w:b/>
          <w:bCs/>
          <w:sz w:val="24"/>
          <w:szCs w:val="24"/>
        </w:rPr>
      </w:pPr>
      <w:r>
        <w:pict w14:anchorId="439EDDE7">
          <v:rect id="_x0000_i1025" style="width:0;height:1.5pt" o:hralign="center" o:hrstd="t" o:hr="t" fillcolor="#a0a0a0" stroked="f"/>
        </w:pict>
      </w:r>
    </w:p>
    <w:p w14:paraId="0AA09D55" w14:textId="77777777" w:rsidR="004E6D6D" w:rsidRDefault="004E6D6D">
      <w:pPr>
        <w:rPr>
          <w:b/>
          <w:bCs/>
          <w:sz w:val="24"/>
          <w:szCs w:val="24"/>
        </w:rPr>
      </w:pPr>
    </w:p>
    <w:p w14:paraId="4EC07B74" w14:textId="77777777" w:rsidR="004E6D6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94CF19C" w14:textId="77777777" w:rsidR="004E6D6D" w:rsidRDefault="004E6D6D">
      <w:pPr>
        <w:rPr>
          <w:b/>
          <w:bCs/>
          <w:sz w:val="24"/>
          <w:szCs w:val="24"/>
        </w:rPr>
      </w:pPr>
    </w:p>
    <w:p w14:paraId="27DDD560" w14:textId="77777777" w:rsidR="004E6D6D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Examine cryptographic hash algorithms, digital signature schemes, and assess Kerberos and X.509 authentication frameworks for ensuring integrity, authentication, and non-repudiation.CO </w:t>
      </w:r>
      <w:r>
        <w:rPr>
          <w:sz w:val="24"/>
          <w:szCs w:val="24"/>
        </w:rPr>
        <w:t>(BL</w:t>
      </w:r>
      <w:proofErr w:type="gramStart"/>
      <w:r>
        <w:rPr>
          <w:sz w:val="24"/>
          <w:szCs w:val="24"/>
        </w:rPr>
        <w:t>4 ,</w:t>
      </w:r>
      <w:proofErr w:type="gramEnd"/>
      <w:r>
        <w:rPr>
          <w:sz w:val="24"/>
          <w:szCs w:val="24"/>
        </w:rPr>
        <w:t xml:space="preserve"> BL5)</w:t>
      </w:r>
    </w:p>
    <w:p w14:paraId="044F8657" w14:textId="77777777" w:rsidR="004E6D6D" w:rsidRDefault="004E6D6D">
      <w:pPr>
        <w:rPr>
          <w:sz w:val="24"/>
          <w:szCs w:val="24"/>
        </w:rPr>
      </w:pPr>
    </w:p>
    <w:p w14:paraId="79E16F80" w14:textId="77777777" w:rsidR="004E6D6D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587F6EAB" w14:textId="77777777" w:rsidR="004E6D6D" w:rsidRDefault="004E6D6D">
      <w:pPr>
        <w:rPr>
          <w:sz w:val="24"/>
          <w:szCs w:val="24"/>
        </w:rPr>
      </w:pPr>
    </w:p>
    <w:p w14:paraId="2BC588FD" w14:textId="77777777" w:rsidR="004E6D6D" w:rsidRDefault="00000000">
      <w:pPr>
        <w:rPr>
          <w:sz w:val="24"/>
          <w:szCs w:val="24"/>
        </w:rPr>
      </w:pPr>
      <w:r>
        <w:pict w14:anchorId="40B3CD0C">
          <v:rect id="_x0000_i1026" style="width:0;height:1.5pt" o:hralign="center" o:hrstd="t" o:hr="t" fillcolor="#a0a0a0" stroked="f"/>
        </w:pict>
      </w:r>
    </w:p>
    <w:p w14:paraId="542516D8" w14:textId="77777777" w:rsidR="004E6D6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 25</w:t>
      </w:r>
    </w:p>
    <w:p w14:paraId="2DEA3A81" w14:textId="77777777" w:rsidR="004E6D6D" w:rsidRDefault="004E6D6D">
      <w:pPr>
        <w:rPr>
          <w:b/>
          <w:bCs/>
          <w:sz w:val="24"/>
          <w:szCs w:val="24"/>
        </w:rPr>
      </w:pPr>
    </w:p>
    <w:p w14:paraId="0DD33F22" w14:textId="77777777" w:rsidR="004E6D6D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7C29ADC6" w14:textId="77777777" w:rsidR="004E6D6D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CASE STUDY</w:t>
      </w:r>
    </w:p>
    <w:p w14:paraId="65FC8E7F" w14:textId="77777777" w:rsidR="004E6D6D" w:rsidRDefault="00000000">
      <w:pPr>
        <w:rPr>
          <w:b/>
          <w:bCs/>
          <w:sz w:val="24"/>
          <w:szCs w:val="24"/>
        </w:rPr>
      </w:pPr>
      <w:r>
        <w:pict w14:anchorId="4CCE0EF0">
          <v:rect id="_x0000_i1027" style="width:0;height:1.5pt" o:hralign="center" o:hrstd="t" o:hr="t" fillcolor="#a0a0a0" stroked="f"/>
        </w:pict>
      </w:r>
    </w:p>
    <w:p w14:paraId="24F38ADC" w14:textId="77777777" w:rsidR="004E6D6D" w:rsidRDefault="004E6D6D">
      <w:pPr>
        <w:rPr>
          <w:b/>
          <w:bCs/>
          <w:sz w:val="24"/>
          <w:szCs w:val="24"/>
        </w:rPr>
      </w:pPr>
    </w:p>
    <w:p w14:paraId="2E22E2E7" w14:textId="77777777" w:rsidR="004E6D6D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B678E9D" w14:textId="77777777" w:rsidR="004E6D6D" w:rsidRDefault="004E6D6D">
      <w:pPr>
        <w:rPr>
          <w:i/>
          <w:iCs/>
          <w:sz w:val="24"/>
          <w:szCs w:val="24"/>
        </w:rPr>
      </w:pPr>
    </w:p>
    <w:p w14:paraId="1ED6D695" w14:textId="4F903B2F" w:rsidR="004E6D6D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9C62D3">
        <w:rPr>
          <w:i/>
          <w:iCs/>
          <w:sz w:val="24"/>
          <w:szCs w:val="24"/>
        </w:rPr>
        <w:t>DHARANI KARTHICK 192521110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32F2D8CA" w14:textId="77777777" w:rsidR="004E6D6D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9737BE0" w14:textId="77777777" w:rsidR="004E6D6D" w:rsidRDefault="004E6D6D">
      <w:pPr>
        <w:rPr>
          <w:i/>
          <w:iCs/>
          <w:sz w:val="24"/>
          <w:szCs w:val="24"/>
        </w:rPr>
      </w:pPr>
    </w:p>
    <w:p w14:paraId="4E640695" w14:textId="77777777" w:rsidR="004E6D6D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E5D6388" w14:textId="77777777" w:rsidR="004E6D6D" w:rsidRDefault="004E6D6D">
      <w:pPr>
        <w:rPr>
          <w:sz w:val="24"/>
          <w:szCs w:val="24"/>
        </w:rPr>
      </w:pPr>
    </w:p>
    <w:p w14:paraId="0FC05DB5" w14:textId="77777777" w:rsidR="004E6D6D" w:rsidRDefault="004E6D6D">
      <w:pPr>
        <w:rPr>
          <w:i/>
          <w:iCs/>
          <w:sz w:val="24"/>
          <w:szCs w:val="24"/>
        </w:rPr>
      </w:pPr>
    </w:p>
    <w:p w14:paraId="61D7A19F" w14:textId="77777777" w:rsidR="004E6D6D" w:rsidRDefault="004E6D6D">
      <w:pPr>
        <w:rPr>
          <w:b/>
          <w:bCs/>
          <w:sz w:val="24"/>
          <w:szCs w:val="24"/>
        </w:rPr>
      </w:pPr>
    </w:p>
    <w:p w14:paraId="28604BCC" w14:textId="77777777" w:rsidR="004E6D6D" w:rsidRDefault="004E6D6D">
      <w:pPr>
        <w:rPr>
          <w:b/>
          <w:bCs/>
          <w:sz w:val="24"/>
          <w:szCs w:val="24"/>
        </w:rPr>
      </w:pPr>
    </w:p>
    <w:p w14:paraId="11488E54" w14:textId="77777777" w:rsidR="004E6D6D" w:rsidRDefault="004E6D6D">
      <w:pPr>
        <w:rPr>
          <w:b/>
          <w:bCs/>
          <w:sz w:val="24"/>
          <w:szCs w:val="24"/>
        </w:rPr>
      </w:pPr>
    </w:p>
    <w:p w14:paraId="2788EF5A" w14:textId="77777777" w:rsidR="004E6D6D" w:rsidRDefault="004E6D6D">
      <w:pPr>
        <w:rPr>
          <w:b/>
          <w:bCs/>
          <w:sz w:val="24"/>
          <w:szCs w:val="24"/>
        </w:rPr>
      </w:pPr>
    </w:p>
    <w:p w14:paraId="4B532A6F" w14:textId="77777777" w:rsidR="004E6D6D" w:rsidRDefault="004E6D6D">
      <w:pPr>
        <w:rPr>
          <w:b/>
          <w:bCs/>
          <w:sz w:val="24"/>
          <w:szCs w:val="24"/>
        </w:rPr>
      </w:pPr>
    </w:p>
    <w:p w14:paraId="508FBCE4" w14:textId="77777777" w:rsidR="004E6D6D" w:rsidRDefault="004E6D6D">
      <w:pPr>
        <w:rPr>
          <w:b/>
          <w:bCs/>
          <w:sz w:val="24"/>
          <w:szCs w:val="24"/>
        </w:rPr>
      </w:pPr>
    </w:p>
    <w:p w14:paraId="354E4521" w14:textId="77777777" w:rsidR="004E6D6D" w:rsidRDefault="004E6D6D">
      <w:pPr>
        <w:rPr>
          <w:b/>
          <w:bCs/>
          <w:sz w:val="24"/>
          <w:szCs w:val="24"/>
        </w:rPr>
      </w:pPr>
    </w:p>
    <w:p w14:paraId="16BED5B6" w14:textId="77777777" w:rsidR="004E6D6D" w:rsidRDefault="004E6D6D">
      <w:pPr>
        <w:rPr>
          <w:b/>
          <w:bCs/>
          <w:sz w:val="24"/>
          <w:szCs w:val="24"/>
        </w:rPr>
      </w:pPr>
    </w:p>
    <w:p w14:paraId="14C327B8" w14:textId="77777777" w:rsidR="004E6D6D" w:rsidRDefault="00000000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Annexure A</w:t>
      </w:r>
    </w:p>
    <w:p w14:paraId="1DD7687B" w14:textId="77777777" w:rsidR="004E6D6D" w:rsidRDefault="00000000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Case Study</w:t>
      </w:r>
    </w:p>
    <w:p w14:paraId="245F4129" w14:textId="77777777" w:rsidR="004E6D6D" w:rsidRDefault="004E6D6D">
      <w:pPr>
        <w:rPr>
          <w:b/>
          <w:bCs/>
          <w:sz w:val="24"/>
          <w:szCs w:val="24"/>
        </w:rPr>
      </w:pPr>
    </w:p>
    <w:p w14:paraId="75538A59" w14:textId="77777777" w:rsidR="004E6D6D" w:rsidRDefault="004E6D6D">
      <w:pPr>
        <w:rPr>
          <w:b/>
          <w:bCs/>
          <w:sz w:val="24"/>
          <w:szCs w:val="24"/>
        </w:rPr>
      </w:pPr>
    </w:p>
    <w:p w14:paraId="20EF6AF9" w14:textId="77777777" w:rsidR="004E6D6D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software company is using MD5 to store user passwords in its database. After a security breach, it is discovered that attackers were able to crack multiple passwords.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weaknesses of MD5 in this scenario and propose a more secure hashing approach using SHA-based techniques.</w:t>
      </w:r>
    </w:p>
    <w:p w14:paraId="1BE7A900" w14:textId="77777777" w:rsidR="004E6D6D" w:rsidRDefault="004E6D6D">
      <w:pPr>
        <w:spacing w:line="360" w:lineRule="auto"/>
        <w:ind w:left="720"/>
        <w:jc w:val="both"/>
        <w:rPr>
          <w:sz w:val="24"/>
          <w:szCs w:val="24"/>
        </w:rPr>
      </w:pPr>
      <w:bookmarkStart w:id="0" w:name="_heading=h.nelexjjrzyip" w:colFirst="0" w:colLast="0"/>
      <w:bookmarkEnd w:id="0"/>
    </w:p>
    <w:p w14:paraId="214B36F9" w14:textId="77777777" w:rsidR="004E6D6D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banking application implements digital signatures for transaction verification, but users report unauthorized transactions being approved.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possible flaws in the digital signature implementation and recommend improvements based on secure signature standards.</w:t>
      </w:r>
    </w:p>
    <w:p w14:paraId="5D88BD5B" w14:textId="77777777" w:rsidR="004E6D6D" w:rsidRDefault="004E6D6D">
      <w:pPr>
        <w:spacing w:line="360" w:lineRule="auto"/>
        <w:ind w:left="720"/>
        <w:jc w:val="both"/>
        <w:rPr>
          <w:sz w:val="24"/>
          <w:szCs w:val="24"/>
        </w:rPr>
      </w:pPr>
      <w:bookmarkStart w:id="1" w:name="_heading=h.aw1p0j7lwzx6" w:colFirst="0" w:colLast="0"/>
      <w:bookmarkEnd w:id="1"/>
    </w:p>
    <w:p w14:paraId="61D53029" w14:textId="77777777" w:rsidR="004E6D6D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An enterprise network uses Kerberos for authentication, but attackers successfully perform a replay attack to gain unauthorized access. Examine how this attack could occur and propose enhancements in the authentication process to prevent such threats.</w:t>
      </w:r>
    </w:p>
    <w:p w14:paraId="4AA58882" w14:textId="77777777" w:rsidR="004E6D6D" w:rsidRDefault="004E6D6D">
      <w:pPr>
        <w:spacing w:line="360" w:lineRule="auto"/>
        <w:ind w:left="720"/>
        <w:jc w:val="both"/>
        <w:rPr>
          <w:sz w:val="24"/>
          <w:szCs w:val="24"/>
        </w:rPr>
      </w:pPr>
      <w:bookmarkStart w:id="2" w:name="_heading=h.1urt7ecmoimp" w:colFirst="0" w:colLast="0"/>
      <w:bookmarkEnd w:id="2"/>
    </w:p>
    <w:p w14:paraId="4B72C77B" w14:textId="77777777" w:rsidR="004E6D6D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secure communication system uses a simple hash function to verify message integrity, but attackers are able to modify messages without detection.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why this approach fails and propose a solution using HMAC to improve message authentication.</w:t>
      </w:r>
    </w:p>
    <w:p w14:paraId="0D5B94E0" w14:textId="77777777" w:rsidR="004E6D6D" w:rsidRDefault="004E6D6D">
      <w:pPr>
        <w:spacing w:line="360" w:lineRule="auto"/>
        <w:ind w:left="720"/>
        <w:jc w:val="both"/>
        <w:rPr>
          <w:sz w:val="24"/>
          <w:szCs w:val="24"/>
        </w:rPr>
      </w:pPr>
      <w:bookmarkStart w:id="3" w:name="_heading=h.69z4pg1o2p6w" w:colFirst="0" w:colLast="0"/>
      <w:bookmarkEnd w:id="3"/>
    </w:p>
    <w:p w14:paraId="0D6B0B07" w14:textId="77777777" w:rsidR="004E6D6D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 organization implements X.509 certificates for secure communication, but users encounter frequent trust validation errors.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possible issues in certificate management and propose solutions to ensure proper authentication and trust chain validation.</w:t>
      </w:r>
    </w:p>
    <w:p w14:paraId="0BF21A80" w14:textId="77777777" w:rsidR="009C62D3" w:rsidRDefault="009C62D3" w:rsidP="009C62D3">
      <w:pPr>
        <w:pStyle w:val="ListParagraph"/>
        <w:rPr>
          <w:sz w:val="24"/>
          <w:szCs w:val="24"/>
        </w:rPr>
      </w:pPr>
    </w:p>
    <w:p w14:paraId="5D291406" w14:textId="77777777" w:rsidR="009C62D3" w:rsidRDefault="009C62D3" w:rsidP="009C62D3">
      <w:pPr>
        <w:spacing w:line="360" w:lineRule="auto"/>
        <w:jc w:val="both"/>
        <w:rPr>
          <w:sz w:val="24"/>
          <w:szCs w:val="24"/>
        </w:rPr>
      </w:pPr>
    </w:p>
    <w:p w14:paraId="37107D00" w14:textId="77777777" w:rsidR="009C62D3" w:rsidRDefault="009C62D3" w:rsidP="009C62D3">
      <w:pPr>
        <w:spacing w:line="360" w:lineRule="auto"/>
        <w:jc w:val="both"/>
        <w:rPr>
          <w:sz w:val="24"/>
          <w:szCs w:val="24"/>
        </w:rPr>
      </w:pPr>
    </w:p>
    <w:p w14:paraId="0023FC7C" w14:textId="77777777" w:rsidR="009C62D3" w:rsidRDefault="009C62D3" w:rsidP="009C62D3">
      <w:pPr>
        <w:spacing w:line="360" w:lineRule="auto"/>
        <w:jc w:val="both"/>
        <w:rPr>
          <w:sz w:val="24"/>
          <w:szCs w:val="24"/>
        </w:rPr>
      </w:pPr>
    </w:p>
    <w:p w14:paraId="48A3AB12" w14:textId="77777777" w:rsidR="009C62D3" w:rsidRDefault="009C62D3" w:rsidP="009C62D3">
      <w:pPr>
        <w:spacing w:line="360" w:lineRule="auto"/>
        <w:jc w:val="both"/>
        <w:rPr>
          <w:sz w:val="24"/>
          <w:szCs w:val="24"/>
        </w:rPr>
      </w:pPr>
    </w:p>
    <w:p w14:paraId="346895F5" w14:textId="77777777" w:rsidR="009C62D3" w:rsidRDefault="009C62D3" w:rsidP="009C62D3">
      <w:pPr>
        <w:spacing w:line="360" w:lineRule="auto"/>
        <w:jc w:val="both"/>
        <w:rPr>
          <w:sz w:val="24"/>
          <w:szCs w:val="24"/>
        </w:rPr>
      </w:pPr>
    </w:p>
    <w:p w14:paraId="5F6474DD" w14:textId="77777777" w:rsidR="009C62D3" w:rsidRDefault="009C62D3" w:rsidP="009C62D3">
      <w:pPr>
        <w:spacing w:line="360" w:lineRule="auto"/>
        <w:jc w:val="both"/>
        <w:rPr>
          <w:sz w:val="24"/>
          <w:szCs w:val="24"/>
        </w:rPr>
      </w:pPr>
    </w:p>
    <w:p w14:paraId="3EDEBC50" w14:textId="01EB0D2D" w:rsidR="0013070D" w:rsidRDefault="009C62D3" w:rsidP="009C62D3">
      <w:pPr>
        <w:spacing w:line="360" w:lineRule="auto"/>
        <w:jc w:val="both"/>
        <w:rPr>
          <w:b/>
          <w:bCs/>
          <w:i/>
          <w:iCs/>
          <w:sz w:val="32"/>
          <w:szCs w:val="32"/>
          <w:u w:val="single"/>
        </w:rPr>
      </w:pPr>
      <w:r w:rsidRPr="009C62D3">
        <w:rPr>
          <w:b/>
          <w:bCs/>
          <w:i/>
          <w:iCs/>
          <w:sz w:val="32"/>
          <w:szCs w:val="32"/>
          <w:u w:val="single"/>
        </w:rPr>
        <w:lastRenderedPageBreak/>
        <w:t>ANSWER:</w:t>
      </w:r>
    </w:p>
    <w:p w14:paraId="2D607175" w14:textId="77777777" w:rsidR="0013070D" w:rsidRPr="0013070D" w:rsidRDefault="0013070D" w:rsidP="0013070D">
      <w:pPr>
        <w:spacing w:line="360" w:lineRule="auto"/>
        <w:jc w:val="both"/>
        <w:rPr>
          <w:b/>
          <w:bCs/>
          <w:sz w:val="24"/>
          <w:szCs w:val="24"/>
        </w:rPr>
      </w:pPr>
      <w:r w:rsidRPr="0013070D">
        <w:rPr>
          <w:b/>
          <w:bCs/>
          <w:sz w:val="24"/>
          <w:szCs w:val="24"/>
        </w:rPr>
        <w:t>Q1: MD5 for Password Storage</w:t>
      </w:r>
    </w:p>
    <w:p w14:paraId="67ED59FD" w14:textId="77777777" w:rsidR="0013070D" w:rsidRPr="0013070D" w:rsidRDefault="0013070D" w:rsidP="0013070D">
      <w:pPr>
        <w:spacing w:line="360" w:lineRule="auto"/>
        <w:jc w:val="both"/>
        <w:rPr>
          <w:sz w:val="24"/>
          <w:szCs w:val="24"/>
        </w:rPr>
      </w:pPr>
      <w:r w:rsidRPr="0013070D">
        <w:rPr>
          <w:b/>
          <w:bCs/>
          <w:sz w:val="24"/>
          <w:szCs w:val="24"/>
        </w:rPr>
        <w:t>Why MD5 fails here:</w:t>
      </w:r>
    </w:p>
    <w:p w14:paraId="17A23081" w14:textId="77777777" w:rsidR="0013070D" w:rsidRPr="0013070D" w:rsidRDefault="0013070D" w:rsidP="0013070D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MD5 produces a 128-bit hash and is cryptographically broken — collision attacks (Wang et al., 2004) allow two different inputs to produce the same hash</w:t>
      </w:r>
    </w:p>
    <w:p w14:paraId="442B866D" w14:textId="77777777" w:rsidR="0013070D" w:rsidRPr="0013070D" w:rsidRDefault="0013070D" w:rsidP="0013070D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It's fast by design (built for checksums, not passwords) — this speed lets attackers brute-force billions of guesses per second using GPUs</w:t>
      </w:r>
    </w:p>
    <w:p w14:paraId="54D0DAF7" w14:textId="77777777" w:rsidR="0013070D" w:rsidRPr="0013070D" w:rsidRDefault="0013070D" w:rsidP="0013070D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No built-in salting — if the app used raw MD5, identical passwords produce identical hashes, making rainbow table attacks trivial</w:t>
      </w:r>
    </w:p>
    <w:p w14:paraId="6B6D07A0" w14:textId="77777777" w:rsidR="0013070D" w:rsidRPr="0013070D" w:rsidRDefault="0013070D" w:rsidP="0013070D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Rainbow tables for MD5 are widely available online, so common passwords crack almost instantly</w:t>
      </w:r>
    </w:p>
    <w:p w14:paraId="50CA736B" w14:textId="77777777" w:rsidR="0013070D" w:rsidRPr="0013070D" w:rsidRDefault="0013070D" w:rsidP="0013070D">
      <w:pPr>
        <w:spacing w:line="360" w:lineRule="auto"/>
        <w:jc w:val="both"/>
        <w:rPr>
          <w:sz w:val="24"/>
          <w:szCs w:val="24"/>
        </w:rPr>
      </w:pPr>
      <w:r w:rsidRPr="0013070D">
        <w:rPr>
          <w:b/>
          <w:bCs/>
          <w:sz w:val="24"/>
          <w:szCs w:val="24"/>
        </w:rPr>
        <w:t>Recommended approach:</w:t>
      </w:r>
    </w:p>
    <w:p w14:paraId="01BAB81A" w14:textId="77777777" w:rsidR="0013070D" w:rsidRPr="0013070D" w:rsidRDefault="0013070D" w:rsidP="0013070D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Don't just switch to SHA-256/SHA-3 alone — general-purpose hash functions are still fast and vulnerable to brute force, even if collision-resistant</w:t>
      </w:r>
    </w:p>
    <w:p w14:paraId="733563F5" w14:textId="77777777" w:rsidR="0013070D" w:rsidRPr="0013070D" w:rsidRDefault="0013070D" w:rsidP="0013070D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 xml:space="preserve">Use a </w:t>
      </w:r>
      <w:r w:rsidRPr="0013070D">
        <w:rPr>
          <w:b/>
          <w:bCs/>
          <w:sz w:val="24"/>
          <w:szCs w:val="24"/>
        </w:rPr>
        <w:t>salted, slow, memory-hard</w:t>
      </w:r>
      <w:r w:rsidRPr="0013070D">
        <w:rPr>
          <w:sz w:val="24"/>
          <w:szCs w:val="24"/>
        </w:rPr>
        <w:t xml:space="preserve"> password hashing scheme: </w:t>
      </w:r>
      <w:proofErr w:type="spellStart"/>
      <w:r w:rsidRPr="0013070D">
        <w:rPr>
          <w:sz w:val="24"/>
          <w:szCs w:val="24"/>
        </w:rPr>
        <w:t>bcrypt</w:t>
      </w:r>
      <w:proofErr w:type="spellEnd"/>
      <w:r w:rsidRPr="0013070D">
        <w:rPr>
          <w:sz w:val="24"/>
          <w:szCs w:val="24"/>
        </w:rPr>
        <w:t xml:space="preserve">, </w:t>
      </w:r>
      <w:proofErr w:type="spellStart"/>
      <w:r w:rsidRPr="0013070D">
        <w:rPr>
          <w:sz w:val="24"/>
          <w:szCs w:val="24"/>
        </w:rPr>
        <w:t>scrypt</w:t>
      </w:r>
      <w:proofErr w:type="spellEnd"/>
      <w:r w:rsidRPr="0013070D">
        <w:rPr>
          <w:sz w:val="24"/>
          <w:szCs w:val="24"/>
        </w:rPr>
        <w:t>, or Argon2 (Argon2id is current best practice)</w:t>
      </w:r>
    </w:p>
    <w:p w14:paraId="624895C8" w14:textId="77777777" w:rsidR="0013070D" w:rsidRPr="0013070D" w:rsidRDefault="0013070D" w:rsidP="0013070D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 xml:space="preserve">If sticking within SHA-family for the case study's sake, mention </w:t>
      </w:r>
      <w:r w:rsidRPr="0013070D">
        <w:rPr>
          <w:b/>
          <w:bCs/>
          <w:sz w:val="24"/>
          <w:szCs w:val="24"/>
        </w:rPr>
        <w:t>PBKDF2 with SHA-256</w:t>
      </w:r>
      <w:r w:rsidRPr="0013070D">
        <w:rPr>
          <w:sz w:val="24"/>
          <w:szCs w:val="24"/>
        </w:rPr>
        <w:t>, using a high iteration count (100,000+) and a unique random salt per user</w:t>
      </w:r>
    </w:p>
    <w:p w14:paraId="15A6FA18" w14:textId="77777777" w:rsidR="0013070D" w:rsidRPr="0013070D" w:rsidRDefault="0013070D" w:rsidP="0013070D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 xml:space="preserve">Explain </w:t>
      </w:r>
      <w:r w:rsidRPr="0013070D">
        <w:rPr>
          <w:i/>
          <w:iCs/>
          <w:sz w:val="24"/>
          <w:szCs w:val="24"/>
        </w:rPr>
        <w:t>why</w:t>
      </w:r>
      <w:r w:rsidRPr="0013070D">
        <w:rPr>
          <w:sz w:val="24"/>
          <w:szCs w:val="24"/>
        </w:rPr>
        <w:t xml:space="preserve"> slowness matters: it makes brute-force computationally expensive even for attackers with breached hash databases</w:t>
      </w:r>
    </w:p>
    <w:p w14:paraId="41D5156E" w14:textId="77777777" w:rsidR="0013070D" w:rsidRPr="0013070D" w:rsidRDefault="0013070D" w:rsidP="0013070D">
      <w:pPr>
        <w:spacing w:line="360" w:lineRule="auto"/>
        <w:jc w:val="both"/>
        <w:rPr>
          <w:b/>
          <w:bCs/>
          <w:sz w:val="24"/>
          <w:szCs w:val="24"/>
        </w:rPr>
      </w:pPr>
      <w:r w:rsidRPr="0013070D">
        <w:rPr>
          <w:b/>
          <w:bCs/>
          <w:sz w:val="24"/>
          <w:szCs w:val="24"/>
        </w:rPr>
        <w:t>Q2: Banking App Digital Signature Flaws</w:t>
      </w:r>
    </w:p>
    <w:p w14:paraId="26A3E4F8" w14:textId="77777777" w:rsidR="0013070D" w:rsidRPr="0013070D" w:rsidRDefault="0013070D" w:rsidP="0013070D">
      <w:pPr>
        <w:spacing w:line="360" w:lineRule="auto"/>
        <w:jc w:val="both"/>
        <w:rPr>
          <w:sz w:val="24"/>
          <w:szCs w:val="24"/>
        </w:rPr>
      </w:pPr>
      <w:r w:rsidRPr="0013070D">
        <w:rPr>
          <w:b/>
          <w:bCs/>
          <w:sz w:val="24"/>
          <w:szCs w:val="24"/>
        </w:rPr>
        <w:t xml:space="preserve">Possible flaws to </w:t>
      </w:r>
      <w:proofErr w:type="spellStart"/>
      <w:r w:rsidRPr="0013070D">
        <w:rPr>
          <w:b/>
          <w:bCs/>
          <w:sz w:val="24"/>
          <w:szCs w:val="24"/>
        </w:rPr>
        <w:t>analyze</w:t>
      </w:r>
      <w:proofErr w:type="spellEnd"/>
      <w:r w:rsidRPr="0013070D">
        <w:rPr>
          <w:b/>
          <w:bCs/>
          <w:sz w:val="24"/>
          <w:szCs w:val="24"/>
        </w:rPr>
        <w:t>:</w:t>
      </w:r>
    </w:p>
    <w:p w14:paraId="7893C6EC" w14:textId="77777777" w:rsidR="0013070D" w:rsidRPr="0013070D" w:rsidRDefault="0013070D" w:rsidP="0013070D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Weak/deprecated signing algorithm (e.g., RSA with small key size, or MD5/SHA-1 used in the signing hash)</w:t>
      </w:r>
    </w:p>
    <w:p w14:paraId="58433ADA" w14:textId="77777777" w:rsidR="0013070D" w:rsidRPr="0013070D" w:rsidRDefault="0013070D" w:rsidP="0013070D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 xml:space="preserve">No timestamp or nonce in signed data → vulnerable to </w:t>
      </w:r>
      <w:r w:rsidRPr="0013070D">
        <w:rPr>
          <w:b/>
          <w:bCs/>
          <w:sz w:val="24"/>
          <w:szCs w:val="24"/>
        </w:rPr>
        <w:t>replay attacks</w:t>
      </w:r>
      <w:r w:rsidRPr="0013070D">
        <w:rPr>
          <w:sz w:val="24"/>
          <w:szCs w:val="24"/>
        </w:rPr>
        <w:t xml:space="preserve"> (same signed transaction resubmitted)</w:t>
      </w:r>
    </w:p>
    <w:p w14:paraId="2635A56C" w14:textId="77777777" w:rsidR="0013070D" w:rsidRPr="0013070D" w:rsidRDefault="0013070D" w:rsidP="0013070D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Private key management issues — key stored insecurely, or signing done client-side where it can be extracted</w:t>
      </w:r>
    </w:p>
    <w:p w14:paraId="7317ED1C" w14:textId="77777777" w:rsidR="0013070D" w:rsidRPr="0013070D" w:rsidRDefault="0013070D" w:rsidP="0013070D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 xml:space="preserve">Missing signature verification step on the server (or verification logic has a </w:t>
      </w:r>
      <w:proofErr w:type="spellStart"/>
      <w:r w:rsidRPr="0013070D">
        <w:rPr>
          <w:sz w:val="24"/>
          <w:szCs w:val="24"/>
        </w:rPr>
        <w:t>bypassable</w:t>
      </w:r>
      <w:proofErr w:type="spellEnd"/>
      <w:r w:rsidRPr="0013070D">
        <w:rPr>
          <w:sz w:val="24"/>
          <w:szCs w:val="24"/>
        </w:rPr>
        <w:t xml:space="preserve"> flaw)</w:t>
      </w:r>
    </w:p>
    <w:p w14:paraId="77F032F2" w14:textId="77777777" w:rsidR="0013070D" w:rsidRPr="0013070D" w:rsidRDefault="0013070D" w:rsidP="0013070D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No binding between the signature and the specific transaction details (amount, recipient, timestamp)</w:t>
      </w:r>
    </w:p>
    <w:p w14:paraId="54DF5DC8" w14:textId="77777777" w:rsidR="0013070D" w:rsidRPr="0013070D" w:rsidRDefault="0013070D" w:rsidP="0013070D">
      <w:pPr>
        <w:spacing w:line="360" w:lineRule="auto"/>
        <w:jc w:val="both"/>
        <w:rPr>
          <w:sz w:val="24"/>
          <w:szCs w:val="24"/>
        </w:rPr>
      </w:pPr>
      <w:r w:rsidRPr="0013070D">
        <w:rPr>
          <w:b/>
          <w:bCs/>
          <w:sz w:val="24"/>
          <w:szCs w:val="24"/>
        </w:rPr>
        <w:t>Recommended improvements:</w:t>
      </w:r>
    </w:p>
    <w:p w14:paraId="181DA2D7" w14:textId="77777777" w:rsidR="0013070D" w:rsidRPr="0013070D" w:rsidRDefault="0013070D" w:rsidP="0013070D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lastRenderedPageBreak/>
        <w:t>Use strong standards: RSA-2048+ or ECDSA (P-256/P-384) with SHA-256</w:t>
      </w:r>
    </w:p>
    <w:p w14:paraId="43FCDC22" w14:textId="77777777" w:rsidR="0013070D" w:rsidRPr="0013070D" w:rsidRDefault="0013070D" w:rsidP="0013070D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Include transaction-specific data + timestamp/nonce in what gets signed, so old signatures can't be replayed</w:t>
      </w:r>
    </w:p>
    <w:p w14:paraId="5695EFDF" w14:textId="77777777" w:rsidR="0013070D" w:rsidRPr="0013070D" w:rsidRDefault="0013070D" w:rsidP="0013070D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Enforce strict server-side signature verification before processing any transaction</w:t>
      </w:r>
    </w:p>
    <w:p w14:paraId="512030F3" w14:textId="77777777" w:rsidR="0013070D" w:rsidRPr="0013070D" w:rsidRDefault="0013070D" w:rsidP="0013070D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Consider multi-factor confirmation (OTP) alongside the signature for high-value transactions</w:t>
      </w:r>
    </w:p>
    <w:p w14:paraId="5B02CC8B" w14:textId="77777777" w:rsidR="0013070D" w:rsidRPr="0013070D" w:rsidRDefault="0013070D" w:rsidP="0013070D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 xml:space="preserve">Follow standards like </w:t>
      </w:r>
      <w:r w:rsidRPr="0013070D">
        <w:rPr>
          <w:b/>
          <w:bCs/>
          <w:sz w:val="24"/>
          <w:szCs w:val="24"/>
        </w:rPr>
        <w:t>PKCS#1 / RFC 8017</w:t>
      </w:r>
      <w:r w:rsidRPr="0013070D">
        <w:rPr>
          <w:sz w:val="24"/>
          <w:szCs w:val="24"/>
        </w:rPr>
        <w:t xml:space="preserve"> for RSA signatures or </w:t>
      </w:r>
      <w:r w:rsidRPr="0013070D">
        <w:rPr>
          <w:b/>
          <w:bCs/>
          <w:sz w:val="24"/>
          <w:szCs w:val="24"/>
        </w:rPr>
        <w:t>FIPS 186-5</w:t>
      </w:r>
      <w:r w:rsidRPr="0013070D">
        <w:rPr>
          <w:sz w:val="24"/>
          <w:szCs w:val="24"/>
        </w:rPr>
        <w:t xml:space="preserve"> for digital signature standards</w:t>
      </w:r>
    </w:p>
    <w:p w14:paraId="156DCA6A" w14:textId="77777777" w:rsidR="0013070D" w:rsidRPr="0013070D" w:rsidRDefault="0013070D" w:rsidP="0013070D">
      <w:pPr>
        <w:spacing w:line="360" w:lineRule="auto"/>
        <w:jc w:val="both"/>
        <w:rPr>
          <w:b/>
          <w:bCs/>
          <w:sz w:val="24"/>
          <w:szCs w:val="24"/>
        </w:rPr>
      </w:pPr>
      <w:r w:rsidRPr="0013070D">
        <w:rPr>
          <w:b/>
          <w:bCs/>
          <w:sz w:val="24"/>
          <w:szCs w:val="24"/>
        </w:rPr>
        <w:t>Q3: Kerberos Replay Attack</w:t>
      </w:r>
    </w:p>
    <w:p w14:paraId="2FFAF6C9" w14:textId="77777777" w:rsidR="0013070D" w:rsidRPr="0013070D" w:rsidRDefault="0013070D" w:rsidP="0013070D">
      <w:pPr>
        <w:spacing w:line="360" w:lineRule="auto"/>
        <w:jc w:val="both"/>
        <w:rPr>
          <w:sz w:val="24"/>
          <w:szCs w:val="24"/>
        </w:rPr>
      </w:pPr>
      <w:r w:rsidRPr="0013070D">
        <w:rPr>
          <w:b/>
          <w:bCs/>
          <w:sz w:val="24"/>
          <w:szCs w:val="24"/>
        </w:rPr>
        <w:t>How the attack happens:</w:t>
      </w:r>
    </w:p>
    <w:p w14:paraId="49DA524A" w14:textId="77777777" w:rsidR="0013070D" w:rsidRPr="0013070D" w:rsidRDefault="0013070D" w:rsidP="0013070D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Kerberos tickets can be intercepted (e.g., on an unsecured network) and resent later if there's no adequate freshness check</w:t>
      </w:r>
    </w:p>
    <w:p w14:paraId="5793AF7B" w14:textId="77777777" w:rsidR="0013070D" w:rsidRPr="0013070D" w:rsidRDefault="0013070D" w:rsidP="0013070D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Weak or missing timestamp validation lets an old, captured Authenticator or ticket be reused</w:t>
      </w:r>
    </w:p>
    <w:p w14:paraId="57BFF047" w14:textId="77777777" w:rsidR="0013070D" w:rsidRPr="0013070D" w:rsidRDefault="0013070D" w:rsidP="0013070D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Clock skew tolerance set too high between client/server increases the replay window</w:t>
      </w:r>
    </w:p>
    <w:p w14:paraId="7971B186" w14:textId="77777777" w:rsidR="0013070D" w:rsidRPr="0013070D" w:rsidRDefault="0013070D" w:rsidP="0013070D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If session keys are reused across sessions, a captured key extends the attack surface</w:t>
      </w:r>
    </w:p>
    <w:p w14:paraId="19B46ACD" w14:textId="77777777" w:rsidR="0013070D" w:rsidRPr="0013070D" w:rsidRDefault="0013070D" w:rsidP="0013070D">
      <w:pPr>
        <w:spacing w:line="360" w:lineRule="auto"/>
        <w:jc w:val="both"/>
        <w:rPr>
          <w:sz w:val="24"/>
          <w:szCs w:val="24"/>
        </w:rPr>
      </w:pPr>
      <w:r w:rsidRPr="0013070D">
        <w:rPr>
          <w:b/>
          <w:bCs/>
          <w:sz w:val="24"/>
          <w:szCs w:val="24"/>
        </w:rPr>
        <w:t>Enhancements to propose:</w:t>
      </w:r>
    </w:p>
    <w:p w14:paraId="3971FD89" w14:textId="77777777" w:rsidR="0013070D" w:rsidRPr="0013070D" w:rsidRDefault="0013070D" w:rsidP="0013070D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 xml:space="preserve">Enforce tight </w:t>
      </w:r>
      <w:r w:rsidRPr="0013070D">
        <w:rPr>
          <w:b/>
          <w:bCs/>
          <w:sz w:val="24"/>
          <w:szCs w:val="24"/>
        </w:rPr>
        <w:t>timestamp-based freshness checks</w:t>
      </w:r>
      <w:r w:rsidRPr="0013070D">
        <w:rPr>
          <w:sz w:val="24"/>
          <w:szCs w:val="24"/>
        </w:rPr>
        <w:t xml:space="preserve"> in Authenticators, with a small allowed clock skew (Kerberos already does this — explain the mechanism and why it must be strictly enforced)</w:t>
      </w:r>
    </w:p>
    <w:p w14:paraId="65183A0C" w14:textId="77777777" w:rsidR="0013070D" w:rsidRPr="0013070D" w:rsidRDefault="0013070D" w:rsidP="0013070D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 xml:space="preserve">Use </w:t>
      </w:r>
      <w:r w:rsidRPr="0013070D">
        <w:rPr>
          <w:b/>
          <w:bCs/>
          <w:sz w:val="24"/>
          <w:szCs w:val="24"/>
        </w:rPr>
        <w:t>nonce values</w:t>
      </w:r>
      <w:r w:rsidRPr="0013070D">
        <w:rPr>
          <w:sz w:val="24"/>
          <w:szCs w:val="24"/>
        </w:rPr>
        <w:t xml:space="preserve"> in ticket requests to detect and reject duplicates</w:t>
      </w:r>
    </w:p>
    <w:p w14:paraId="6D77D0EC" w14:textId="77777777" w:rsidR="0013070D" w:rsidRPr="0013070D" w:rsidRDefault="0013070D" w:rsidP="0013070D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Shorten ticket lifetimes for sensitive services</w:t>
      </w:r>
    </w:p>
    <w:p w14:paraId="2896E386" w14:textId="77777777" w:rsidR="0013070D" w:rsidRPr="0013070D" w:rsidRDefault="0013070D" w:rsidP="0013070D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Encrypt and protect the network layer (e.g., mutual TLS) to reduce ticket interception in the first place</w:t>
      </w:r>
    </w:p>
    <w:p w14:paraId="3FA353D6" w14:textId="77777777" w:rsidR="0013070D" w:rsidRPr="0013070D" w:rsidRDefault="0013070D" w:rsidP="0013070D">
      <w:pPr>
        <w:numPr>
          <w:ilvl w:val="0"/>
          <w:numId w:val="7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 xml:space="preserve">Enable </w:t>
      </w:r>
      <w:r w:rsidRPr="0013070D">
        <w:rPr>
          <w:b/>
          <w:bCs/>
          <w:sz w:val="24"/>
          <w:szCs w:val="24"/>
        </w:rPr>
        <w:t>pre-authentication</w:t>
      </w:r>
      <w:r w:rsidRPr="0013070D">
        <w:rPr>
          <w:sz w:val="24"/>
          <w:szCs w:val="24"/>
        </w:rPr>
        <w:t xml:space="preserve"> (already a Kerberos v5 feature) to prevent offline attacks that lead to captured credentials being reused</w:t>
      </w:r>
    </w:p>
    <w:p w14:paraId="77D40F82" w14:textId="77777777" w:rsidR="0013070D" w:rsidRPr="0013070D" w:rsidRDefault="0013070D" w:rsidP="0013070D">
      <w:pPr>
        <w:spacing w:line="360" w:lineRule="auto"/>
        <w:jc w:val="both"/>
        <w:rPr>
          <w:b/>
          <w:bCs/>
          <w:sz w:val="24"/>
          <w:szCs w:val="24"/>
        </w:rPr>
      </w:pPr>
      <w:r w:rsidRPr="0013070D">
        <w:rPr>
          <w:b/>
          <w:bCs/>
          <w:sz w:val="24"/>
          <w:szCs w:val="24"/>
        </w:rPr>
        <w:t>Q4: Simple Hash for Message Integrity</w:t>
      </w:r>
    </w:p>
    <w:p w14:paraId="1D63D51B" w14:textId="77777777" w:rsidR="0013070D" w:rsidRPr="0013070D" w:rsidRDefault="0013070D" w:rsidP="0013070D">
      <w:pPr>
        <w:spacing w:line="360" w:lineRule="auto"/>
        <w:jc w:val="both"/>
        <w:rPr>
          <w:sz w:val="24"/>
          <w:szCs w:val="24"/>
        </w:rPr>
      </w:pPr>
      <w:r w:rsidRPr="0013070D">
        <w:rPr>
          <w:b/>
          <w:bCs/>
          <w:sz w:val="24"/>
          <w:szCs w:val="24"/>
        </w:rPr>
        <w:t>Why a plain hash fails:</w:t>
      </w:r>
    </w:p>
    <w:p w14:paraId="19F32F6C" w14:textId="77777777" w:rsidR="0013070D" w:rsidRPr="0013070D" w:rsidRDefault="0013070D" w:rsidP="0013070D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 xml:space="preserve">A simple hash (e.g., unsalted SHA-256 of the message alone) only proves the message wasn't </w:t>
      </w:r>
      <w:r w:rsidRPr="0013070D">
        <w:rPr>
          <w:i/>
          <w:iCs/>
          <w:sz w:val="24"/>
          <w:szCs w:val="24"/>
        </w:rPr>
        <w:t>accidentally</w:t>
      </w:r>
      <w:r w:rsidRPr="0013070D">
        <w:rPr>
          <w:sz w:val="24"/>
          <w:szCs w:val="24"/>
        </w:rPr>
        <w:t xml:space="preserve"> altered — it does nothing to prove </w:t>
      </w:r>
      <w:r w:rsidRPr="0013070D">
        <w:rPr>
          <w:i/>
          <w:iCs/>
          <w:sz w:val="24"/>
          <w:szCs w:val="24"/>
        </w:rPr>
        <w:t>authenticity</w:t>
      </w:r>
    </w:p>
    <w:p w14:paraId="216F0812" w14:textId="77777777" w:rsidR="0013070D" w:rsidRPr="0013070D" w:rsidRDefault="0013070D" w:rsidP="0013070D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Anyone can recompute the hash after modifying the message, since the hash function itself isn't secret — there's no key involved</w:t>
      </w:r>
    </w:p>
    <w:p w14:paraId="3B95591B" w14:textId="77777777" w:rsidR="0013070D" w:rsidRPr="0013070D" w:rsidRDefault="0013070D" w:rsidP="0013070D">
      <w:pPr>
        <w:numPr>
          <w:ilvl w:val="0"/>
          <w:numId w:val="8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lastRenderedPageBreak/>
        <w:t xml:space="preserve">This is vulnerable to </w:t>
      </w:r>
      <w:r w:rsidRPr="0013070D">
        <w:rPr>
          <w:b/>
          <w:bCs/>
          <w:sz w:val="24"/>
          <w:szCs w:val="24"/>
        </w:rPr>
        <w:t>length-extension attacks</w:t>
      </w:r>
      <w:r w:rsidRPr="0013070D">
        <w:rPr>
          <w:sz w:val="24"/>
          <w:szCs w:val="24"/>
        </w:rPr>
        <w:t xml:space="preserve"> on certain hash constructions (like plain SHA-256) if used naively as a MAC</w:t>
      </w:r>
    </w:p>
    <w:p w14:paraId="6B882DFB" w14:textId="77777777" w:rsidR="0013070D" w:rsidRPr="0013070D" w:rsidRDefault="0013070D" w:rsidP="0013070D">
      <w:pPr>
        <w:spacing w:line="360" w:lineRule="auto"/>
        <w:jc w:val="both"/>
        <w:rPr>
          <w:sz w:val="24"/>
          <w:szCs w:val="24"/>
        </w:rPr>
      </w:pPr>
      <w:r w:rsidRPr="0013070D">
        <w:rPr>
          <w:b/>
          <w:bCs/>
          <w:sz w:val="24"/>
          <w:szCs w:val="24"/>
        </w:rPr>
        <w:t>HMAC solution:</w:t>
      </w:r>
    </w:p>
    <w:p w14:paraId="6258F9D5" w14:textId="77777777" w:rsidR="0013070D" w:rsidRPr="0013070D" w:rsidRDefault="0013070D" w:rsidP="0013070D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 xml:space="preserve">Explain HMAC's construction: </w:t>
      </w:r>
      <w:proofErr w:type="gramStart"/>
      <w:r w:rsidRPr="0013070D">
        <w:rPr>
          <w:sz w:val="24"/>
          <w:szCs w:val="24"/>
        </w:rPr>
        <w:t>HMAC(</w:t>
      </w:r>
      <w:proofErr w:type="gramEnd"/>
      <w:r w:rsidRPr="0013070D">
        <w:rPr>
          <w:sz w:val="24"/>
          <w:szCs w:val="24"/>
        </w:rPr>
        <w:t xml:space="preserve">K, m) = </w:t>
      </w:r>
      <w:proofErr w:type="gramStart"/>
      <w:r w:rsidRPr="0013070D">
        <w:rPr>
          <w:sz w:val="24"/>
          <w:szCs w:val="24"/>
        </w:rPr>
        <w:t>H(</w:t>
      </w:r>
      <w:proofErr w:type="gramEnd"/>
      <w:r w:rsidRPr="0013070D">
        <w:rPr>
          <w:sz w:val="24"/>
          <w:szCs w:val="24"/>
        </w:rPr>
        <w:t xml:space="preserve">(K </w:t>
      </w:r>
      <w:r w:rsidRPr="0013070D">
        <w:rPr>
          <w:rFonts w:ascii="Cambria Math" w:hAnsi="Cambria Math" w:cs="Cambria Math"/>
          <w:sz w:val="24"/>
          <w:szCs w:val="24"/>
        </w:rPr>
        <w:t>⊕</w:t>
      </w:r>
      <w:r w:rsidRPr="0013070D">
        <w:rPr>
          <w:sz w:val="24"/>
          <w:szCs w:val="24"/>
        </w:rPr>
        <w:t xml:space="preserve"> </w:t>
      </w:r>
      <w:proofErr w:type="spellStart"/>
      <w:r w:rsidRPr="0013070D">
        <w:rPr>
          <w:sz w:val="24"/>
          <w:szCs w:val="24"/>
        </w:rPr>
        <w:t>opad</w:t>
      </w:r>
      <w:proofErr w:type="spellEnd"/>
      <w:r w:rsidRPr="0013070D">
        <w:rPr>
          <w:sz w:val="24"/>
          <w:szCs w:val="24"/>
        </w:rPr>
        <w:t xml:space="preserve">) || </w:t>
      </w:r>
      <w:proofErr w:type="gramStart"/>
      <w:r w:rsidRPr="0013070D">
        <w:rPr>
          <w:sz w:val="24"/>
          <w:szCs w:val="24"/>
        </w:rPr>
        <w:t>H(</w:t>
      </w:r>
      <w:proofErr w:type="gramEnd"/>
      <w:r w:rsidRPr="0013070D">
        <w:rPr>
          <w:sz w:val="24"/>
          <w:szCs w:val="24"/>
        </w:rPr>
        <w:t xml:space="preserve">(K </w:t>
      </w:r>
      <w:r w:rsidRPr="0013070D">
        <w:rPr>
          <w:rFonts w:ascii="Cambria Math" w:hAnsi="Cambria Math" w:cs="Cambria Math"/>
          <w:sz w:val="24"/>
          <w:szCs w:val="24"/>
        </w:rPr>
        <w:t>⊕</w:t>
      </w:r>
      <w:r w:rsidRPr="0013070D">
        <w:rPr>
          <w:sz w:val="24"/>
          <w:szCs w:val="24"/>
        </w:rPr>
        <w:t xml:space="preserve"> </w:t>
      </w:r>
      <w:proofErr w:type="spellStart"/>
      <w:r w:rsidRPr="0013070D">
        <w:rPr>
          <w:sz w:val="24"/>
          <w:szCs w:val="24"/>
        </w:rPr>
        <w:t>ipad</w:t>
      </w:r>
      <w:proofErr w:type="spellEnd"/>
      <w:r w:rsidRPr="0013070D">
        <w:rPr>
          <w:sz w:val="24"/>
          <w:szCs w:val="24"/>
        </w:rPr>
        <w:t>) || m))</w:t>
      </w:r>
    </w:p>
    <w:p w14:paraId="0A753FC4" w14:textId="77777777" w:rsidR="0013070D" w:rsidRPr="0013070D" w:rsidRDefault="0013070D" w:rsidP="0013070D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The shared secret key K means an attacker without the key cannot forge a valid HMAC even if they modify the message</w:t>
      </w:r>
    </w:p>
    <w:p w14:paraId="4F1BFE72" w14:textId="77777777" w:rsidR="0013070D" w:rsidRPr="0013070D" w:rsidRDefault="0013070D" w:rsidP="0013070D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HMAC is resistant to length-extension attacks, unlike a bare hash</w:t>
      </w:r>
    </w:p>
    <w:p w14:paraId="7FFD36C0" w14:textId="77777777" w:rsidR="0013070D" w:rsidRPr="0013070D" w:rsidRDefault="0013070D" w:rsidP="0013070D">
      <w:pPr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Recommend HMAC-SHA256, and note that both sender and receiver must securely share/manage the secret key beforehand</w:t>
      </w:r>
    </w:p>
    <w:p w14:paraId="302A4DB3" w14:textId="77777777" w:rsidR="0013070D" w:rsidRPr="0013070D" w:rsidRDefault="0013070D" w:rsidP="0013070D">
      <w:pPr>
        <w:spacing w:line="360" w:lineRule="auto"/>
        <w:jc w:val="both"/>
        <w:rPr>
          <w:b/>
          <w:bCs/>
          <w:sz w:val="24"/>
          <w:szCs w:val="24"/>
        </w:rPr>
      </w:pPr>
      <w:r w:rsidRPr="0013070D">
        <w:rPr>
          <w:b/>
          <w:bCs/>
          <w:sz w:val="24"/>
          <w:szCs w:val="24"/>
        </w:rPr>
        <w:t>Q5: X.509 Certificate Trust Validation Errors</w:t>
      </w:r>
    </w:p>
    <w:p w14:paraId="61F39FDF" w14:textId="77777777" w:rsidR="0013070D" w:rsidRPr="0013070D" w:rsidRDefault="0013070D" w:rsidP="0013070D">
      <w:pPr>
        <w:spacing w:line="360" w:lineRule="auto"/>
        <w:jc w:val="both"/>
        <w:rPr>
          <w:sz w:val="24"/>
          <w:szCs w:val="24"/>
        </w:rPr>
      </w:pPr>
      <w:r w:rsidRPr="0013070D">
        <w:rPr>
          <w:b/>
          <w:bCs/>
          <w:sz w:val="24"/>
          <w:szCs w:val="24"/>
        </w:rPr>
        <w:t>Possible issues:</w:t>
      </w:r>
    </w:p>
    <w:p w14:paraId="5A4911AA" w14:textId="77777777" w:rsidR="0013070D" w:rsidRPr="0013070D" w:rsidRDefault="0013070D" w:rsidP="0013070D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Expired certificates not renewed in time</w:t>
      </w:r>
    </w:p>
    <w:p w14:paraId="403796ED" w14:textId="77777777" w:rsidR="0013070D" w:rsidRPr="0013070D" w:rsidRDefault="0013070D" w:rsidP="0013070D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 xml:space="preserve">Broken or incomplete </w:t>
      </w:r>
      <w:r w:rsidRPr="0013070D">
        <w:rPr>
          <w:b/>
          <w:bCs/>
          <w:sz w:val="24"/>
          <w:szCs w:val="24"/>
        </w:rPr>
        <w:t>certificate chain</w:t>
      </w:r>
      <w:r w:rsidRPr="0013070D">
        <w:rPr>
          <w:sz w:val="24"/>
          <w:szCs w:val="24"/>
        </w:rPr>
        <w:t xml:space="preserve"> (missing intermediate CA certificates)</w:t>
      </w:r>
    </w:p>
    <w:p w14:paraId="2FA5D8B7" w14:textId="77777777" w:rsidR="0013070D" w:rsidRPr="0013070D" w:rsidRDefault="0013070D" w:rsidP="0013070D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Self-signed certificates not trusted by client's root CA store</w:t>
      </w:r>
    </w:p>
    <w:p w14:paraId="0877BD6D" w14:textId="77777777" w:rsidR="0013070D" w:rsidRPr="0013070D" w:rsidRDefault="0013070D" w:rsidP="0013070D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Certificate Revocation List (CRL) / OCSP checks failing or not implemented, so revoked certs still validate</w:t>
      </w:r>
    </w:p>
    <w:p w14:paraId="74AAA303" w14:textId="77777777" w:rsidR="0013070D" w:rsidRPr="0013070D" w:rsidRDefault="0013070D" w:rsidP="0013070D">
      <w:pPr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Hostname mismatch between certificate's Common Name/SAN and the actual domain</w:t>
      </w:r>
    </w:p>
    <w:p w14:paraId="513C8E91" w14:textId="77777777" w:rsidR="0013070D" w:rsidRPr="0013070D" w:rsidRDefault="0013070D" w:rsidP="0013070D">
      <w:pPr>
        <w:spacing w:line="360" w:lineRule="auto"/>
        <w:jc w:val="both"/>
        <w:rPr>
          <w:sz w:val="24"/>
          <w:szCs w:val="24"/>
        </w:rPr>
      </w:pPr>
      <w:r w:rsidRPr="0013070D">
        <w:rPr>
          <w:b/>
          <w:bCs/>
          <w:sz w:val="24"/>
          <w:szCs w:val="24"/>
        </w:rPr>
        <w:t>Solutions to propose:</w:t>
      </w:r>
    </w:p>
    <w:p w14:paraId="1B3640D9" w14:textId="77777777" w:rsidR="0013070D" w:rsidRPr="0013070D" w:rsidRDefault="0013070D" w:rsidP="0013070D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Implement automated certificate renewal/monitoring (e.g., via Let's Encrypt + auto-renewal, or enterprise cert management tools)</w:t>
      </w:r>
    </w:p>
    <w:p w14:paraId="0B627517" w14:textId="77777777" w:rsidR="0013070D" w:rsidRPr="0013070D" w:rsidRDefault="0013070D" w:rsidP="0013070D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Ensure the full chain (leaf → intermediate → root) is properly configured on the server</w:t>
      </w:r>
    </w:p>
    <w:p w14:paraId="5B32A5EE" w14:textId="77777777" w:rsidR="0013070D" w:rsidRPr="0013070D" w:rsidRDefault="0013070D" w:rsidP="0013070D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 xml:space="preserve">Implement OCSP stapling for efficient, reliable revocation </w:t>
      </w:r>
      <w:proofErr w:type="spellStart"/>
      <w:r w:rsidRPr="0013070D">
        <w:rPr>
          <w:sz w:val="24"/>
          <w:szCs w:val="24"/>
        </w:rPr>
        <w:t>checstatus</w:t>
      </w:r>
      <w:proofErr w:type="spellEnd"/>
    </w:p>
    <w:p w14:paraId="41148C9A" w14:textId="77777777" w:rsidR="0013070D" w:rsidRPr="0013070D" w:rsidRDefault="0013070D" w:rsidP="0013070D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Regular audits of certificate expiry dates across the organization</w:t>
      </w:r>
    </w:p>
    <w:p w14:paraId="4C62D46C" w14:textId="77777777" w:rsidR="0013070D" w:rsidRPr="0013070D" w:rsidRDefault="0013070D" w:rsidP="0013070D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13070D">
        <w:rPr>
          <w:sz w:val="24"/>
          <w:szCs w:val="24"/>
        </w:rPr>
        <w:t>Proper SAN (Subject Alternative Name) configuration matching all domains/subdomains in use</w:t>
      </w:r>
    </w:p>
    <w:p w14:paraId="11CC8AF5" w14:textId="77777777" w:rsidR="0013070D" w:rsidRPr="0013070D" w:rsidRDefault="0013070D" w:rsidP="009C62D3">
      <w:pPr>
        <w:spacing w:line="360" w:lineRule="auto"/>
        <w:jc w:val="both"/>
        <w:rPr>
          <w:sz w:val="24"/>
          <w:szCs w:val="24"/>
        </w:rPr>
      </w:pPr>
    </w:p>
    <w:p w14:paraId="5E92C11D" w14:textId="77777777" w:rsidR="004E6D6D" w:rsidRDefault="004E6D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sz w:val="24"/>
          <w:szCs w:val="24"/>
        </w:rPr>
      </w:pPr>
      <w:bookmarkStart w:id="4" w:name="_heading=h.vpgtqv8gjfku" w:colFirst="0" w:colLast="0"/>
      <w:bookmarkEnd w:id="4"/>
    </w:p>
    <w:p w14:paraId="3F0770DE" w14:textId="77777777" w:rsidR="004E6D6D" w:rsidRDefault="004E6D6D">
      <w:pPr>
        <w:rPr>
          <w:b/>
          <w:bCs/>
          <w:sz w:val="24"/>
          <w:szCs w:val="24"/>
        </w:rPr>
      </w:pPr>
    </w:p>
    <w:p w14:paraId="1B81CDBE" w14:textId="77777777" w:rsidR="004E6D6D" w:rsidRDefault="004E6D6D">
      <w:pPr>
        <w:rPr>
          <w:b/>
          <w:bCs/>
          <w:sz w:val="24"/>
          <w:szCs w:val="24"/>
        </w:rPr>
      </w:pPr>
    </w:p>
    <w:p w14:paraId="5DBEA460" w14:textId="77777777" w:rsidR="004E6D6D" w:rsidRDefault="004E6D6D">
      <w:pPr>
        <w:rPr>
          <w:b/>
          <w:bCs/>
          <w:sz w:val="24"/>
          <w:szCs w:val="24"/>
        </w:rPr>
      </w:pPr>
    </w:p>
    <w:p w14:paraId="75B4D31C" w14:textId="77777777" w:rsidR="004E6D6D" w:rsidRDefault="004E6D6D">
      <w:pPr>
        <w:rPr>
          <w:b/>
          <w:bCs/>
          <w:sz w:val="24"/>
          <w:szCs w:val="24"/>
        </w:rPr>
      </w:pPr>
    </w:p>
    <w:p w14:paraId="3513CA04" w14:textId="77777777" w:rsidR="004E6D6D" w:rsidRDefault="004E6D6D">
      <w:pPr>
        <w:rPr>
          <w:b/>
          <w:bCs/>
          <w:sz w:val="24"/>
          <w:szCs w:val="24"/>
        </w:rPr>
      </w:pPr>
    </w:p>
    <w:p w14:paraId="5339C435" w14:textId="77777777" w:rsidR="004E6D6D" w:rsidRDefault="004E6D6D">
      <w:pPr>
        <w:rPr>
          <w:b/>
          <w:bCs/>
          <w:sz w:val="24"/>
          <w:szCs w:val="24"/>
        </w:rPr>
      </w:pPr>
    </w:p>
    <w:p w14:paraId="6A290D67" w14:textId="77777777" w:rsidR="004E6D6D" w:rsidRDefault="004E6D6D">
      <w:pPr>
        <w:rPr>
          <w:b/>
          <w:bCs/>
          <w:sz w:val="24"/>
          <w:szCs w:val="24"/>
        </w:rPr>
      </w:pPr>
    </w:p>
    <w:p w14:paraId="1ABA6690" w14:textId="77777777" w:rsidR="004E6D6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BFD4FCA" w14:textId="77777777" w:rsidR="004E6D6D" w:rsidRDefault="004E6D6D">
      <w:pPr>
        <w:rPr>
          <w:b/>
          <w:bCs/>
          <w:sz w:val="24"/>
          <w:szCs w:val="24"/>
        </w:rPr>
      </w:pPr>
    </w:p>
    <w:tbl>
      <w:tblPr>
        <w:tblStyle w:val="a"/>
        <w:tblW w:w="10485" w:type="dxa"/>
        <w:tblInd w:w="-431" w:type="dxa"/>
        <w:tblLayout w:type="fixed"/>
        <w:tblLook w:val="0400" w:firstRow="0" w:lastRow="0" w:firstColumn="0" w:lastColumn="0" w:noHBand="0" w:noVBand="1"/>
      </w:tblPr>
      <w:tblGrid>
        <w:gridCol w:w="1844"/>
        <w:gridCol w:w="1650"/>
        <w:gridCol w:w="1732"/>
        <w:gridCol w:w="1795"/>
        <w:gridCol w:w="1732"/>
        <w:gridCol w:w="1732"/>
      </w:tblGrid>
      <w:tr w:rsidR="004E6D6D" w14:paraId="0E1808F2" w14:textId="77777777" w:rsidTr="00C523B2">
        <w:trPr>
          <w:trHeight w:val="575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EB0267" w14:textId="77777777" w:rsidR="004E6D6D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6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C7F360" w14:textId="77777777" w:rsidR="004E6D6D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2D06811" w14:textId="77777777" w:rsidR="004E6D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3524E0" w14:textId="77777777" w:rsidR="004E6D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D470E7" w14:textId="77777777" w:rsidR="004E6D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7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FC2B5B" w14:textId="77777777" w:rsidR="004E6D6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4E6D6D" w14:paraId="69955FA8" w14:textId="77777777" w:rsidTr="00C523B2">
        <w:trPr>
          <w:trHeight w:val="1126"/>
        </w:trPr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BD8F2" w14:textId="77777777" w:rsidR="004E6D6D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5E9C20" w14:textId="77777777" w:rsidR="004E6D6D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69833CA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807C71D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D6E91C1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understanding; some issues missed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5DA7A5F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understanding; problem not identified correctly</w:t>
            </w:r>
          </w:p>
        </w:tc>
      </w:tr>
      <w:tr w:rsidR="004E6D6D" w14:paraId="324B27B6" w14:textId="77777777" w:rsidTr="00C523B2">
        <w:trPr>
          <w:trHeight w:val="1174"/>
        </w:trPr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3A55F" w14:textId="77777777" w:rsidR="004E6D6D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BF239" w14:textId="77777777" w:rsidR="004E6D6D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B383DD6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Effectively applies relevant concepts to </w:t>
            </w:r>
            <w:proofErr w:type="spellStart"/>
            <w:r>
              <w:rPr>
                <w:sz w:val="24"/>
                <w:szCs w:val="24"/>
              </w:rPr>
              <w:t>analyze</w:t>
            </w:r>
            <w:proofErr w:type="spellEnd"/>
            <w:r>
              <w:rPr>
                <w:sz w:val="24"/>
                <w:szCs w:val="24"/>
              </w:rPr>
              <w:t xml:space="preserve"> the case deeply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7A91F60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Applies appropriate concepts with minor gaps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E25572D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application of concepts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98E471F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Fails to apply relevant concepts</w:t>
            </w:r>
          </w:p>
        </w:tc>
      </w:tr>
      <w:tr w:rsidR="004E6D6D" w14:paraId="5B2C8C09" w14:textId="77777777" w:rsidTr="00C523B2">
        <w:trPr>
          <w:trHeight w:val="755"/>
        </w:trPr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F347B" w14:textId="77777777" w:rsidR="004E6D6D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CD1178" w14:textId="77777777" w:rsidR="004E6D6D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524310B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87A1DA1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analysis with logical reasoning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FCF90E3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analysis with limited depth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8F647C8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Weak or no analysis; lacks reasoning</w:t>
            </w:r>
          </w:p>
        </w:tc>
      </w:tr>
      <w:tr w:rsidR="004E6D6D" w14:paraId="61BB3704" w14:textId="77777777" w:rsidTr="00C523B2">
        <w:trPr>
          <w:trHeight w:val="1090"/>
        </w:trPr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520F1" w14:textId="77777777" w:rsidR="004E6D6D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CD9810" w14:textId="77777777" w:rsidR="004E6D6D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C4F87D6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21AF77B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Logical solutions with adequate justification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F95023F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solutions with weak justification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2841F8D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or no solution provided</w:t>
            </w:r>
          </w:p>
        </w:tc>
      </w:tr>
      <w:tr w:rsidR="004E6D6D" w14:paraId="354A565B" w14:textId="77777777" w:rsidTr="00C523B2">
        <w:trPr>
          <w:trHeight w:val="731"/>
        </w:trPr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A89A4" w14:textId="77777777" w:rsidR="004E6D6D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BF35B6" w14:textId="77777777" w:rsidR="004E6D6D" w:rsidRDefault="00000000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87C7EDA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B1B553A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Organized and understandable presentation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2A1585B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clarity and structure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2C75D13" w14:textId="77777777" w:rsidR="004E6D6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clarity; difficult to understand</w:t>
            </w:r>
          </w:p>
        </w:tc>
      </w:tr>
    </w:tbl>
    <w:p w14:paraId="7FDFB139" w14:textId="77777777" w:rsidR="004E6D6D" w:rsidRDefault="004E6D6D">
      <w:pPr>
        <w:jc w:val="center"/>
        <w:rPr>
          <w:b/>
          <w:bCs/>
          <w:sz w:val="34"/>
          <w:szCs w:val="34"/>
        </w:rPr>
      </w:pPr>
    </w:p>
    <w:sectPr w:rsidR="004E6D6D"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14B5597-B8DD-42E2-B084-513D5214E3C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7BA456B-136C-466B-B916-3AAEE3E243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00F3566-5E1E-47B3-AEAA-3B57E118FF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440E"/>
    <w:multiLevelType w:val="multilevel"/>
    <w:tmpl w:val="1B0C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A7264"/>
    <w:multiLevelType w:val="multilevel"/>
    <w:tmpl w:val="59C4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104C0"/>
    <w:multiLevelType w:val="multilevel"/>
    <w:tmpl w:val="F29A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B7F59"/>
    <w:multiLevelType w:val="multilevel"/>
    <w:tmpl w:val="8A02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835C8"/>
    <w:multiLevelType w:val="multilevel"/>
    <w:tmpl w:val="0C3C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9436D"/>
    <w:multiLevelType w:val="multilevel"/>
    <w:tmpl w:val="CD6EAF6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B554BC1"/>
    <w:multiLevelType w:val="multilevel"/>
    <w:tmpl w:val="FD6A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D6F57"/>
    <w:multiLevelType w:val="multilevel"/>
    <w:tmpl w:val="5D78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205EB"/>
    <w:multiLevelType w:val="multilevel"/>
    <w:tmpl w:val="55AE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40FB4"/>
    <w:multiLevelType w:val="multilevel"/>
    <w:tmpl w:val="1FF6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500F6"/>
    <w:multiLevelType w:val="multilevel"/>
    <w:tmpl w:val="1950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998085">
    <w:abstractNumId w:val="5"/>
  </w:num>
  <w:num w:numId="2" w16cid:durableId="1579556952">
    <w:abstractNumId w:val="8"/>
  </w:num>
  <w:num w:numId="3" w16cid:durableId="423428469">
    <w:abstractNumId w:val="0"/>
  </w:num>
  <w:num w:numId="4" w16cid:durableId="1027633878">
    <w:abstractNumId w:val="1"/>
  </w:num>
  <w:num w:numId="5" w16cid:durableId="228001606">
    <w:abstractNumId w:val="6"/>
  </w:num>
  <w:num w:numId="6" w16cid:durableId="2004812929">
    <w:abstractNumId w:val="2"/>
  </w:num>
  <w:num w:numId="7" w16cid:durableId="2057390567">
    <w:abstractNumId w:val="10"/>
  </w:num>
  <w:num w:numId="8" w16cid:durableId="1142188010">
    <w:abstractNumId w:val="9"/>
  </w:num>
  <w:num w:numId="9" w16cid:durableId="405031765">
    <w:abstractNumId w:val="7"/>
  </w:num>
  <w:num w:numId="10" w16cid:durableId="29646498">
    <w:abstractNumId w:val="4"/>
  </w:num>
  <w:num w:numId="11" w16cid:durableId="1671331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D6D"/>
    <w:rsid w:val="00101B1B"/>
    <w:rsid w:val="0013070D"/>
    <w:rsid w:val="004E6D6D"/>
    <w:rsid w:val="006F1858"/>
    <w:rsid w:val="009C62D3"/>
    <w:rsid w:val="00C5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2BD43"/>
  <w15:docId w15:val="{B6D70650-46AD-4585-BBA3-D81828578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9C62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w4PoqhkJ0OyWg+MMlGdmuMMj9g==">CgMxLjAyDmgudnBndHF2OGdqZmt1Mg5oLm5lbGV4ampyenlpcDIOaC52cGd0cXY4Z2pma3UyDmguYXcxcDBqN2x3eng2Mg5oLnZwZ3RxdjhnamZrdTIOaC4xdXJ0N2VjbW9pbXAyDmgudnBndHF2OGdqZmt1Mg5oLjY5ejRwZzFvMnA2dzIOaC52cGd0cXY4Z2pma3UyDmgudnBndHF2OGdqZmt1OAByITF0cVc0aHlTVXVNVHI1UVZhZHdta1NXODlKeU1ObEZGSQ==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1223</Words>
  <Characters>6974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dharani karthick</dc:creator>
  <cp:lastModifiedBy>dharani karthick</cp:lastModifiedBy>
  <cp:revision>2</cp:revision>
  <dcterms:created xsi:type="dcterms:W3CDTF">2026-08-17T05:23:00Z</dcterms:created>
  <dcterms:modified xsi:type="dcterms:W3CDTF">2026-08-17T05:23:00Z</dcterms:modified>
</cp:coreProperties>
</file>