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47CB" w14:textId="4EB4755B" w:rsidR="00902C22" w:rsidRDefault="00F12D1F">
      <w:r w:rsidRPr="00F12D1F">
        <w:t>Create a file with .txt extension (/home/demo.txt). Change the permission set of that file, so that any user can read it, group can read/write &amp; owner can read/write/execute it.</w:t>
      </w:r>
    </w:p>
    <w:p w14:paraId="7A611CDF" w14:textId="77777777" w:rsidR="00F12D1F" w:rsidRDefault="00F12D1F"/>
    <w:p w14:paraId="7A9D8707" w14:textId="77777777" w:rsidR="00F12D1F" w:rsidRDefault="00F12D1F"/>
    <w:p w14:paraId="005D1E59" w14:textId="0023D2B7" w:rsidR="00F12D1F" w:rsidRDefault="00F12D1F">
      <w:r w:rsidRPr="00F12D1F">
        <w:drawing>
          <wp:inline distT="0" distB="0" distL="0" distR="0" wp14:anchorId="79577019" wp14:editId="489C8E15">
            <wp:extent cx="5731510" cy="1430020"/>
            <wp:effectExtent l="0" t="0" r="2540" b="0"/>
            <wp:docPr id="69041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1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1F"/>
    <w:rsid w:val="00902C22"/>
    <w:rsid w:val="00D96775"/>
    <w:rsid w:val="00F12D1F"/>
    <w:rsid w:val="00F9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CEC2"/>
  <w15:chartTrackingRefBased/>
  <w15:docId w15:val="{443CF989-811A-4E1F-8F36-AB086B00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Dharani</dc:creator>
  <cp:keywords/>
  <dc:description/>
  <cp:lastModifiedBy>M. Dharani</cp:lastModifiedBy>
  <cp:revision>1</cp:revision>
  <dcterms:created xsi:type="dcterms:W3CDTF">2025-12-29T06:39:00Z</dcterms:created>
  <dcterms:modified xsi:type="dcterms:W3CDTF">2025-12-29T06:40:00Z</dcterms:modified>
</cp:coreProperties>
</file>