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305" w:rsidRPr="00C44305" w:rsidRDefault="00C44305" w:rsidP="00C443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305">
        <w:rPr>
          <w:rFonts w:ascii="Times New Roman" w:hAnsi="Times New Roman" w:cs="Times New Roman"/>
          <w:b/>
          <w:bCs/>
          <w:sz w:val="24"/>
          <w:szCs w:val="24"/>
        </w:rPr>
        <w:t>Exercise – 5: PL/SQL Procedures</w:t>
      </w:r>
    </w:p>
    <w:p w:rsidR="00C44305" w:rsidRPr="00C44305" w:rsidRDefault="00C44305" w:rsidP="00C443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44305" w:rsidRPr="00C44305" w:rsidRDefault="00C44305" w:rsidP="00C443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305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:rsidR="00C44305" w:rsidRPr="00C44305" w:rsidRDefault="00C44305" w:rsidP="00C44305">
      <w:pPr>
        <w:rPr>
          <w:rFonts w:ascii="Times New Roman" w:hAnsi="Times New Roman" w:cs="Times New Roman"/>
          <w:sz w:val="24"/>
          <w:szCs w:val="24"/>
        </w:rPr>
      </w:pPr>
      <w:r w:rsidRPr="00C44305">
        <w:rPr>
          <w:rFonts w:ascii="Times New Roman" w:hAnsi="Times New Roman" w:cs="Times New Roman"/>
          <w:sz w:val="24"/>
          <w:szCs w:val="24"/>
        </w:rPr>
        <w:t>To create and execute a PL/SQL procedure that updates table data based on given conditions.</w:t>
      </w:r>
    </w:p>
    <w:p w:rsidR="00C44305" w:rsidRPr="00C44305" w:rsidRDefault="00C44305" w:rsidP="00C443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305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:rsidR="00C44305" w:rsidRPr="00C44305" w:rsidRDefault="00C44305" w:rsidP="00C443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305">
        <w:rPr>
          <w:rFonts w:ascii="Times New Roman" w:hAnsi="Times New Roman" w:cs="Times New Roman"/>
          <w:b/>
          <w:bCs/>
          <w:sz w:val="24"/>
          <w:szCs w:val="24"/>
        </w:rPr>
        <w:t>PL/SQL Procedure:</w:t>
      </w:r>
    </w:p>
    <w:p w:rsidR="00C44305" w:rsidRPr="00C44305" w:rsidRDefault="00C44305" w:rsidP="00C44305">
      <w:pPr>
        <w:jc w:val="both"/>
        <w:rPr>
          <w:rFonts w:ascii="Times New Roman" w:hAnsi="Times New Roman" w:cs="Times New Roman"/>
          <w:sz w:val="24"/>
          <w:szCs w:val="24"/>
        </w:rPr>
      </w:pPr>
      <w:r w:rsidRPr="00C44305">
        <w:rPr>
          <w:rFonts w:ascii="Times New Roman" w:hAnsi="Times New Roman" w:cs="Times New Roman"/>
          <w:sz w:val="24"/>
          <w:szCs w:val="24"/>
        </w:rPr>
        <w:t>A procedure in PL/SQL is a named block of code that performs a specific task.</w:t>
      </w:r>
    </w:p>
    <w:p w:rsidR="00C44305" w:rsidRPr="00C44305" w:rsidRDefault="00C44305" w:rsidP="00C44305">
      <w:pPr>
        <w:jc w:val="both"/>
        <w:rPr>
          <w:rFonts w:ascii="Times New Roman" w:hAnsi="Times New Roman" w:cs="Times New Roman"/>
          <w:sz w:val="24"/>
          <w:szCs w:val="24"/>
        </w:rPr>
      </w:pPr>
      <w:r w:rsidRPr="00C44305">
        <w:rPr>
          <w:rFonts w:ascii="Times New Roman" w:hAnsi="Times New Roman" w:cs="Times New Roman"/>
          <w:sz w:val="24"/>
          <w:szCs w:val="24"/>
        </w:rPr>
        <w:t>It helps in reusing the code, improves modularity, and simplifies database operations.</w:t>
      </w:r>
    </w:p>
    <w:p w:rsidR="00C44305" w:rsidRPr="00C44305" w:rsidRDefault="00C44305" w:rsidP="00C44305">
      <w:pPr>
        <w:jc w:val="both"/>
        <w:rPr>
          <w:rFonts w:ascii="Times New Roman" w:hAnsi="Times New Roman" w:cs="Times New Roman"/>
          <w:sz w:val="24"/>
          <w:szCs w:val="24"/>
        </w:rPr>
      </w:pPr>
      <w:r w:rsidRPr="00C44305">
        <w:rPr>
          <w:rFonts w:ascii="Times New Roman" w:hAnsi="Times New Roman" w:cs="Times New Roman"/>
          <w:sz w:val="24"/>
          <w:szCs w:val="24"/>
        </w:rPr>
        <w:t>A procedure can accept parameters and execute SQL statements inside it.</w:t>
      </w:r>
    </w:p>
    <w:p w:rsidR="00C44305" w:rsidRPr="00C44305" w:rsidRDefault="00C44305" w:rsidP="00C44305">
      <w:pPr>
        <w:rPr>
          <w:rFonts w:ascii="Times New Roman" w:hAnsi="Times New Roman" w:cs="Times New Roman"/>
          <w:sz w:val="24"/>
          <w:szCs w:val="24"/>
        </w:rPr>
      </w:pPr>
      <w:r w:rsidRPr="00C44305">
        <w:rPr>
          <w:rFonts w:ascii="Times New Roman" w:hAnsi="Times New Roman" w:cs="Times New Roman"/>
          <w:sz w:val="24"/>
          <w:szCs w:val="24"/>
        </w:rPr>
        <w:t>Usage:</w:t>
      </w:r>
    </w:p>
    <w:p w:rsidR="00C44305" w:rsidRPr="00C44305" w:rsidRDefault="00C44305" w:rsidP="00C44305">
      <w:pPr>
        <w:rPr>
          <w:rFonts w:ascii="Times New Roman" w:hAnsi="Times New Roman" w:cs="Times New Roman"/>
          <w:sz w:val="24"/>
          <w:szCs w:val="24"/>
        </w:rPr>
      </w:pPr>
      <w:r w:rsidRPr="00C44305">
        <w:rPr>
          <w:rFonts w:ascii="Times New Roman" w:hAnsi="Times New Roman" w:cs="Times New Roman"/>
          <w:sz w:val="24"/>
          <w:szCs w:val="24"/>
        </w:rPr>
        <w:t>Procedures are used to perform repetitive tasks like inserting, updating, or deleting records in a table.</w:t>
      </w:r>
    </w:p>
    <w:p w:rsidR="00C44305" w:rsidRPr="00C44305" w:rsidRDefault="00C44305" w:rsidP="00C44305">
      <w:pPr>
        <w:rPr>
          <w:rFonts w:ascii="Times New Roman" w:hAnsi="Times New Roman" w:cs="Times New Roman"/>
          <w:sz w:val="24"/>
          <w:szCs w:val="24"/>
        </w:rPr>
      </w:pPr>
      <w:r w:rsidRPr="00C44305">
        <w:rPr>
          <w:rFonts w:ascii="Times New Roman" w:hAnsi="Times New Roman" w:cs="Times New Roman"/>
          <w:sz w:val="24"/>
          <w:szCs w:val="24"/>
        </w:rPr>
        <w:t>They help to encapsulate business logic and reduce redundancy.</w:t>
      </w:r>
    </w:p>
    <w:p w:rsidR="00C44305" w:rsidRPr="00C44305" w:rsidRDefault="00C44305" w:rsidP="00C44305">
      <w:pPr>
        <w:rPr>
          <w:rFonts w:ascii="Times New Roman" w:hAnsi="Times New Roman" w:cs="Times New Roman"/>
          <w:sz w:val="24"/>
          <w:szCs w:val="24"/>
        </w:rPr>
      </w:pPr>
    </w:p>
    <w:p w:rsidR="00C44305" w:rsidRPr="00C44305" w:rsidRDefault="00C44305" w:rsidP="00C443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305">
        <w:rPr>
          <w:rFonts w:ascii="Times New Roman" w:hAnsi="Times New Roman" w:cs="Times New Roman"/>
          <w:b/>
          <w:bCs/>
          <w:sz w:val="24"/>
          <w:szCs w:val="24"/>
        </w:rPr>
        <w:t>Syntax:</w:t>
      </w:r>
    </w:p>
    <w:p w:rsidR="00C44305" w:rsidRPr="00C44305" w:rsidRDefault="00C44305" w:rsidP="00C443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305">
        <w:rPr>
          <w:rFonts w:ascii="Times New Roman" w:hAnsi="Times New Roman" w:cs="Times New Roman"/>
          <w:b/>
          <w:bCs/>
          <w:sz w:val="24"/>
          <w:szCs w:val="24"/>
        </w:rPr>
        <w:t xml:space="preserve">CREATE OR REPLACE PROCEDURE </w:t>
      </w:r>
      <w:proofErr w:type="spellStart"/>
      <w:r w:rsidRPr="00C44305">
        <w:rPr>
          <w:rFonts w:ascii="Times New Roman" w:hAnsi="Times New Roman" w:cs="Times New Roman"/>
          <w:b/>
          <w:bCs/>
          <w:sz w:val="24"/>
          <w:szCs w:val="24"/>
        </w:rPr>
        <w:t>procedure_name</w:t>
      </w:r>
      <w:proofErr w:type="spellEnd"/>
      <w:r w:rsidRPr="00C44305">
        <w:rPr>
          <w:rFonts w:ascii="Times New Roman" w:hAnsi="Times New Roman" w:cs="Times New Roman"/>
          <w:b/>
          <w:bCs/>
          <w:sz w:val="24"/>
          <w:szCs w:val="24"/>
        </w:rPr>
        <w:t xml:space="preserve"> (parameters)</w:t>
      </w:r>
    </w:p>
    <w:p w:rsidR="00C44305" w:rsidRPr="00C44305" w:rsidRDefault="00C44305" w:rsidP="00C443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305">
        <w:rPr>
          <w:rFonts w:ascii="Times New Roman" w:hAnsi="Times New Roman" w:cs="Times New Roman"/>
          <w:b/>
          <w:bCs/>
          <w:sz w:val="24"/>
          <w:szCs w:val="24"/>
        </w:rPr>
        <w:t>IS</w:t>
      </w:r>
    </w:p>
    <w:p w:rsidR="00C44305" w:rsidRPr="00C44305" w:rsidRDefault="00C44305" w:rsidP="00C443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305">
        <w:rPr>
          <w:rFonts w:ascii="Times New Roman" w:hAnsi="Times New Roman" w:cs="Times New Roman"/>
          <w:b/>
          <w:bCs/>
          <w:sz w:val="24"/>
          <w:szCs w:val="24"/>
        </w:rPr>
        <w:t xml:space="preserve">  -- </w:t>
      </w:r>
      <w:proofErr w:type="gramStart"/>
      <w:r w:rsidRPr="00C44305">
        <w:rPr>
          <w:rFonts w:ascii="Times New Roman" w:hAnsi="Times New Roman" w:cs="Times New Roman"/>
          <w:b/>
          <w:bCs/>
          <w:sz w:val="24"/>
          <w:szCs w:val="24"/>
        </w:rPr>
        <w:t>local</w:t>
      </w:r>
      <w:proofErr w:type="gramEnd"/>
      <w:r w:rsidRPr="00C44305">
        <w:rPr>
          <w:rFonts w:ascii="Times New Roman" w:hAnsi="Times New Roman" w:cs="Times New Roman"/>
          <w:b/>
          <w:bCs/>
          <w:sz w:val="24"/>
          <w:szCs w:val="24"/>
        </w:rPr>
        <w:t xml:space="preserve"> variables</w:t>
      </w:r>
    </w:p>
    <w:p w:rsidR="00C44305" w:rsidRPr="00C44305" w:rsidRDefault="00C44305" w:rsidP="00C443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305">
        <w:rPr>
          <w:rFonts w:ascii="Times New Roman" w:hAnsi="Times New Roman" w:cs="Times New Roman"/>
          <w:b/>
          <w:bCs/>
          <w:sz w:val="24"/>
          <w:szCs w:val="24"/>
        </w:rPr>
        <w:t>BEGIN</w:t>
      </w:r>
    </w:p>
    <w:p w:rsidR="00C44305" w:rsidRPr="00C44305" w:rsidRDefault="00C44305" w:rsidP="00C443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305">
        <w:rPr>
          <w:rFonts w:ascii="Times New Roman" w:hAnsi="Times New Roman" w:cs="Times New Roman"/>
          <w:b/>
          <w:bCs/>
          <w:sz w:val="24"/>
          <w:szCs w:val="24"/>
        </w:rPr>
        <w:t xml:space="preserve">  -- SQL and PL/SQL statements</w:t>
      </w:r>
    </w:p>
    <w:p w:rsidR="00C44305" w:rsidRPr="00C44305" w:rsidRDefault="00C44305" w:rsidP="00C443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305">
        <w:rPr>
          <w:rFonts w:ascii="Times New Roman" w:hAnsi="Times New Roman" w:cs="Times New Roman"/>
          <w:b/>
          <w:bCs/>
          <w:sz w:val="24"/>
          <w:szCs w:val="24"/>
        </w:rPr>
        <w:t>END;</w:t>
      </w:r>
    </w:p>
    <w:p w:rsidR="00C44305" w:rsidRPr="00C44305" w:rsidRDefault="00C44305" w:rsidP="00C443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305">
        <w:rPr>
          <w:rFonts w:ascii="Times New Roman" w:hAnsi="Times New Roman" w:cs="Times New Roman"/>
          <w:b/>
          <w:bCs/>
          <w:sz w:val="24"/>
          <w:szCs w:val="24"/>
        </w:rPr>
        <w:t>DESC Command:</w:t>
      </w:r>
    </w:p>
    <w:p w:rsidR="00C44305" w:rsidRPr="00C44305" w:rsidRDefault="00C44305" w:rsidP="00C44305">
      <w:pPr>
        <w:rPr>
          <w:rFonts w:ascii="Times New Roman" w:hAnsi="Times New Roman" w:cs="Times New Roman"/>
          <w:sz w:val="24"/>
          <w:szCs w:val="24"/>
        </w:rPr>
      </w:pPr>
      <w:r w:rsidRPr="00C44305">
        <w:rPr>
          <w:rFonts w:ascii="Times New Roman" w:hAnsi="Times New Roman" w:cs="Times New Roman"/>
          <w:sz w:val="24"/>
          <w:szCs w:val="24"/>
        </w:rPr>
        <w:t xml:space="preserve">The DESC command is used to display the structure of a table, including column names, data </w:t>
      </w:r>
      <w:proofErr w:type="gramStart"/>
      <w:r w:rsidRPr="00C44305">
        <w:rPr>
          <w:rFonts w:ascii="Times New Roman" w:hAnsi="Times New Roman" w:cs="Times New Roman"/>
          <w:sz w:val="24"/>
          <w:szCs w:val="24"/>
        </w:rPr>
        <w:t>types</w:t>
      </w:r>
      <w:proofErr w:type="gramEnd"/>
      <w:r w:rsidRPr="00C44305">
        <w:rPr>
          <w:rFonts w:ascii="Times New Roman" w:hAnsi="Times New Roman" w:cs="Times New Roman"/>
          <w:sz w:val="24"/>
          <w:szCs w:val="24"/>
        </w:rPr>
        <w:t>, and constraints.</w:t>
      </w:r>
    </w:p>
    <w:p w:rsidR="00C44305" w:rsidRPr="00C44305" w:rsidRDefault="00C44305" w:rsidP="00C44305">
      <w:pPr>
        <w:rPr>
          <w:rFonts w:ascii="Times New Roman" w:hAnsi="Times New Roman" w:cs="Times New Roman"/>
          <w:sz w:val="24"/>
          <w:szCs w:val="24"/>
        </w:rPr>
      </w:pPr>
      <w:r w:rsidRPr="00C44305">
        <w:rPr>
          <w:rFonts w:ascii="Times New Roman" w:hAnsi="Times New Roman" w:cs="Times New Roman"/>
          <w:sz w:val="24"/>
          <w:szCs w:val="24"/>
        </w:rPr>
        <w:t>Usage:</w:t>
      </w:r>
    </w:p>
    <w:p w:rsidR="00C44305" w:rsidRPr="00C44305" w:rsidRDefault="00C44305" w:rsidP="00C44305">
      <w:pPr>
        <w:rPr>
          <w:rFonts w:ascii="Times New Roman" w:hAnsi="Times New Roman" w:cs="Times New Roman"/>
          <w:sz w:val="24"/>
          <w:szCs w:val="24"/>
        </w:rPr>
      </w:pPr>
      <w:r w:rsidRPr="00C44305">
        <w:rPr>
          <w:rFonts w:ascii="Times New Roman" w:hAnsi="Times New Roman" w:cs="Times New Roman"/>
          <w:sz w:val="24"/>
          <w:szCs w:val="24"/>
        </w:rPr>
        <w:t>It helps to quickly understand the table schema without querying metadata tables.</w:t>
      </w:r>
    </w:p>
    <w:p w:rsidR="00C44305" w:rsidRPr="00C44305" w:rsidRDefault="00C44305" w:rsidP="00C44305">
      <w:pPr>
        <w:rPr>
          <w:rFonts w:ascii="Times New Roman" w:hAnsi="Times New Roman" w:cs="Times New Roman"/>
          <w:sz w:val="24"/>
          <w:szCs w:val="24"/>
        </w:rPr>
      </w:pPr>
      <w:r w:rsidRPr="00C44305">
        <w:rPr>
          <w:rFonts w:ascii="Times New Roman" w:hAnsi="Times New Roman" w:cs="Times New Roman"/>
          <w:sz w:val="24"/>
          <w:szCs w:val="24"/>
        </w:rPr>
        <w:t>Syntax:</w:t>
      </w:r>
    </w:p>
    <w:p w:rsidR="00C44305" w:rsidRPr="00C44305" w:rsidRDefault="00C44305" w:rsidP="00C443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305">
        <w:rPr>
          <w:rFonts w:ascii="Times New Roman" w:hAnsi="Times New Roman" w:cs="Times New Roman"/>
          <w:b/>
          <w:bCs/>
          <w:sz w:val="24"/>
          <w:szCs w:val="24"/>
        </w:rPr>
        <w:t xml:space="preserve">DESC </w:t>
      </w:r>
      <w:proofErr w:type="spellStart"/>
      <w:r w:rsidRPr="00C44305">
        <w:rPr>
          <w:rFonts w:ascii="Times New Roman" w:hAnsi="Times New Roman" w:cs="Times New Roman"/>
          <w:b/>
          <w:bCs/>
          <w:sz w:val="24"/>
          <w:szCs w:val="24"/>
        </w:rPr>
        <w:t>table_name</w:t>
      </w:r>
      <w:proofErr w:type="spellEnd"/>
      <w:r w:rsidRPr="00C44305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C44305" w:rsidRPr="00C44305" w:rsidRDefault="00C44305" w:rsidP="00C443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305">
        <w:rPr>
          <w:rFonts w:ascii="Times New Roman" w:hAnsi="Times New Roman" w:cs="Times New Roman"/>
          <w:b/>
          <w:bCs/>
          <w:sz w:val="24"/>
          <w:szCs w:val="24"/>
        </w:rPr>
        <w:t>EXEC Command:</w:t>
      </w:r>
    </w:p>
    <w:p w:rsidR="00C44305" w:rsidRPr="00C44305" w:rsidRDefault="00C44305" w:rsidP="00C44305">
      <w:pPr>
        <w:rPr>
          <w:rFonts w:ascii="Times New Roman" w:hAnsi="Times New Roman" w:cs="Times New Roman"/>
          <w:sz w:val="24"/>
          <w:szCs w:val="24"/>
        </w:rPr>
      </w:pPr>
      <w:r w:rsidRPr="00C44305">
        <w:rPr>
          <w:rFonts w:ascii="Times New Roman" w:hAnsi="Times New Roman" w:cs="Times New Roman"/>
          <w:sz w:val="24"/>
          <w:szCs w:val="24"/>
        </w:rPr>
        <w:t>The EXEC command is used to execute a PL/SQL procedure directly from the SQL prompt.</w:t>
      </w:r>
    </w:p>
    <w:p w:rsidR="00C44305" w:rsidRPr="00C44305" w:rsidRDefault="00C44305" w:rsidP="00C44305">
      <w:pPr>
        <w:rPr>
          <w:rFonts w:ascii="Times New Roman" w:hAnsi="Times New Roman" w:cs="Times New Roman"/>
          <w:sz w:val="24"/>
          <w:szCs w:val="24"/>
        </w:rPr>
      </w:pPr>
      <w:r w:rsidRPr="00C44305">
        <w:rPr>
          <w:rFonts w:ascii="Times New Roman" w:hAnsi="Times New Roman" w:cs="Times New Roman"/>
          <w:sz w:val="24"/>
          <w:szCs w:val="24"/>
        </w:rPr>
        <w:t>Usage:</w:t>
      </w:r>
    </w:p>
    <w:p w:rsidR="00C44305" w:rsidRPr="00C44305" w:rsidRDefault="00C44305" w:rsidP="00C44305">
      <w:pPr>
        <w:rPr>
          <w:rFonts w:ascii="Times New Roman" w:hAnsi="Times New Roman" w:cs="Times New Roman"/>
          <w:sz w:val="24"/>
          <w:szCs w:val="24"/>
        </w:rPr>
      </w:pPr>
    </w:p>
    <w:p w:rsidR="00C44305" w:rsidRPr="00C44305" w:rsidRDefault="00C44305" w:rsidP="00C44305">
      <w:pPr>
        <w:rPr>
          <w:rFonts w:ascii="Times New Roman" w:hAnsi="Times New Roman" w:cs="Times New Roman"/>
          <w:sz w:val="24"/>
          <w:szCs w:val="24"/>
        </w:rPr>
      </w:pPr>
      <w:r w:rsidRPr="00C44305">
        <w:rPr>
          <w:rFonts w:ascii="Times New Roman" w:hAnsi="Times New Roman" w:cs="Times New Roman"/>
          <w:sz w:val="24"/>
          <w:szCs w:val="24"/>
        </w:rPr>
        <w:t>It simplifies running procedures without writing explicit PL/SQL blocks.</w:t>
      </w:r>
    </w:p>
    <w:p w:rsidR="00C44305" w:rsidRPr="00C44305" w:rsidRDefault="00C44305" w:rsidP="00C44305">
      <w:pPr>
        <w:rPr>
          <w:rFonts w:ascii="Times New Roman" w:hAnsi="Times New Roman" w:cs="Times New Roman"/>
          <w:sz w:val="24"/>
          <w:szCs w:val="24"/>
        </w:rPr>
      </w:pPr>
      <w:r w:rsidRPr="00C44305">
        <w:rPr>
          <w:rFonts w:ascii="Times New Roman" w:hAnsi="Times New Roman" w:cs="Times New Roman"/>
          <w:sz w:val="24"/>
          <w:szCs w:val="24"/>
        </w:rPr>
        <w:t>Syntax:</w:t>
      </w:r>
    </w:p>
    <w:p w:rsidR="00C44305" w:rsidRPr="00C44305" w:rsidRDefault="00C44305" w:rsidP="00C443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305">
        <w:rPr>
          <w:rFonts w:ascii="Times New Roman" w:hAnsi="Times New Roman" w:cs="Times New Roman"/>
          <w:b/>
          <w:bCs/>
          <w:sz w:val="24"/>
          <w:szCs w:val="24"/>
        </w:rPr>
        <w:t xml:space="preserve">EXEC </w:t>
      </w:r>
      <w:proofErr w:type="spellStart"/>
      <w:r w:rsidRPr="00C44305">
        <w:rPr>
          <w:rFonts w:ascii="Times New Roman" w:hAnsi="Times New Roman" w:cs="Times New Roman"/>
          <w:b/>
          <w:bCs/>
          <w:sz w:val="24"/>
          <w:szCs w:val="24"/>
        </w:rPr>
        <w:t>procedure_</w:t>
      </w:r>
      <w:proofErr w:type="gramStart"/>
      <w:r w:rsidRPr="00C44305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spellEnd"/>
      <w:r w:rsidRPr="00C4430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44305">
        <w:rPr>
          <w:rFonts w:ascii="Times New Roman" w:hAnsi="Times New Roman" w:cs="Times New Roman"/>
          <w:b/>
          <w:bCs/>
          <w:sz w:val="24"/>
          <w:szCs w:val="24"/>
        </w:rPr>
        <w:t>parameters);</w:t>
      </w:r>
    </w:p>
    <w:p w:rsidR="00C44305" w:rsidRPr="00C44305" w:rsidRDefault="00C44305" w:rsidP="00C443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44305" w:rsidRPr="00C44305" w:rsidRDefault="00C44305" w:rsidP="00C443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4305">
        <w:rPr>
          <w:rFonts w:ascii="Times New Roman" w:hAnsi="Times New Roman" w:cs="Times New Roman"/>
          <w:b/>
          <w:bCs/>
          <w:sz w:val="24"/>
          <w:szCs w:val="24"/>
        </w:rPr>
        <w:t>Result:</w:t>
      </w:r>
      <w:bookmarkStart w:id="0" w:name="_GoBack"/>
      <w:bookmarkEnd w:id="0"/>
    </w:p>
    <w:p w:rsidR="00C44305" w:rsidRPr="00C44305" w:rsidRDefault="00C44305" w:rsidP="00C44305">
      <w:pPr>
        <w:rPr>
          <w:rFonts w:ascii="Times New Roman" w:hAnsi="Times New Roman" w:cs="Times New Roman"/>
          <w:sz w:val="24"/>
          <w:szCs w:val="24"/>
        </w:rPr>
      </w:pPr>
    </w:p>
    <w:p w:rsidR="002967AB" w:rsidRPr="00C44305" w:rsidRDefault="00C44305" w:rsidP="00C44305">
      <w:pPr>
        <w:rPr>
          <w:rFonts w:ascii="Times New Roman" w:hAnsi="Times New Roman" w:cs="Times New Roman"/>
          <w:sz w:val="24"/>
          <w:szCs w:val="24"/>
        </w:rPr>
      </w:pPr>
      <w:r w:rsidRPr="00C44305">
        <w:rPr>
          <w:rFonts w:ascii="Times New Roman" w:hAnsi="Times New Roman" w:cs="Times New Roman"/>
          <w:sz w:val="24"/>
          <w:szCs w:val="24"/>
        </w:rPr>
        <w:t>The table creation, procedure creation, and execution commands were successfully executed.</w:t>
      </w:r>
    </w:p>
    <w:sectPr w:rsidR="002967AB" w:rsidRPr="00C44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305"/>
    <w:rsid w:val="002967AB"/>
    <w:rsid w:val="004119FF"/>
    <w:rsid w:val="00656E9F"/>
    <w:rsid w:val="00A10F7A"/>
    <w:rsid w:val="00A6088A"/>
    <w:rsid w:val="00AE7A70"/>
    <w:rsid w:val="00C44305"/>
    <w:rsid w:val="00EE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2025-09-12T04:43:00Z</dcterms:created>
  <dcterms:modified xsi:type="dcterms:W3CDTF">2025-09-12T05:03:00Z</dcterms:modified>
</cp:coreProperties>
</file>