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A636" w14:textId="6841922D" w:rsidR="0077636C" w:rsidRDefault="0077636C" w:rsidP="0077636C">
      <w:pPr>
        <w:pStyle w:val="Heading1"/>
        <w:ind w:right="357"/>
        <w:jc w:val="center"/>
      </w:pPr>
      <w:r w:rsidRPr="0077636C">
        <w:t>Rising Waters: A Machine Learning Approach to Flood Prediction</w:t>
      </w:r>
    </w:p>
    <w:p w14:paraId="4D0F1D8C" w14:textId="77777777" w:rsidR="0077636C" w:rsidRDefault="0077636C" w:rsidP="0077636C">
      <w:pPr>
        <w:pStyle w:val="Heading1"/>
        <w:ind w:right="357"/>
        <w:jc w:val="center"/>
      </w:pPr>
    </w:p>
    <w:p w14:paraId="35CA3067" w14:textId="75BEAA6A" w:rsidR="007237E9" w:rsidRPr="0077636C" w:rsidRDefault="00000000" w:rsidP="0077636C">
      <w:pPr>
        <w:pStyle w:val="Heading1"/>
        <w:ind w:right="357"/>
        <w:jc w:val="center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28AFAD7F" w14:textId="77777777" w:rsidR="007237E9" w:rsidRDefault="007237E9">
      <w:pPr>
        <w:spacing w:before="38"/>
        <w:rPr>
          <w:b/>
        </w:rPr>
      </w:pPr>
    </w:p>
    <w:p w14:paraId="769F9EF3" w14:textId="77777777" w:rsidR="007237E9" w:rsidRDefault="00000000">
      <w:pPr>
        <w:pStyle w:val="Heading2"/>
      </w:pPr>
      <w:bookmarkStart w:id="0" w:name="Solution_Architecture_Diagram:_"/>
      <w:bookmarkEnd w:id="0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64A1CADC" w14:textId="77777777" w:rsidR="007237E9" w:rsidRDefault="00000000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2DF03A0E" w14:textId="77777777" w:rsidR="007237E9" w:rsidRDefault="007237E9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7237E9" w14:paraId="4711E784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73F006A5" w14:textId="77777777" w:rsidR="007237E9" w:rsidRDefault="00000000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0FF00661" w14:textId="77777777" w:rsidR="007237E9" w:rsidRDefault="00000000">
            <w:pPr>
              <w:pStyle w:val="TableParagraph"/>
              <w:ind w:left="70"/>
              <w:jc w:val="center"/>
              <w:rPr>
                <w:i/>
                <w:color w:val="535353"/>
                <w:spacing w:val="-2"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Web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(React),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Mobile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(Flutter),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Admin</w:t>
            </w:r>
            <w:r>
              <w:rPr>
                <w:i/>
                <w:color w:val="535353"/>
                <w:spacing w:val="-5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Dashboard]</w:t>
            </w:r>
          </w:p>
          <w:p w14:paraId="5A3BE6CB" w14:textId="4ACDD62B" w:rsidR="0013512D" w:rsidRDefault="0013512D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13512D">
              <w:rPr>
                <w:i/>
                <w:sz w:val="20"/>
              </w:rPr>
              <w:t>Flask Web Application (HTML, CSS, JavaScript User Interface)</w:t>
            </w:r>
          </w:p>
        </w:tc>
      </w:tr>
      <w:tr w:rsidR="007237E9" w14:paraId="2C1D7291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14EB90C4" w14:textId="77777777" w:rsidR="007237E9" w:rsidRDefault="00000000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7237E9" w14:paraId="607483FC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00C0E378" w14:textId="77777777" w:rsidR="007237E9" w:rsidRDefault="00000000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4A31299F" w14:textId="77777777" w:rsidR="007237E9" w:rsidRDefault="00000000">
            <w:pPr>
              <w:pStyle w:val="TableParagraph"/>
              <w:ind w:left="70"/>
              <w:jc w:val="center"/>
              <w:rPr>
                <w:i/>
                <w:color w:val="535353"/>
                <w:spacing w:val="-2"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9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Nginx,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AWS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API</w:t>
            </w:r>
            <w:r>
              <w:rPr>
                <w:i/>
                <w:color w:val="535353"/>
                <w:spacing w:val="-9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Gateway,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Express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Server]</w:t>
            </w:r>
          </w:p>
          <w:p w14:paraId="02E32E51" w14:textId="704A6184" w:rsidR="0013512D" w:rsidRDefault="0013512D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13512D">
              <w:rPr>
                <w:i/>
                <w:sz w:val="20"/>
              </w:rPr>
              <w:t>Flask Framework (Handles user requests and responses)</w:t>
            </w:r>
          </w:p>
        </w:tc>
      </w:tr>
      <w:tr w:rsidR="007237E9" w14:paraId="7FB4A56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70F8467A" w14:textId="77777777" w:rsidR="007237E9" w:rsidRDefault="00000000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7237E9" w14:paraId="3A9B8111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503BA1E9" w14:textId="77777777" w:rsidR="007237E9" w:rsidRDefault="00000000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70736DFC" w14:textId="77777777" w:rsidR="007237E9" w:rsidRDefault="00000000">
            <w:pPr>
              <w:pStyle w:val="TableParagraph"/>
              <w:ind w:left="252" w:right="182"/>
              <w:jc w:val="center"/>
              <w:rPr>
                <w:i/>
                <w:color w:val="535353"/>
                <w:spacing w:val="-2"/>
                <w:sz w:val="20"/>
              </w:rPr>
            </w:pPr>
            <w:r>
              <w:rPr>
                <w:i/>
                <w:color w:val="535353"/>
                <w:spacing w:val="-2"/>
                <w:sz w:val="20"/>
              </w:rPr>
              <w:t>[e.g.,</w:t>
            </w:r>
            <w:r>
              <w:rPr>
                <w:i/>
                <w:color w:val="535353"/>
                <w:spacing w:val="-4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JWT,</w:t>
            </w:r>
            <w:r>
              <w:rPr>
                <w:i/>
                <w:color w:val="535353"/>
                <w:spacing w:val="-4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OAuth2]</w:t>
            </w:r>
          </w:p>
          <w:p w14:paraId="1ABF5AF6" w14:textId="0C957DE1" w:rsidR="0013512D" w:rsidRDefault="0013512D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  <w:r w:rsidRPr="0013512D">
              <w:rPr>
                <w:i/>
                <w:sz w:val="20"/>
              </w:rPr>
              <w:t>User Input Validation Service (Input checking and request handling)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A1157C0" w14:textId="77777777" w:rsidR="007237E9" w:rsidRDefault="00000000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70C1BA95" w14:textId="77777777" w:rsidR="007237E9" w:rsidRDefault="00000000">
            <w:pPr>
              <w:pStyle w:val="TableParagraph"/>
              <w:ind w:left="183" w:right="111"/>
              <w:jc w:val="center"/>
              <w:rPr>
                <w:i/>
                <w:color w:val="535353"/>
                <w:sz w:val="20"/>
              </w:rPr>
            </w:pPr>
            <w:r>
              <w:rPr>
                <w:i/>
                <w:color w:val="535353"/>
                <w:sz w:val="20"/>
              </w:rPr>
              <w:t>[e.g., Data Processing, Machine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Learning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Models]</w:t>
            </w:r>
          </w:p>
          <w:p w14:paraId="4660260F" w14:textId="2468B9E9" w:rsidR="0013512D" w:rsidRDefault="0013512D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 w:rsidRPr="0013512D">
              <w:rPr>
                <w:i/>
                <w:sz w:val="20"/>
              </w:rPr>
              <w:t xml:space="preserve">Data Processing + Machine Learning Module Components: • Data Preprocessing • Feature Scaling • ML Model Prediction • Model Evaluation Machine Learning Models: • Decision Tree • Random Forest • KNN • </w:t>
            </w:r>
            <w:proofErr w:type="spellStart"/>
            <w:r w:rsidRPr="0013512D">
              <w:rPr>
                <w:i/>
                <w:sz w:val="20"/>
              </w:rPr>
              <w:t>XGBoost</w:t>
            </w:r>
            <w:proofErr w:type="spellEnd"/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1A0E7F6" w14:textId="77777777" w:rsidR="007237E9" w:rsidRDefault="00000000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1EED8003" w14:textId="77777777" w:rsidR="007237E9" w:rsidRDefault="00000000">
            <w:pPr>
              <w:pStyle w:val="TableParagraph"/>
              <w:ind w:left="252" w:right="180"/>
              <w:jc w:val="center"/>
              <w:rPr>
                <w:i/>
                <w:color w:val="535353"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Payment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Gateway, Email Service]</w:t>
            </w:r>
          </w:p>
          <w:p w14:paraId="44EFB264" w14:textId="6451A90F" w:rsidR="0013512D" w:rsidRDefault="0013512D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13512D">
              <w:rPr>
                <w:i/>
                <w:sz w:val="20"/>
              </w:rPr>
              <w:t>Weather Data Sources (Future Enhancement) Real-time Weather API Integration</w:t>
            </w:r>
          </w:p>
        </w:tc>
      </w:tr>
      <w:tr w:rsidR="007237E9" w14:paraId="49EDE453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7AB341BD" w14:textId="77777777" w:rsidR="007237E9" w:rsidRDefault="00000000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7237E9" w14:paraId="2CBCBD95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465D16F3" w14:textId="77777777" w:rsidR="007237E9" w:rsidRDefault="00000000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4ED3D885" w14:textId="77777777" w:rsidR="007237E9" w:rsidRDefault="00000000">
            <w:pPr>
              <w:pStyle w:val="TableParagraph"/>
              <w:ind w:left="70"/>
              <w:jc w:val="center"/>
              <w:rPr>
                <w:i/>
                <w:color w:val="535353"/>
                <w:spacing w:val="-5"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PostgreSQL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Database,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MongoDB,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AWS</w:t>
            </w:r>
            <w:r>
              <w:rPr>
                <w:i/>
                <w:color w:val="535353"/>
                <w:spacing w:val="-7"/>
                <w:sz w:val="20"/>
              </w:rPr>
              <w:t xml:space="preserve"> </w:t>
            </w:r>
            <w:r>
              <w:rPr>
                <w:i/>
                <w:color w:val="535353"/>
                <w:spacing w:val="-5"/>
                <w:sz w:val="20"/>
              </w:rPr>
              <w:t>S3]</w:t>
            </w:r>
          </w:p>
          <w:p w14:paraId="7C463719" w14:textId="57709E2B" w:rsidR="0013512D" w:rsidRDefault="0013512D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13512D">
              <w:rPr>
                <w:i/>
                <w:sz w:val="20"/>
              </w:rPr>
              <w:t xml:space="preserve">Dataset Storage: • Flood Prediction Dataset (CSV) Model Storage: • </w:t>
            </w:r>
            <w:proofErr w:type="spellStart"/>
            <w:r w:rsidRPr="0013512D">
              <w:rPr>
                <w:i/>
                <w:sz w:val="20"/>
              </w:rPr>
              <w:t>floods.save</w:t>
            </w:r>
            <w:proofErr w:type="spellEnd"/>
            <w:r w:rsidRPr="0013512D">
              <w:rPr>
                <w:i/>
                <w:sz w:val="20"/>
              </w:rPr>
              <w:t xml:space="preserve"> • </w:t>
            </w:r>
            <w:proofErr w:type="spellStart"/>
            <w:r w:rsidRPr="0013512D">
              <w:rPr>
                <w:i/>
                <w:sz w:val="20"/>
              </w:rPr>
              <w:t>scaler.save</w:t>
            </w:r>
            <w:proofErr w:type="spellEnd"/>
            <w:r w:rsidRPr="0013512D">
              <w:rPr>
                <w:i/>
                <w:sz w:val="20"/>
              </w:rPr>
              <w:t xml:space="preserve"> Deployment: • IBM Cloud</w:t>
            </w:r>
          </w:p>
        </w:tc>
      </w:tr>
    </w:tbl>
    <w:p w14:paraId="5FC1CE93" w14:textId="77777777" w:rsidR="007237E9" w:rsidRDefault="007237E9">
      <w:pPr>
        <w:pStyle w:val="TableParagraph"/>
        <w:jc w:val="center"/>
        <w:rPr>
          <w:i/>
          <w:sz w:val="20"/>
        </w:rPr>
        <w:sectPr w:rsidR="007237E9">
          <w:headerReference w:type="default" r:id="rId6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</w:p>
    <w:p w14:paraId="291EC840" w14:textId="77777777" w:rsidR="007237E9" w:rsidRDefault="00000000">
      <w:pPr>
        <w:pStyle w:val="Heading1"/>
      </w:pPr>
      <w:bookmarkStart w:id="1" w:name="Component_Description_Table_"/>
      <w:bookmarkEnd w:id="1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1CF519D7" w14:textId="77777777" w:rsidR="007237E9" w:rsidRDefault="007237E9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7237E9" w14:paraId="7A2E8C3D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01ED17BD" w14:textId="77777777" w:rsidR="007237E9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7FB45DD6" w14:textId="77777777" w:rsidR="007237E9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4580D314" w14:textId="77777777" w:rsidR="007237E9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13512D" w14:paraId="607E0BAB" w14:textId="77777777" w:rsidTr="00261598">
        <w:trPr>
          <w:trHeight w:val="620"/>
        </w:trPr>
        <w:tc>
          <w:tcPr>
            <w:tcW w:w="2340" w:type="dxa"/>
            <w:vAlign w:val="center"/>
          </w:tcPr>
          <w:p w14:paraId="66C70887" w14:textId="35C94A8C" w:rsidR="0013512D" w:rsidRDefault="0013512D" w:rsidP="0013512D">
            <w:pPr>
              <w:pStyle w:val="TableParagraph"/>
              <w:spacing w:before="166"/>
              <w:rPr>
                <w:i/>
              </w:rPr>
            </w:pPr>
            <w:r w:rsidRPr="006358F6">
              <w:t>Presentation Layer</w:t>
            </w:r>
          </w:p>
        </w:tc>
        <w:tc>
          <w:tcPr>
            <w:tcW w:w="4680" w:type="dxa"/>
            <w:vAlign w:val="center"/>
          </w:tcPr>
          <w:p w14:paraId="7C9F135B" w14:textId="7177A8B6" w:rsidR="0013512D" w:rsidRDefault="0013512D" w:rsidP="0013512D">
            <w:pPr>
              <w:pStyle w:val="TableParagraph"/>
              <w:spacing w:before="166"/>
              <w:rPr>
                <w:i/>
              </w:rPr>
            </w:pPr>
            <w:r w:rsidRPr="006358F6">
              <w:t>Provides the user interface where users enter weather parameters and view flood prediction results.</w:t>
            </w:r>
          </w:p>
        </w:tc>
        <w:tc>
          <w:tcPr>
            <w:tcW w:w="2340" w:type="dxa"/>
            <w:vAlign w:val="center"/>
          </w:tcPr>
          <w:p w14:paraId="7DB694F9" w14:textId="7697515F" w:rsidR="0013512D" w:rsidRDefault="0013512D" w:rsidP="0013512D">
            <w:pPr>
              <w:pStyle w:val="TableParagraph"/>
              <w:spacing w:before="166"/>
              <w:rPr>
                <w:i/>
              </w:rPr>
            </w:pPr>
            <w:r w:rsidRPr="006358F6">
              <w:t>HTML, CSS, JavaScript, Flask Templates</w:t>
            </w:r>
          </w:p>
        </w:tc>
      </w:tr>
      <w:tr w:rsidR="0013512D" w14:paraId="4B1A8798" w14:textId="77777777" w:rsidTr="00261598">
        <w:trPr>
          <w:trHeight w:val="580"/>
        </w:trPr>
        <w:tc>
          <w:tcPr>
            <w:tcW w:w="2340" w:type="dxa"/>
            <w:vAlign w:val="center"/>
          </w:tcPr>
          <w:p w14:paraId="5E9278A9" w14:textId="08D0401E" w:rsidR="0013512D" w:rsidRDefault="0013512D" w:rsidP="0013512D">
            <w:pPr>
              <w:pStyle w:val="TableParagraph"/>
              <w:spacing w:before="147"/>
              <w:rPr>
                <w:i/>
              </w:rPr>
            </w:pPr>
            <w:r w:rsidRPr="006358F6">
              <w:t>API Gateway / Application Server</w:t>
            </w:r>
          </w:p>
        </w:tc>
        <w:tc>
          <w:tcPr>
            <w:tcW w:w="4680" w:type="dxa"/>
            <w:vAlign w:val="center"/>
          </w:tcPr>
          <w:p w14:paraId="342BC78F" w14:textId="36958E81" w:rsidR="0013512D" w:rsidRDefault="0013512D" w:rsidP="0013512D">
            <w:pPr>
              <w:pStyle w:val="TableParagraph"/>
              <w:spacing w:before="147"/>
              <w:rPr>
                <w:i/>
              </w:rPr>
            </w:pPr>
            <w:r w:rsidRPr="006358F6">
              <w:t>Handles communication between the user interface and machine learning backend. Receives requests and returns prediction responses.</w:t>
            </w:r>
          </w:p>
        </w:tc>
        <w:tc>
          <w:tcPr>
            <w:tcW w:w="2340" w:type="dxa"/>
            <w:vAlign w:val="center"/>
          </w:tcPr>
          <w:p w14:paraId="0E937C77" w14:textId="3E6BC770" w:rsidR="0013512D" w:rsidRDefault="0013512D" w:rsidP="0013512D">
            <w:pPr>
              <w:pStyle w:val="TableParagraph"/>
              <w:spacing w:before="147"/>
              <w:rPr>
                <w:i/>
              </w:rPr>
            </w:pPr>
            <w:r w:rsidRPr="006358F6">
              <w:t>Flask Framework, Python</w:t>
            </w:r>
          </w:p>
        </w:tc>
      </w:tr>
      <w:tr w:rsidR="0013512D" w14:paraId="04094FE6" w14:textId="77777777" w:rsidTr="00261598">
        <w:trPr>
          <w:trHeight w:val="619"/>
        </w:trPr>
        <w:tc>
          <w:tcPr>
            <w:tcW w:w="2340" w:type="dxa"/>
            <w:vAlign w:val="center"/>
          </w:tcPr>
          <w:p w14:paraId="53D0AC0F" w14:textId="679CE926" w:rsidR="0013512D" w:rsidRDefault="0013512D" w:rsidP="0013512D">
            <w:pPr>
              <w:pStyle w:val="TableParagraph"/>
              <w:spacing w:before="173"/>
              <w:rPr>
                <w:i/>
              </w:rPr>
            </w:pPr>
            <w:r w:rsidRPr="006358F6">
              <w:t>Authentication Service</w:t>
            </w:r>
          </w:p>
        </w:tc>
        <w:tc>
          <w:tcPr>
            <w:tcW w:w="4680" w:type="dxa"/>
            <w:vAlign w:val="center"/>
          </w:tcPr>
          <w:p w14:paraId="07658D20" w14:textId="75450FAB" w:rsidR="0013512D" w:rsidRDefault="0013512D" w:rsidP="0013512D">
            <w:pPr>
              <w:pStyle w:val="TableParagraph"/>
              <w:spacing w:before="173"/>
              <w:rPr>
                <w:i/>
              </w:rPr>
            </w:pPr>
            <w:r w:rsidRPr="006358F6">
              <w:t>Validates user inputs and ensures correct data format before prediction processing.</w:t>
            </w:r>
          </w:p>
        </w:tc>
        <w:tc>
          <w:tcPr>
            <w:tcW w:w="2340" w:type="dxa"/>
            <w:vAlign w:val="center"/>
          </w:tcPr>
          <w:p w14:paraId="5DE3B7A6" w14:textId="69E8354A" w:rsidR="0013512D" w:rsidRDefault="0013512D" w:rsidP="0013512D">
            <w:pPr>
              <w:pStyle w:val="TableParagraph"/>
              <w:spacing w:before="173"/>
              <w:rPr>
                <w:i/>
              </w:rPr>
            </w:pPr>
            <w:r w:rsidRPr="006358F6">
              <w:t>Python Validation Logic</w:t>
            </w:r>
          </w:p>
        </w:tc>
      </w:tr>
      <w:tr w:rsidR="0013512D" w14:paraId="0DACAB75" w14:textId="77777777" w:rsidTr="00261598">
        <w:trPr>
          <w:trHeight w:val="599"/>
        </w:trPr>
        <w:tc>
          <w:tcPr>
            <w:tcW w:w="2340" w:type="dxa"/>
            <w:vAlign w:val="center"/>
          </w:tcPr>
          <w:p w14:paraId="744ACFF1" w14:textId="3F50C6D9" w:rsidR="0013512D" w:rsidRDefault="0013512D" w:rsidP="0013512D">
            <w:pPr>
              <w:pStyle w:val="TableParagraph"/>
              <w:spacing w:before="155"/>
              <w:rPr>
                <w:i/>
              </w:rPr>
            </w:pPr>
            <w:r w:rsidRPr="006358F6">
              <w:t>Core Logic Service</w:t>
            </w:r>
          </w:p>
        </w:tc>
        <w:tc>
          <w:tcPr>
            <w:tcW w:w="4680" w:type="dxa"/>
            <w:vAlign w:val="center"/>
          </w:tcPr>
          <w:p w14:paraId="751842E3" w14:textId="755AFB3E" w:rsidR="0013512D" w:rsidRDefault="0013512D" w:rsidP="0013512D">
            <w:pPr>
              <w:pStyle w:val="TableParagraph"/>
              <w:spacing w:before="155"/>
              <w:rPr>
                <w:i/>
              </w:rPr>
            </w:pPr>
            <w:r w:rsidRPr="006358F6">
              <w:t>Performs data preprocessing, feature transformation, loads ML models, and generates flood predictions.</w:t>
            </w:r>
          </w:p>
        </w:tc>
        <w:tc>
          <w:tcPr>
            <w:tcW w:w="2340" w:type="dxa"/>
            <w:vAlign w:val="center"/>
          </w:tcPr>
          <w:p w14:paraId="3ECB05DC" w14:textId="23EA20FD" w:rsidR="0013512D" w:rsidRDefault="0013512D" w:rsidP="0013512D">
            <w:pPr>
              <w:pStyle w:val="TableParagraph"/>
              <w:spacing w:before="155"/>
              <w:rPr>
                <w:i/>
              </w:rPr>
            </w:pPr>
            <w:r w:rsidRPr="006358F6">
              <w:t>Python, NumPy, Pandas, Scikit-learn, XGBoost</w:t>
            </w:r>
          </w:p>
        </w:tc>
      </w:tr>
    </w:tbl>
    <w:p w14:paraId="343A5583" w14:textId="77777777" w:rsidR="009A50F4" w:rsidRDefault="009A50F4"/>
    <w:sectPr w:rsidR="009A50F4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5DBF" w14:textId="77777777" w:rsidR="00640DFC" w:rsidRDefault="00640DFC">
      <w:r>
        <w:separator/>
      </w:r>
    </w:p>
  </w:endnote>
  <w:endnote w:type="continuationSeparator" w:id="0">
    <w:p w14:paraId="2E264A00" w14:textId="77777777" w:rsidR="00640DFC" w:rsidRDefault="00640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52F3F" w14:textId="77777777" w:rsidR="00640DFC" w:rsidRDefault="00640DFC">
      <w:r>
        <w:separator/>
      </w:r>
    </w:p>
  </w:footnote>
  <w:footnote w:type="continuationSeparator" w:id="0">
    <w:p w14:paraId="18D6BA72" w14:textId="77777777" w:rsidR="00640DFC" w:rsidRDefault="00640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83B13" w14:textId="77777777" w:rsidR="007237E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6315E3FA" wp14:editId="59D7D6A5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48525633" wp14:editId="19C1CFB3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37E9"/>
    <w:rsid w:val="0013512D"/>
    <w:rsid w:val="005F3B86"/>
    <w:rsid w:val="00640DFC"/>
    <w:rsid w:val="007237E9"/>
    <w:rsid w:val="0077636C"/>
    <w:rsid w:val="009A50F4"/>
    <w:rsid w:val="00FC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9079"/>
  <w15:docId w15:val="{ECC7F656-988C-431C-83CD-3A07E21B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chiguluri harsha</cp:lastModifiedBy>
  <cp:revision>3</cp:revision>
  <dcterms:created xsi:type="dcterms:W3CDTF">2026-07-12T15:51:00Z</dcterms:created>
  <dcterms:modified xsi:type="dcterms:W3CDTF">2026-07-13T16:26:00Z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