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A516" w14:textId="77777777" w:rsidR="007F1D06" w:rsidRDefault="00000000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4EEBF0B" wp14:editId="2623C53E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4552907F" wp14:editId="0B7E4217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C386" w14:textId="399CD8FB" w:rsidR="003C0E0F" w:rsidRDefault="003C0E0F" w:rsidP="003C0E0F">
      <w:pPr>
        <w:pStyle w:val="Heading1"/>
        <w:jc w:val="left"/>
      </w:pPr>
      <w:r>
        <w:t xml:space="preserve">               </w:t>
      </w:r>
      <w:r w:rsidRPr="003C0E0F">
        <w:t>Rising Waters: A Machine Learning Approach to Flood Prediction</w:t>
      </w:r>
    </w:p>
    <w:p w14:paraId="181C0A2C" w14:textId="43189C58" w:rsidR="007F1D06" w:rsidRDefault="00000000">
      <w:pPr>
        <w:pStyle w:val="Heading1"/>
      </w:pPr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0CBFB98B" w14:textId="77777777" w:rsidR="007F1D06" w:rsidRDefault="007F1D06">
      <w:pPr>
        <w:pStyle w:val="BodyText"/>
        <w:spacing w:before="210"/>
        <w:rPr>
          <w:rFonts w:ascii="Arial"/>
          <w:b/>
          <w:sz w:val="28"/>
        </w:rPr>
      </w:pPr>
    </w:p>
    <w:p w14:paraId="323DB362" w14:textId="77777777" w:rsidR="007F1D06" w:rsidRDefault="00000000" w:rsidP="005B504A">
      <w:pPr>
        <w:pStyle w:val="Heading2"/>
        <w:ind w:left="0"/>
      </w:pPr>
      <w:bookmarkStart w:id="0" w:name="Demonstration_of_Proposed_Features: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04177EB0" w14:textId="77777777" w:rsidR="007F1D06" w:rsidRDefault="00000000" w:rsidP="005B504A">
      <w:pPr>
        <w:pStyle w:val="BodyText"/>
        <w:spacing w:before="66" w:line="292" w:lineRule="auto"/>
        <w:ind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1463CF60" w14:textId="77777777" w:rsidR="007F1D06" w:rsidRDefault="007F1D06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7F1D06" w14:paraId="5B7B7903" w14:textId="77777777">
        <w:trPr>
          <w:trHeight w:val="1079"/>
        </w:trPr>
        <w:tc>
          <w:tcPr>
            <w:tcW w:w="580" w:type="dxa"/>
          </w:tcPr>
          <w:p w14:paraId="54175A82" w14:textId="77777777" w:rsidR="007F1D06" w:rsidRDefault="007F1D06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1EF815C1" w14:textId="77777777" w:rsidR="007F1D06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14:paraId="2E674F80" w14:textId="77777777" w:rsidR="007F1D06" w:rsidRDefault="007F1D06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4C61B8CB" w14:textId="77777777" w:rsidR="007F1D06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5BFB0EAC" w14:textId="77777777" w:rsidR="007F1D06" w:rsidRDefault="007F1D06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496ECEE6" w14:textId="77777777" w:rsidR="007F1D06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3B043568" w14:textId="77777777" w:rsidR="007F1D06" w:rsidRDefault="00000000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2B81A72E" w14:textId="77777777" w:rsidR="007F1D06" w:rsidRDefault="007F1D06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7F765BB" w14:textId="77777777" w:rsidR="007F1D06" w:rsidRDefault="00000000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59067E7D" w14:textId="77777777" w:rsidR="007F1D06" w:rsidRDefault="007F1D06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692F6D28" w14:textId="77777777" w:rsidR="007F1D06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7F1D06" w14:paraId="41CBB15B" w14:textId="77777777">
        <w:trPr>
          <w:trHeight w:val="619"/>
        </w:trPr>
        <w:tc>
          <w:tcPr>
            <w:tcW w:w="580" w:type="dxa"/>
          </w:tcPr>
          <w:p w14:paraId="2ADE4DFE" w14:textId="77777777" w:rsidR="007F1D06" w:rsidRPr="005B504A" w:rsidRDefault="00000000">
            <w:pPr>
              <w:pStyle w:val="TableParagraph"/>
              <w:spacing w:before="132"/>
              <w:ind w:left="112"/>
              <w:rPr>
                <w:rFonts w:ascii="Arial MT"/>
              </w:rPr>
            </w:pPr>
            <w:r w:rsidRPr="005B504A">
              <w:rPr>
                <w:rFonts w:ascii="Arial MT"/>
                <w:spacing w:val="-10"/>
              </w:rPr>
              <w:t>1</w:t>
            </w:r>
          </w:p>
        </w:tc>
        <w:tc>
          <w:tcPr>
            <w:tcW w:w="1980" w:type="dxa"/>
          </w:tcPr>
          <w:p w14:paraId="2D62E450" w14:textId="2DCC4F28" w:rsidR="007F1D06" w:rsidRPr="005B504A" w:rsidRDefault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Data Analysis</w:t>
            </w:r>
          </w:p>
        </w:tc>
        <w:tc>
          <w:tcPr>
            <w:tcW w:w="2840" w:type="dxa"/>
          </w:tcPr>
          <w:p w14:paraId="45DD9F23" w14:textId="3B085A7A" w:rsidR="007F1D06" w:rsidRPr="005B504A" w:rsidRDefault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Dataset visualization and statistics</w:t>
            </w:r>
          </w:p>
        </w:tc>
        <w:tc>
          <w:tcPr>
            <w:tcW w:w="1980" w:type="dxa"/>
          </w:tcPr>
          <w:p w14:paraId="622EE5E4" w14:textId="48B51EA7" w:rsidR="007F1D06" w:rsidRPr="005B504A" w:rsidRDefault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Implemented</w:t>
            </w:r>
          </w:p>
        </w:tc>
        <w:tc>
          <w:tcPr>
            <w:tcW w:w="1400" w:type="dxa"/>
          </w:tcPr>
          <w:p w14:paraId="3C365669" w14:textId="6453142A" w:rsidR="007F1D06" w:rsidRPr="005B504A" w:rsidRDefault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yes</w:t>
            </w:r>
          </w:p>
        </w:tc>
        <w:tc>
          <w:tcPr>
            <w:tcW w:w="1540" w:type="dxa"/>
          </w:tcPr>
          <w:p w14:paraId="0B9DDA48" w14:textId="5EBCCCD1" w:rsidR="007F1D06" w:rsidRPr="005B504A" w:rsidRDefault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Successfully demonstrated</w:t>
            </w:r>
          </w:p>
        </w:tc>
      </w:tr>
      <w:tr w:rsidR="005B504A" w14:paraId="1F8D6D22" w14:textId="77777777">
        <w:trPr>
          <w:trHeight w:val="600"/>
        </w:trPr>
        <w:tc>
          <w:tcPr>
            <w:tcW w:w="580" w:type="dxa"/>
          </w:tcPr>
          <w:p w14:paraId="3E5FC88D" w14:textId="77777777" w:rsidR="005B504A" w:rsidRPr="005B504A" w:rsidRDefault="005B504A" w:rsidP="005B504A">
            <w:pPr>
              <w:pStyle w:val="TableParagraph"/>
              <w:spacing w:before="122"/>
              <w:ind w:left="112"/>
              <w:rPr>
                <w:rFonts w:ascii="Arial MT"/>
              </w:rPr>
            </w:pPr>
            <w:r w:rsidRPr="005B504A">
              <w:rPr>
                <w:rFonts w:ascii="Arial MT"/>
                <w:spacing w:val="-10"/>
              </w:rPr>
              <w:t>2</w:t>
            </w:r>
          </w:p>
        </w:tc>
        <w:tc>
          <w:tcPr>
            <w:tcW w:w="1980" w:type="dxa"/>
          </w:tcPr>
          <w:p w14:paraId="374818FC" w14:textId="35636B88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Data Preprocessing</w:t>
            </w:r>
          </w:p>
          <w:p w14:paraId="7B9D908D" w14:textId="77777777" w:rsidR="005B504A" w:rsidRPr="005B504A" w:rsidRDefault="005B504A" w:rsidP="005B504A"/>
        </w:tc>
        <w:tc>
          <w:tcPr>
            <w:tcW w:w="2840" w:type="dxa"/>
          </w:tcPr>
          <w:p w14:paraId="380FE1EA" w14:textId="32DF986F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Data cleaning and scaling</w:t>
            </w:r>
          </w:p>
          <w:p w14:paraId="66BF6E6D" w14:textId="77777777" w:rsidR="005B504A" w:rsidRPr="005B504A" w:rsidRDefault="005B504A" w:rsidP="005B504A"/>
        </w:tc>
        <w:tc>
          <w:tcPr>
            <w:tcW w:w="1980" w:type="dxa"/>
          </w:tcPr>
          <w:p w14:paraId="58FC3984" w14:textId="0C0935C6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Implemented</w:t>
            </w:r>
          </w:p>
        </w:tc>
        <w:tc>
          <w:tcPr>
            <w:tcW w:w="1400" w:type="dxa"/>
          </w:tcPr>
          <w:p w14:paraId="5F3768B3" w14:textId="75EF5CC7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Yes</w:t>
            </w:r>
          </w:p>
        </w:tc>
        <w:tc>
          <w:tcPr>
            <w:tcW w:w="1540" w:type="dxa"/>
          </w:tcPr>
          <w:p w14:paraId="6BB87C82" w14:textId="717604FB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Working correctly</w:t>
            </w:r>
          </w:p>
        </w:tc>
      </w:tr>
      <w:tr w:rsidR="005B504A" w14:paraId="07D9236C" w14:textId="77777777">
        <w:trPr>
          <w:trHeight w:val="619"/>
        </w:trPr>
        <w:tc>
          <w:tcPr>
            <w:tcW w:w="580" w:type="dxa"/>
          </w:tcPr>
          <w:p w14:paraId="0FA06608" w14:textId="77777777" w:rsidR="005B504A" w:rsidRPr="005B504A" w:rsidRDefault="005B504A" w:rsidP="005B504A">
            <w:pPr>
              <w:pStyle w:val="TableParagraph"/>
              <w:spacing w:before="132"/>
              <w:ind w:left="112"/>
              <w:rPr>
                <w:rFonts w:ascii="Arial MT"/>
              </w:rPr>
            </w:pPr>
            <w:r w:rsidRPr="005B504A">
              <w:rPr>
                <w:rFonts w:ascii="Arial MT"/>
                <w:spacing w:val="-10"/>
              </w:rPr>
              <w:t>3</w:t>
            </w:r>
          </w:p>
        </w:tc>
        <w:tc>
          <w:tcPr>
            <w:tcW w:w="1980" w:type="dxa"/>
          </w:tcPr>
          <w:p w14:paraId="35A7459E" w14:textId="4F04CFED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Model Training</w:t>
            </w:r>
          </w:p>
          <w:p w14:paraId="1776E89F" w14:textId="77777777" w:rsidR="005B504A" w:rsidRPr="005B504A" w:rsidRDefault="005B504A" w:rsidP="005B504A">
            <w:pPr>
              <w:ind w:firstLine="720"/>
            </w:pPr>
          </w:p>
        </w:tc>
        <w:tc>
          <w:tcPr>
            <w:tcW w:w="2840" w:type="dxa"/>
          </w:tcPr>
          <w:p w14:paraId="47C6D994" w14:textId="494547B9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Multiple ML algorithms</w:t>
            </w:r>
          </w:p>
        </w:tc>
        <w:tc>
          <w:tcPr>
            <w:tcW w:w="1980" w:type="dxa"/>
          </w:tcPr>
          <w:p w14:paraId="3295D6FC" w14:textId="740ED2EC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Implemented</w:t>
            </w:r>
          </w:p>
        </w:tc>
        <w:tc>
          <w:tcPr>
            <w:tcW w:w="1400" w:type="dxa"/>
          </w:tcPr>
          <w:p w14:paraId="396561AE" w14:textId="2EEE4BF2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Yes</w:t>
            </w:r>
          </w:p>
        </w:tc>
        <w:tc>
          <w:tcPr>
            <w:tcW w:w="1540" w:type="dxa"/>
          </w:tcPr>
          <w:p w14:paraId="01612BC7" w14:textId="760BA449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All models trained</w:t>
            </w:r>
          </w:p>
        </w:tc>
      </w:tr>
      <w:tr w:rsidR="005B504A" w14:paraId="2DB6A93C" w14:textId="77777777">
        <w:trPr>
          <w:trHeight w:val="600"/>
        </w:trPr>
        <w:tc>
          <w:tcPr>
            <w:tcW w:w="580" w:type="dxa"/>
          </w:tcPr>
          <w:p w14:paraId="3030AD92" w14:textId="77777777" w:rsidR="005B504A" w:rsidRPr="005B504A" w:rsidRDefault="005B504A" w:rsidP="005B504A">
            <w:pPr>
              <w:pStyle w:val="TableParagraph"/>
              <w:spacing w:before="122"/>
              <w:ind w:left="112"/>
              <w:rPr>
                <w:rFonts w:ascii="Arial MT"/>
              </w:rPr>
            </w:pPr>
            <w:r w:rsidRPr="005B504A">
              <w:rPr>
                <w:rFonts w:ascii="Arial MT"/>
                <w:spacing w:val="-10"/>
              </w:rPr>
              <w:t>4</w:t>
            </w:r>
          </w:p>
        </w:tc>
        <w:tc>
          <w:tcPr>
            <w:tcW w:w="1980" w:type="dxa"/>
          </w:tcPr>
          <w:p w14:paraId="567F7605" w14:textId="1C2FDFF2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Flood Prediction</w:t>
            </w:r>
          </w:p>
        </w:tc>
        <w:tc>
          <w:tcPr>
            <w:tcW w:w="2840" w:type="dxa"/>
          </w:tcPr>
          <w:p w14:paraId="72DF73F2" w14:textId="0AA73994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Real-time prediction</w:t>
            </w:r>
          </w:p>
        </w:tc>
        <w:tc>
          <w:tcPr>
            <w:tcW w:w="1980" w:type="dxa"/>
          </w:tcPr>
          <w:p w14:paraId="016FF012" w14:textId="0621FD45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Implemented</w:t>
            </w:r>
          </w:p>
        </w:tc>
        <w:tc>
          <w:tcPr>
            <w:tcW w:w="1400" w:type="dxa"/>
          </w:tcPr>
          <w:p w14:paraId="3E599E68" w14:textId="67D3A285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Yes</w:t>
            </w:r>
          </w:p>
        </w:tc>
        <w:tc>
          <w:tcPr>
            <w:tcW w:w="1540" w:type="dxa"/>
          </w:tcPr>
          <w:p w14:paraId="0F1EDAA5" w14:textId="52F433A6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Accurate results generated</w:t>
            </w:r>
          </w:p>
        </w:tc>
      </w:tr>
      <w:tr w:rsidR="005B504A" w14:paraId="38604F11" w14:textId="77777777">
        <w:trPr>
          <w:trHeight w:val="620"/>
        </w:trPr>
        <w:tc>
          <w:tcPr>
            <w:tcW w:w="580" w:type="dxa"/>
          </w:tcPr>
          <w:p w14:paraId="53872C9A" w14:textId="77777777" w:rsidR="005B504A" w:rsidRPr="005B504A" w:rsidRDefault="005B504A" w:rsidP="005B504A">
            <w:pPr>
              <w:pStyle w:val="TableParagraph"/>
              <w:spacing w:before="132"/>
              <w:ind w:left="112"/>
              <w:rPr>
                <w:rFonts w:ascii="Arial MT"/>
              </w:rPr>
            </w:pPr>
            <w:r w:rsidRPr="005B504A">
              <w:rPr>
                <w:rFonts w:ascii="Arial MT"/>
                <w:spacing w:val="-10"/>
              </w:rPr>
              <w:t>5</w:t>
            </w:r>
          </w:p>
        </w:tc>
        <w:tc>
          <w:tcPr>
            <w:tcW w:w="1980" w:type="dxa"/>
          </w:tcPr>
          <w:p w14:paraId="03C6E691" w14:textId="409C4F5B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Flask Web Interface</w:t>
            </w:r>
          </w:p>
        </w:tc>
        <w:tc>
          <w:tcPr>
            <w:tcW w:w="2840" w:type="dxa"/>
          </w:tcPr>
          <w:p w14:paraId="0087FB42" w14:textId="53965868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User-friendly prediction portal</w:t>
            </w:r>
          </w:p>
        </w:tc>
        <w:tc>
          <w:tcPr>
            <w:tcW w:w="1980" w:type="dxa"/>
          </w:tcPr>
          <w:p w14:paraId="7BBEB763" w14:textId="788B9CDD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Implemented</w:t>
            </w:r>
          </w:p>
        </w:tc>
        <w:tc>
          <w:tcPr>
            <w:tcW w:w="1400" w:type="dxa"/>
          </w:tcPr>
          <w:p w14:paraId="5E8E5BCE" w14:textId="413F32F7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Yes</w:t>
            </w:r>
          </w:p>
        </w:tc>
        <w:tc>
          <w:tcPr>
            <w:tcW w:w="1540" w:type="dxa"/>
          </w:tcPr>
          <w:p w14:paraId="1664E98C" w14:textId="57A15446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Successfully demonstrated</w:t>
            </w:r>
          </w:p>
        </w:tc>
      </w:tr>
      <w:tr w:rsidR="005B504A" w14:paraId="6E110CD7" w14:textId="77777777">
        <w:trPr>
          <w:trHeight w:val="599"/>
        </w:trPr>
        <w:tc>
          <w:tcPr>
            <w:tcW w:w="580" w:type="dxa"/>
          </w:tcPr>
          <w:p w14:paraId="61C60349" w14:textId="77777777" w:rsidR="005B504A" w:rsidRPr="005B504A" w:rsidRDefault="005B504A" w:rsidP="005B504A">
            <w:pPr>
              <w:pStyle w:val="TableParagraph"/>
              <w:spacing w:before="122"/>
              <w:ind w:left="112"/>
              <w:rPr>
                <w:rFonts w:ascii="Arial MT"/>
              </w:rPr>
            </w:pPr>
            <w:r w:rsidRPr="005B504A">
              <w:rPr>
                <w:rFonts w:ascii="Arial MT"/>
                <w:spacing w:val="-10"/>
              </w:rPr>
              <w:t>6</w:t>
            </w:r>
          </w:p>
        </w:tc>
        <w:tc>
          <w:tcPr>
            <w:tcW w:w="1980" w:type="dxa"/>
          </w:tcPr>
          <w:p w14:paraId="0478E5A2" w14:textId="2F0B6344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Model Evaluation</w:t>
            </w:r>
          </w:p>
        </w:tc>
        <w:tc>
          <w:tcPr>
            <w:tcW w:w="2840" w:type="dxa"/>
          </w:tcPr>
          <w:p w14:paraId="2D0E30B9" w14:textId="75111DFD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Accuracy and confusion matrix</w:t>
            </w:r>
          </w:p>
        </w:tc>
        <w:tc>
          <w:tcPr>
            <w:tcW w:w="1980" w:type="dxa"/>
          </w:tcPr>
          <w:p w14:paraId="146FFDE1" w14:textId="4CAE2DF2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Implemented</w:t>
            </w:r>
          </w:p>
        </w:tc>
        <w:tc>
          <w:tcPr>
            <w:tcW w:w="1400" w:type="dxa"/>
          </w:tcPr>
          <w:p w14:paraId="276B5DF5" w14:textId="7023CD29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yes</w:t>
            </w:r>
          </w:p>
        </w:tc>
        <w:tc>
          <w:tcPr>
            <w:tcW w:w="1540" w:type="dxa"/>
          </w:tcPr>
          <w:p w14:paraId="5D0042D7" w14:textId="1A7DAC1F" w:rsidR="005B504A" w:rsidRPr="005B504A" w:rsidRDefault="005B504A" w:rsidP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Performance metrics displayed</w:t>
            </w:r>
          </w:p>
        </w:tc>
      </w:tr>
    </w:tbl>
    <w:p w14:paraId="25E38EB9" w14:textId="77777777" w:rsidR="007F1D06" w:rsidRDefault="007F1D06">
      <w:pPr>
        <w:pStyle w:val="BodyText"/>
        <w:spacing w:before="77"/>
      </w:pPr>
    </w:p>
    <w:p w14:paraId="25E70981" w14:textId="77777777" w:rsidR="007F1D06" w:rsidRDefault="00000000">
      <w:pPr>
        <w:pStyle w:val="Heading2"/>
        <w:spacing w:after="34"/>
      </w:pPr>
      <w:bookmarkStart w:id="1" w:name="Feature_Implementation_Summary:_"/>
      <w:bookmarkEnd w:id="1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7F1D06" w14:paraId="24268379" w14:textId="77777777">
        <w:trPr>
          <w:trHeight w:val="499"/>
        </w:trPr>
        <w:tc>
          <w:tcPr>
            <w:tcW w:w="4540" w:type="dxa"/>
          </w:tcPr>
          <w:p w14:paraId="2B64597B" w14:textId="77777777" w:rsidR="007F1D06" w:rsidRPr="005B504A" w:rsidRDefault="00000000">
            <w:pPr>
              <w:pStyle w:val="TableParagraph"/>
              <w:spacing w:before="128"/>
              <w:ind w:left="112"/>
              <w:rPr>
                <w:bCs/>
              </w:rPr>
            </w:pPr>
            <w:r w:rsidRPr="005B504A">
              <w:rPr>
                <w:bCs/>
              </w:rPr>
              <w:t>Total</w:t>
            </w:r>
            <w:r w:rsidRPr="005B504A">
              <w:rPr>
                <w:bCs/>
                <w:spacing w:val="-9"/>
              </w:rPr>
              <w:t xml:space="preserve"> </w:t>
            </w:r>
            <w:r w:rsidRPr="005B504A">
              <w:rPr>
                <w:bCs/>
              </w:rPr>
              <w:t>Features</w:t>
            </w:r>
            <w:r w:rsidRPr="005B504A">
              <w:rPr>
                <w:bCs/>
                <w:spacing w:val="-7"/>
              </w:rPr>
              <w:t xml:space="preserve"> </w:t>
            </w:r>
            <w:r w:rsidRPr="005B504A">
              <w:rPr>
                <w:bCs/>
                <w:spacing w:val="-2"/>
              </w:rPr>
              <w:t>Proposed</w:t>
            </w:r>
          </w:p>
        </w:tc>
        <w:tc>
          <w:tcPr>
            <w:tcW w:w="5780" w:type="dxa"/>
          </w:tcPr>
          <w:p w14:paraId="43C97F54" w14:textId="0DF14858" w:rsidR="007F1D06" w:rsidRPr="005B504A" w:rsidRDefault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6</w:t>
            </w:r>
          </w:p>
        </w:tc>
      </w:tr>
      <w:tr w:rsidR="007F1D06" w14:paraId="2ADBC978" w14:textId="77777777">
        <w:trPr>
          <w:trHeight w:val="480"/>
        </w:trPr>
        <w:tc>
          <w:tcPr>
            <w:tcW w:w="4540" w:type="dxa"/>
          </w:tcPr>
          <w:p w14:paraId="748E7725" w14:textId="77777777" w:rsidR="007F1D06" w:rsidRPr="005B504A" w:rsidRDefault="00000000">
            <w:pPr>
              <w:pStyle w:val="TableParagraph"/>
              <w:spacing w:before="118"/>
              <w:ind w:left="112"/>
              <w:rPr>
                <w:rFonts w:ascii="Arial MT"/>
              </w:rPr>
            </w:pPr>
            <w:r w:rsidRPr="005B504A">
              <w:rPr>
                <w:rFonts w:ascii="Arial MT"/>
              </w:rPr>
              <w:t>Total</w:t>
            </w:r>
            <w:r w:rsidRPr="005B504A">
              <w:rPr>
                <w:rFonts w:ascii="Arial MT"/>
                <w:spacing w:val="-10"/>
              </w:rPr>
              <w:t xml:space="preserve"> </w:t>
            </w:r>
            <w:r w:rsidRPr="005B504A">
              <w:rPr>
                <w:rFonts w:ascii="Arial MT"/>
              </w:rPr>
              <w:t>Features</w:t>
            </w:r>
            <w:r w:rsidRPr="005B504A">
              <w:rPr>
                <w:rFonts w:ascii="Arial MT"/>
                <w:spacing w:val="-10"/>
              </w:rPr>
              <w:t xml:space="preserve"> </w:t>
            </w:r>
            <w:r w:rsidRPr="005B504A">
              <w:rPr>
                <w:rFonts w:ascii="Arial MT"/>
                <w:spacing w:val="-2"/>
              </w:rPr>
              <w:t>Implemented</w:t>
            </w:r>
          </w:p>
        </w:tc>
        <w:tc>
          <w:tcPr>
            <w:tcW w:w="5780" w:type="dxa"/>
          </w:tcPr>
          <w:p w14:paraId="187DBD81" w14:textId="7C710D50" w:rsidR="007F1D06" w:rsidRPr="005B504A" w:rsidRDefault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6</w:t>
            </w:r>
          </w:p>
        </w:tc>
      </w:tr>
      <w:tr w:rsidR="007F1D06" w14:paraId="33B58B97" w14:textId="77777777">
        <w:trPr>
          <w:trHeight w:val="499"/>
        </w:trPr>
        <w:tc>
          <w:tcPr>
            <w:tcW w:w="4540" w:type="dxa"/>
          </w:tcPr>
          <w:p w14:paraId="4CCCBEA2" w14:textId="77777777" w:rsidR="007F1D06" w:rsidRPr="005B504A" w:rsidRDefault="00000000">
            <w:pPr>
              <w:pStyle w:val="TableParagraph"/>
              <w:spacing w:before="128"/>
              <w:ind w:left="112"/>
              <w:rPr>
                <w:rFonts w:ascii="Arial MT"/>
              </w:rPr>
            </w:pPr>
            <w:r w:rsidRPr="005B504A">
              <w:rPr>
                <w:rFonts w:ascii="Arial MT"/>
              </w:rPr>
              <w:t>Total</w:t>
            </w:r>
            <w:r w:rsidRPr="005B504A">
              <w:rPr>
                <w:rFonts w:ascii="Arial MT"/>
                <w:spacing w:val="-10"/>
              </w:rPr>
              <w:t xml:space="preserve"> </w:t>
            </w:r>
            <w:r w:rsidRPr="005B504A">
              <w:rPr>
                <w:rFonts w:ascii="Arial MT"/>
              </w:rPr>
              <w:t>Features</w:t>
            </w:r>
            <w:r w:rsidRPr="005B504A">
              <w:rPr>
                <w:rFonts w:ascii="Arial MT"/>
                <w:spacing w:val="-10"/>
              </w:rPr>
              <w:t xml:space="preserve"> </w:t>
            </w:r>
            <w:r w:rsidRPr="005B504A">
              <w:rPr>
                <w:rFonts w:ascii="Arial MT"/>
                <w:spacing w:val="-2"/>
              </w:rPr>
              <w:t>Demonstrated</w:t>
            </w:r>
          </w:p>
        </w:tc>
        <w:tc>
          <w:tcPr>
            <w:tcW w:w="5780" w:type="dxa"/>
          </w:tcPr>
          <w:p w14:paraId="65BA35F9" w14:textId="1818C2DB" w:rsidR="007F1D06" w:rsidRPr="005B504A" w:rsidRDefault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6</w:t>
            </w:r>
          </w:p>
        </w:tc>
      </w:tr>
      <w:tr w:rsidR="007F1D06" w14:paraId="21AABB7B" w14:textId="77777777">
        <w:trPr>
          <w:trHeight w:val="479"/>
        </w:trPr>
        <w:tc>
          <w:tcPr>
            <w:tcW w:w="4540" w:type="dxa"/>
          </w:tcPr>
          <w:p w14:paraId="56B8FC8A" w14:textId="77777777" w:rsidR="007F1D06" w:rsidRPr="005B504A" w:rsidRDefault="00000000">
            <w:pPr>
              <w:pStyle w:val="TableParagraph"/>
              <w:spacing w:before="118"/>
              <w:ind w:left="112"/>
              <w:rPr>
                <w:rFonts w:ascii="Arial MT"/>
              </w:rPr>
            </w:pPr>
            <w:r w:rsidRPr="005B504A">
              <w:rPr>
                <w:rFonts w:ascii="Arial MT"/>
              </w:rPr>
              <w:t xml:space="preserve">Overall Implementation Rate </w:t>
            </w:r>
            <w:r w:rsidRPr="005B504A">
              <w:rPr>
                <w:rFonts w:ascii="Arial MT"/>
                <w:spacing w:val="-5"/>
              </w:rPr>
              <w:t>(%)</w:t>
            </w:r>
          </w:p>
        </w:tc>
        <w:tc>
          <w:tcPr>
            <w:tcW w:w="5780" w:type="dxa"/>
          </w:tcPr>
          <w:p w14:paraId="11BD2E6D" w14:textId="65301E68" w:rsidR="007F1D06" w:rsidRPr="005B504A" w:rsidRDefault="005B504A">
            <w:pPr>
              <w:pStyle w:val="TableParagraph"/>
              <w:rPr>
                <w:rFonts w:ascii="Times New Roman"/>
              </w:rPr>
            </w:pPr>
            <w:r w:rsidRPr="005B504A">
              <w:rPr>
                <w:rFonts w:ascii="Times New Roman"/>
              </w:rPr>
              <w:t>100%</w:t>
            </w:r>
          </w:p>
        </w:tc>
      </w:tr>
    </w:tbl>
    <w:p w14:paraId="2DE713C9" w14:textId="77777777" w:rsidR="005A1115" w:rsidRDefault="005A1115"/>
    <w:sectPr w:rsidR="005A1115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1D06"/>
    <w:rsid w:val="003C0E0F"/>
    <w:rsid w:val="005A1115"/>
    <w:rsid w:val="005B504A"/>
    <w:rsid w:val="005C1EF0"/>
    <w:rsid w:val="007F1D06"/>
    <w:rsid w:val="00EB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9223"/>
  <w15:docId w15:val="{74EC8FC9-7E53-4701-AA8F-18053211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cp:lastModifiedBy>chiguluri harsha</cp:lastModifiedBy>
  <cp:revision>3</cp:revision>
  <dcterms:created xsi:type="dcterms:W3CDTF">2026-07-12T07:18:00Z</dcterms:created>
  <dcterms:modified xsi:type="dcterms:W3CDTF">2026-07-12T08:49:00Z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