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B981" w14:textId="77777777" w:rsidR="00A75951" w:rsidRDefault="00000000">
      <w:pPr>
        <w:spacing w:after="207" w:line="259" w:lineRule="auto"/>
        <w:jc w:val="center"/>
      </w:pPr>
      <w:r>
        <w:rPr>
          <w:b/>
          <w:sz w:val="28"/>
        </w:rPr>
        <w:t>Dynamic Urban Parking Pricing Engine</w:t>
      </w:r>
    </w:p>
    <w:p w14:paraId="0FAD492E" w14:textId="77777777" w:rsidR="00A75951" w:rsidRDefault="00000000">
      <w:pPr>
        <w:spacing w:after="457" w:line="355" w:lineRule="auto"/>
        <w:jc w:val="center"/>
      </w:pPr>
      <w:r>
        <w:rPr>
          <w:sz w:val="24"/>
        </w:rPr>
        <w:t>Summer Analytics 2025 - Final Submission Report</w:t>
      </w:r>
    </w:p>
    <w:p w14:paraId="05DD2FD9" w14:textId="77777777" w:rsidR="00A75951" w:rsidRDefault="00000000">
      <w:pPr>
        <w:pStyle w:val="Heading1"/>
        <w:ind w:left="-5"/>
      </w:pPr>
      <w:r>
        <w:t>1. Background &amp; Motivation</w:t>
      </w:r>
    </w:p>
    <w:p w14:paraId="11814BE9" w14:textId="77777777" w:rsidR="00A75951" w:rsidRDefault="00000000">
      <w:pPr>
        <w:spacing w:after="516" w:line="430" w:lineRule="auto"/>
        <w:ind w:left="-5"/>
      </w:pPr>
      <w:r>
        <w:t>Urban parking is a limited and high-demand resource. Static pricing models often cause either underutilization (lots remain empty) or overcrowding (vehicles queuing up). To optimize utilization and improve user experience, this project implements a real-time dynamic pricing engine using basic economic theory, streaming data, and models built from scratch using only NumPy, Pandas, and Pathway.</w:t>
      </w:r>
    </w:p>
    <w:p w14:paraId="2849E657" w14:textId="77777777" w:rsidR="00A75951" w:rsidRDefault="00000000">
      <w:pPr>
        <w:pStyle w:val="Heading1"/>
        <w:ind w:left="-5"/>
      </w:pPr>
      <w:r>
        <w:t>2. Data Description</w:t>
      </w:r>
    </w:p>
    <w:p w14:paraId="36165007" w14:textId="77777777" w:rsidR="00A75951" w:rsidRDefault="00000000">
      <w:pPr>
        <w:spacing w:after="453" w:line="430" w:lineRule="auto"/>
        <w:ind w:left="-5"/>
      </w:pPr>
      <w:r>
        <w:t xml:space="preserve">The dataset provided contains real-time information collected from 14 urban parking spaces over 73 days, with </w:t>
      </w:r>
      <w:proofErr w:type="gramStart"/>
      <w:r>
        <w:t>18 time</w:t>
      </w:r>
      <w:proofErr w:type="gramEnd"/>
      <w:r>
        <w:t xml:space="preserve"> steps per day (every 30 minutes from 8:00 AM to 4:30 PM). Each row includes:</w:t>
      </w:r>
    </w:p>
    <w:p w14:paraId="1108EDC5" w14:textId="77777777" w:rsidR="00A75951" w:rsidRDefault="00000000">
      <w:pPr>
        <w:numPr>
          <w:ilvl w:val="0"/>
          <w:numId w:val="1"/>
        </w:numPr>
        <w:ind w:hanging="134"/>
      </w:pPr>
      <w:r>
        <w:t>Location Info: Latitude and Longitude</w:t>
      </w:r>
    </w:p>
    <w:p w14:paraId="1E964E26" w14:textId="77777777" w:rsidR="00A75951" w:rsidRDefault="00000000">
      <w:pPr>
        <w:numPr>
          <w:ilvl w:val="0"/>
          <w:numId w:val="1"/>
        </w:numPr>
        <w:ind w:hanging="134"/>
      </w:pPr>
      <w:r>
        <w:t>Lot Features: Capacity, Occupancy, Queue Length</w:t>
      </w:r>
    </w:p>
    <w:p w14:paraId="0740C866" w14:textId="77777777" w:rsidR="00A75951" w:rsidRDefault="00000000">
      <w:pPr>
        <w:numPr>
          <w:ilvl w:val="0"/>
          <w:numId w:val="1"/>
        </w:numPr>
        <w:ind w:hanging="134"/>
      </w:pPr>
      <w:r>
        <w:t>Vehicle Info: Type of Vehicle (car, bike, truck)</w:t>
      </w:r>
    </w:p>
    <w:p w14:paraId="5B549432" w14:textId="77777777" w:rsidR="00A75951" w:rsidRDefault="00000000">
      <w:pPr>
        <w:numPr>
          <w:ilvl w:val="0"/>
          <w:numId w:val="1"/>
        </w:numPr>
        <w:ind w:hanging="134"/>
      </w:pPr>
      <w:r>
        <w:t>Environmental Info: Traffic level (low, medium, high), Special day indicator</w:t>
      </w:r>
    </w:p>
    <w:p w14:paraId="56C62345" w14:textId="77777777" w:rsidR="00A75951" w:rsidRDefault="00000000">
      <w:pPr>
        <w:numPr>
          <w:ilvl w:val="0"/>
          <w:numId w:val="1"/>
        </w:numPr>
        <w:spacing w:after="691"/>
        <w:ind w:hanging="134"/>
      </w:pPr>
      <w:r>
        <w:t>Time Info: Date and Time of each record</w:t>
      </w:r>
    </w:p>
    <w:p w14:paraId="0A43F77E" w14:textId="77777777" w:rsidR="00A75951" w:rsidRDefault="00000000">
      <w:pPr>
        <w:pStyle w:val="Heading1"/>
        <w:ind w:left="-5"/>
      </w:pPr>
      <w:r>
        <w:t>3. Model Descriptions</w:t>
      </w:r>
    </w:p>
    <w:p w14:paraId="6C7A660D" w14:textId="77777777" w:rsidR="00A75951" w:rsidRDefault="00000000">
      <w:pPr>
        <w:ind w:left="-5"/>
      </w:pPr>
      <w:r>
        <w:t>Model 1: Baseline Linear Pricing</w:t>
      </w:r>
    </w:p>
    <w:p w14:paraId="2EA9F34A" w14:textId="77777777" w:rsidR="00A75951" w:rsidRDefault="00000000">
      <w:pPr>
        <w:spacing w:after="628"/>
        <w:ind w:left="-5"/>
      </w:pPr>
      <w:r>
        <w:t>Price[t+1] = Price[t] + alpha * (Occupancy / Capacity)</w:t>
      </w:r>
    </w:p>
    <w:p w14:paraId="48E72D62" w14:textId="77777777" w:rsidR="00A75951" w:rsidRDefault="00000000">
      <w:pPr>
        <w:ind w:left="-5"/>
      </w:pPr>
      <w:r>
        <w:t>Model 2: Demand-Based Pricing</w:t>
      </w:r>
    </w:p>
    <w:p w14:paraId="67C4D7B9" w14:textId="77777777" w:rsidR="00A75951" w:rsidRDefault="00000000">
      <w:pPr>
        <w:spacing w:after="0" w:line="430" w:lineRule="auto"/>
        <w:ind w:left="-5"/>
      </w:pPr>
      <w:r>
        <w:t>Demand = alpha*(Occupancy/Capacity) + beta*</w:t>
      </w:r>
      <w:proofErr w:type="spellStart"/>
      <w:r>
        <w:t>QueueLength</w:t>
      </w:r>
      <w:proofErr w:type="spellEnd"/>
      <w:r>
        <w:t xml:space="preserve"> - gamma*Traffic + delta*</w:t>
      </w:r>
      <w:proofErr w:type="spellStart"/>
      <w:r>
        <w:t>IsSpecialDay</w:t>
      </w:r>
      <w:proofErr w:type="spellEnd"/>
      <w:r>
        <w:t xml:space="preserve"> + epsilon*</w:t>
      </w:r>
      <w:proofErr w:type="spellStart"/>
      <w:r>
        <w:t>VehicleTypeWeight</w:t>
      </w:r>
      <w:proofErr w:type="spellEnd"/>
    </w:p>
    <w:p w14:paraId="0594CD38" w14:textId="77777777" w:rsidR="00A75951" w:rsidRDefault="00000000">
      <w:pPr>
        <w:spacing w:after="628"/>
        <w:ind w:left="-5"/>
      </w:pPr>
      <w:r>
        <w:t xml:space="preserve">Price[t] = Base * (1 + lambda * </w:t>
      </w:r>
      <w:proofErr w:type="gramStart"/>
      <w:r>
        <w:t>tanh(</w:t>
      </w:r>
      <w:proofErr w:type="gramEnd"/>
      <w:r>
        <w:t>Demand)) (clipped between 0.5x and 2x base)</w:t>
      </w:r>
    </w:p>
    <w:p w14:paraId="38919E3C" w14:textId="77777777" w:rsidR="00A75951" w:rsidRDefault="00000000">
      <w:pPr>
        <w:ind w:left="-5"/>
      </w:pPr>
      <w:r>
        <w:t>Model 3: Competitive Pricing (Optional)</w:t>
      </w:r>
    </w:p>
    <w:p w14:paraId="2D9B3400" w14:textId="44E31979" w:rsidR="00A75951" w:rsidRDefault="00000000" w:rsidP="00C44359">
      <w:pPr>
        <w:ind w:left="-5"/>
        <w:rPr>
          <w:b/>
          <w:sz w:val="28"/>
        </w:rPr>
      </w:pPr>
      <w:r>
        <w:t xml:space="preserve">Uses </w:t>
      </w:r>
      <w:proofErr w:type="spellStart"/>
      <w:r>
        <w:t>lat</w:t>
      </w:r>
      <w:proofErr w:type="spellEnd"/>
      <w:r>
        <w:t>/long proximity and competitor prices to adjust dynamically or suggest rerouting.</w:t>
      </w:r>
    </w:p>
    <w:p w14:paraId="5755155E" w14:textId="76218BE4" w:rsidR="00C44359" w:rsidRDefault="00C44359" w:rsidP="00C44359">
      <w:pPr>
        <w:ind w:left="-5"/>
        <w:rPr>
          <w:b/>
          <w:sz w:val="28"/>
        </w:rPr>
      </w:pPr>
    </w:p>
    <w:p w14:paraId="00009461" w14:textId="77777777" w:rsidR="00C44359" w:rsidRDefault="00C44359" w:rsidP="00C44359">
      <w:pPr>
        <w:ind w:left="-5"/>
      </w:pPr>
    </w:p>
    <w:p w14:paraId="36269F45" w14:textId="77777777" w:rsidR="00A75951" w:rsidRDefault="00000000">
      <w:pPr>
        <w:pStyle w:val="Heading1"/>
        <w:ind w:left="-5"/>
      </w:pPr>
      <w:r>
        <w:t>4. Demand Function &amp; Assumptions</w:t>
      </w:r>
    </w:p>
    <w:p w14:paraId="02B8E78C" w14:textId="77777777" w:rsidR="00A75951" w:rsidRDefault="00000000">
      <w:pPr>
        <w:ind w:left="-5"/>
      </w:pPr>
      <w:r>
        <w:t>Feature Mapping:</w:t>
      </w:r>
    </w:p>
    <w:p w14:paraId="0A97924C" w14:textId="77777777" w:rsidR="00A75951" w:rsidRDefault="00000000">
      <w:pPr>
        <w:numPr>
          <w:ilvl w:val="0"/>
          <w:numId w:val="2"/>
        </w:numPr>
        <w:ind w:hanging="134"/>
      </w:pPr>
      <w:r>
        <w:t>Vehicle Type: car=1.0, bike=0.5, truck=1.5</w:t>
      </w:r>
    </w:p>
    <w:p w14:paraId="73D41612" w14:textId="77777777" w:rsidR="00A75951" w:rsidRDefault="00000000">
      <w:pPr>
        <w:numPr>
          <w:ilvl w:val="0"/>
          <w:numId w:val="2"/>
        </w:numPr>
        <w:ind w:hanging="134"/>
      </w:pPr>
      <w:r>
        <w:t>Traffic Level: low=0.5, medium=1.0, high=1.5</w:t>
      </w:r>
    </w:p>
    <w:p w14:paraId="2A5FA4AC" w14:textId="77777777" w:rsidR="00A75951" w:rsidRDefault="00000000">
      <w:pPr>
        <w:numPr>
          <w:ilvl w:val="0"/>
          <w:numId w:val="2"/>
        </w:numPr>
        <w:ind w:hanging="134"/>
      </w:pPr>
      <w:r>
        <w:t>Special Day: 0 (No), 1 (Yes)</w:t>
      </w:r>
    </w:p>
    <w:p w14:paraId="323D13A8" w14:textId="77777777" w:rsidR="00A75951" w:rsidRDefault="00000000">
      <w:pPr>
        <w:numPr>
          <w:ilvl w:val="0"/>
          <w:numId w:val="2"/>
        </w:numPr>
        <w:ind w:hanging="134"/>
      </w:pPr>
      <w:r>
        <w:t xml:space="preserve">Normalization: </w:t>
      </w:r>
      <w:proofErr w:type="gramStart"/>
      <w:r>
        <w:t>tanh(</w:t>
      </w:r>
      <w:proofErr w:type="gramEnd"/>
      <w:r>
        <w:t>Demand) for stability</w:t>
      </w:r>
    </w:p>
    <w:p w14:paraId="6C27DE35" w14:textId="77777777" w:rsidR="00A75951" w:rsidRDefault="00000000">
      <w:pPr>
        <w:numPr>
          <w:ilvl w:val="0"/>
          <w:numId w:val="2"/>
        </w:numPr>
        <w:spacing w:after="691"/>
        <w:ind w:hanging="134"/>
      </w:pPr>
      <w:r>
        <w:t>Price Limits: Min = $5, Max = $20</w:t>
      </w:r>
    </w:p>
    <w:p w14:paraId="508490B6" w14:textId="77777777" w:rsidR="00A75951" w:rsidRDefault="00000000">
      <w:pPr>
        <w:spacing w:after="263" w:line="259" w:lineRule="auto"/>
        <w:ind w:left="-5"/>
        <w:jc w:val="left"/>
      </w:pPr>
      <w:r>
        <w:rPr>
          <w:b/>
          <w:sz w:val="24"/>
        </w:rPr>
        <w:t>5. Architecture Diagram</w:t>
      </w:r>
    </w:p>
    <w:p w14:paraId="08B080E5" w14:textId="470B763D" w:rsidR="00A75951" w:rsidRDefault="00C44359">
      <w:pPr>
        <w:spacing w:after="691"/>
        <w:ind w:left="-5"/>
      </w:pPr>
      <w:r>
        <w:rPr>
          <w:noProof/>
        </w:rPr>
        <w:drawing>
          <wp:inline distT="0" distB="0" distL="0" distR="0" wp14:anchorId="1DC3E8F7" wp14:editId="3206DC14">
            <wp:extent cx="1686560" cy="25298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E72" w14:textId="77777777" w:rsidR="00A75951" w:rsidRDefault="00000000">
      <w:pPr>
        <w:pStyle w:val="Heading1"/>
        <w:ind w:left="-5"/>
      </w:pPr>
      <w:r>
        <w:t>6. Visualization</w:t>
      </w:r>
    </w:p>
    <w:p w14:paraId="15F8D088" w14:textId="77777777" w:rsidR="00A75951" w:rsidRDefault="00000000">
      <w:pPr>
        <w:ind w:left="-5"/>
      </w:pPr>
      <w:r>
        <w:t>Using Bokeh, we generated real-time line charts for each parking lot:</w:t>
      </w:r>
    </w:p>
    <w:p w14:paraId="0564A14A" w14:textId="77777777" w:rsidR="00A75951" w:rsidRDefault="00000000">
      <w:pPr>
        <w:numPr>
          <w:ilvl w:val="0"/>
          <w:numId w:val="3"/>
        </w:numPr>
        <w:ind w:hanging="134"/>
      </w:pPr>
      <w:r>
        <w:t>Tracked Model 1 vs Model 2 pricing</w:t>
      </w:r>
    </w:p>
    <w:p w14:paraId="008C49FC" w14:textId="77777777" w:rsidR="00A75951" w:rsidRDefault="00000000">
      <w:pPr>
        <w:numPr>
          <w:ilvl w:val="0"/>
          <w:numId w:val="3"/>
        </w:numPr>
        <w:ind w:hanging="134"/>
      </w:pPr>
      <w:r>
        <w:t>Compared prices against nearby competitors</w:t>
      </w:r>
    </w:p>
    <w:p w14:paraId="20FF0192" w14:textId="77777777" w:rsidR="00A75951" w:rsidRDefault="00000000">
      <w:pPr>
        <w:numPr>
          <w:ilvl w:val="0"/>
          <w:numId w:val="3"/>
        </w:numPr>
        <w:spacing w:after="691"/>
        <w:ind w:hanging="134"/>
      </w:pPr>
      <w:r>
        <w:t xml:space="preserve">Updated plots in real-time in Google </w:t>
      </w:r>
      <w:proofErr w:type="spellStart"/>
      <w:r>
        <w:t>Colab</w:t>
      </w:r>
      <w:proofErr w:type="spellEnd"/>
    </w:p>
    <w:p w14:paraId="71EBFA48" w14:textId="77777777" w:rsidR="00A75951" w:rsidRDefault="00000000">
      <w:pPr>
        <w:pStyle w:val="Heading1"/>
        <w:ind w:left="-5"/>
      </w:pPr>
      <w:r>
        <w:t>7. Conclusion</w:t>
      </w:r>
    </w:p>
    <w:p w14:paraId="04ED8300" w14:textId="77777777" w:rsidR="00A75951" w:rsidRDefault="00000000">
      <w:pPr>
        <w:ind w:left="-5"/>
      </w:pPr>
      <w:r>
        <w:t>This project successfully:</w:t>
      </w:r>
    </w:p>
    <w:p w14:paraId="26C742FC" w14:textId="77777777" w:rsidR="00A75951" w:rsidRDefault="00000000">
      <w:pPr>
        <w:numPr>
          <w:ilvl w:val="0"/>
          <w:numId w:val="4"/>
        </w:numPr>
        <w:ind w:hanging="134"/>
      </w:pPr>
      <w:r>
        <w:t>Simulated a real-time streaming environment</w:t>
      </w:r>
    </w:p>
    <w:p w14:paraId="456188ED" w14:textId="77777777" w:rsidR="00A75951" w:rsidRDefault="00000000">
      <w:pPr>
        <w:numPr>
          <w:ilvl w:val="0"/>
          <w:numId w:val="4"/>
        </w:numPr>
        <w:ind w:hanging="134"/>
      </w:pPr>
      <w:r>
        <w:t>Implemented three progressive pricing models</w:t>
      </w:r>
    </w:p>
    <w:p w14:paraId="49CEBB99" w14:textId="77777777" w:rsidR="00A75951" w:rsidRDefault="00000000">
      <w:pPr>
        <w:numPr>
          <w:ilvl w:val="0"/>
          <w:numId w:val="4"/>
        </w:numPr>
        <w:ind w:hanging="134"/>
      </w:pPr>
      <w:r>
        <w:t xml:space="preserve">Incorporated geographic competition and feature-based demand </w:t>
      </w:r>
      <w:proofErr w:type="spellStart"/>
      <w:r>
        <w:t>modeling</w:t>
      </w:r>
      <w:proofErr w:type="spellEnd"/>
    </w:p>
    <w:p w14:paraId="1AFFABB5" w14:textId="77777777" w:rsidR="00A75951" w:rsidRDefault="00000000">
      <w:pPr>
        <w:numPr>
          <w:ilvl w:val="0"/>
          <w:numId w:val="4"/>
        </w:numPr>
        <w:spacing w:after="628"/>
        <w:ind w:hanging="134"/>
      </w:pPr>
      <w:r>
        <w:t>Provided interactive visual validation through Bokeh</w:t>
      </w:r>
    </w:p>
    <w:p w14:paraId="5D6B1166" w14:textId="77777777" w:rsidR="00A75951" w:rsidRDefault="00000000">
      <w:pPr>
        <w:spacing w:line="430" w:lineRule="auto"/>
        <w:ind w:left="-5"/>
      </w:pPr>
      <w:r>
        <w:t>The design is modular and scalable. Future enhancements could include integration with external APIs like weather or events for better accuracy.</w:t>
      </w:r>
    </w:p>
    <w:sectPr w:rsidR="00A75951">
      <w:pgSz w:w="11906" w:h="16838"/>
      <w:pgMar w:top="733" w:right="623" w:bottom="221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1206"/>
    <w:multiLevelType w:val="hybridMultilevel"/>
    <w:tmpl w:val="5BBE0BA8"/>
    <w:lvl w:ilvl="0" w:tplc="AE404FE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DC58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4D1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38D1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A0C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6A46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267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1812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08F1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107FF"/>
    <w:multiLevelType w:val="hybridMultilevel"/>
    <w:tmpl w:val="FFD4FFB8"/>
    <w:lvl w:ilvl="0" w:tplc="E9DC5CC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886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0A00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AE7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C2E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940F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DCFD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9602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6219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D93059"/>
    <w:multiLevelType w:val="hybridMultilevel"/>
    <w:tmpl w:val="F2CAED24"/>
    <w:lvl w:ilvl="0" w:tplc="39E4365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CC59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A9D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E269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7A48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162F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05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FE75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0C2D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C220A9"/>
    <w:multiLevelType w:val="hybridMultilevel"/>
    <w:tmpl w:val="319CA424"/>
    <w:lvl w:ilvl="0" w:tplc="6E7C27D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68C5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AD8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049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005E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631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3CF4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2E87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6CA0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5885387">
    <w:abstractNumId w:val="1"/>
  </w:num>
  <w:num w:numId="2" w16cid:durableId="1722899183">
    <w:abstractNumId w:val="2"/>
  </w:num>
  <w:num w:numId="3" w16cid:durableId="1412315590">
    <w:abstractNumId w:val="3"/>
  </w:num>
  <w:num w:numId="4" w16cid:durableId="167209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51"/>
    <w:rsid w:val="00A75951"/>
    <w:rsid w:val="00C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5EB7"/>
  <w15:docId w15:val="{3C4CD490-8DE1-48A2-BAA6-8CFACEF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R E</dc:creator>
  <cp:keywords/>
  <cp:lastModifiedBy>Giridharan R E</cp:lastModifiedBy>
  <cp:revision>2</cp:revision>
  <dcterms:created xsi:type="dcterms:W3CDTF">2025-07-04T20:25:00Z</dcterms:created>
  <dcterms:modified xsi:type="dcterms:W3CDTF">2025-07-04T20:25:00Z</dcterms:modified>
</cp:coreProperties>
</file>