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0641" w:rsidRPr="00510641" w:rsidRDefault="00510641" w:rsidP="00510641">
      <w:pPr>
        <w:jc w:val="center"/>
        <w:rPr>
          <w:rFonts w:asciiTheme="majorHAnsi" w:hAnsiTheme="majorHAnsi" w:cstheme="majorHAnsi"/>
          <w:b/>
          <w:bCs/>
          <w:sz w:val="36"/>
          <w:szCs w:val="36"/>
        </w:rPr>
      </w:pPr>
      <w:r w:rsidRPr="00510641">
        <w:rPr>
          <w:rFonts w:asciiTheme="majorHAnsi" w:hAnsiTheme="majorHAnsi" w:cstheme="majorHAnsi"/>
          <w:b/>
          <w:bCs/>
          <w:sz w:val="36"/>
          <w:szCs w:val="36"/>
        </w:rPr>
        <w:t>Penguin Dataset overview</w:t>
      </w:r>
    </w:p>
    <w:p w:rsidR="00510641" w:rsidRPr="00510641" w:rsidRDefault="00510641" w:rsidP="00510641">
      <w:pPr>
        <w:rPr>
          <w:rFonts w:asciiTheme="majorHAnsi" w:hAnsiTheme="majorHAnsi" w:cstheme="majorHAnsi"/>
        </w:rPr>
      </w:pPr>
      <w:r w:rsidRPr="00510641">
        <w:rPr>
          <w:rFonts w:asciiTheme="majorHAnsi" w:hAnsiTheme="majorHAnsi" w:cstheme="majorHAnsi"/>
        </w:rPr>
        <w:t>1. Dataset Overview:</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 The penguin dataset contains 344 samples of penguins from three different species: Adelie, Chinstrap, and Gentoo.</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 The dataset consists of several attributes for each penguin, including bill length, bill depth, flipper length, and body mass.</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 Additionally, categorical variables such as species, island (location), and sex are also included.</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2. Classification Techniques:</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The penguin dataset can be used to develop classification models that predict the species of a penguin based on its attributes. Here are some common classification techniques that can be applied to this dataset:</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a. Logistic Regression:</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Logistic regression is a widely used classification algorithm that models the probability of each class. It can be used to build a binary or multi-class classifier for penguin species prediction.</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b. Decision Trees:</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Decision trees partition the dataset into smaller subsets based on the attribute values, creating a tree-like model for classification. Decision trees can be used to predict penguin species by evaluating different attributes at each node.</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c. Random Forests:</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Random forests combine multiple decision trees to create a robust ensemble model. They generate a multitude of decision trees and make predictions based on the majority vote from the individual trees. Random forests often provide improved accuracy compared to single decision trees.</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d. Support Vector Machines (SVM):</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SVM is a powerful classification algorithm that aims to find an optimal hyperplane that separates the data points belonging to different classes. SVM can be applied to the penguin dataset to build a classifier that maximizes the margin between different species.</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e. Neural Networks:</w:t>
      </w:r>
    </w:p>
    <w:p w:rsidR="00510641" w:rsidRPr="00510641" w:rsidRDefault="00510641" w:rsidP="00510641">
      <w:pPr>
        <w:rPr>
          <w:rFonts w:asciiTheme="majorHAnsi" w:hAnsiTheme="majorHAnsi" w:cstheme="majorHAnsi"/>
        </w:rPr>
      </w:pPr>
      <w:r w:rsidRPr="00510641">
        <w:rPr>
          <w:rFonts w:asciiTheme="majorHAnsi" w:hAnsiTheme="majorHAnsi" w:cstheme="majorHAnsi"/>
        </w:rPr>
        <w:lastRenderedPageBreak/>
        <w:t xml:space="preserve">      Neural networks, particularly deep learning models, can be trained on the penguin dataset to perform classification. These models consist of multiple layers of interconnected nodes (neurons) that learn complex patterns and relationships in the data.</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f. K-Nearest </w:t>
      </w:r>
      <w:proofErr w:type="spellStart"/>
      <w:r w:rsidRPr="00510641">
        <w:rPr>
          <w:rFonts w:asciiTheme="majorHAnsi" w:hAnsiTheme="majorHAnsi" w:cstheme="majorHAnsi"/>
        </w:rPr>
        <w:t>Neighbors</w:t>
      </w:r>
      <w:proofErr w:type="spellEnd"/>
      <w:r w:rsidRPr="00510641">
        <w:rPr>
          <w:rFonts w:asciiTheme="majorHAnsi" w:hAnsiTheme="majorHAnsi" w:cstheme="majorHAnsi"/>
        </w:rPr>
        <w:t xml:space="preserve"> (KNN):</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KNN is a non-parametric classification algorithm that classifies a sample based on its nearest </w:t>
      </w:r>
      <w:proofErr w:type="spellStart"/>
      <w:r w:rsidRPr="00510641">
        <w:rPr>
          <w:rFonts w:asciiTheme="majorHAnsi" w:hAnsiTheme="majorHAnsi" w:cstheme="majorHAnsi"/>
        </w:rPr>
        <w:t>neighbors</w:t>
      </w:r>
      <w:proofErr w:type="spellEnd"/>
      <w:r w:rsidRPr="00510641">
        <w:rPr>
          <w:rFonts w:asciiTheme="majorHAnsi" w:hAnsiTheme="majorHAnsi" w:cstheme="majorHAnsi"/>
        </w:rPr>
        <w:t xml:space="preserve"> in the feature space. By calculating the distance between a sample and its </w:t>
      </w:r>
      <w:proofErr w:type="spellStart"/>
      <w:r w:rsidRPr="00510641">
        <w:rPr>
          <w:rFonts w:asciiTheme="majorHAnsi" w:hAnsiTheme="majorHAnsi" w:cstheme="majorHAnsi"/>
        </w:rPr>
        <w:t>neighbors</w:t>
      </w:r>
      <w:proofErr w:type="spellEnd"/>
      <w:r w:rsidRPr="00510641">
        <w:rPr>
          <w:rFonts w:asciiTheme="majorHAnsi" w:hAnsiTheme="majorHAnsi" w:cstheme="majorHAnsi"/>
        </w:rPr>
        <w:t xml:space="preserve">, KNN assigns a class label based on the majority vote of the k-nearest </w:t>
      </w:r>
      <w:proofErr w:type="spellStart"/>
      <w:r w:rsidRPr="00510641">
        <w:rPr>
          <w:rFonts w:asciiTheme="majorHAnsi" w:hAnsiTheme="majorHAnsi" w:cstheme="majorHAnsi"/>
        </w:rPr>
        <w:t>neighbors</w:t>
      </w:r>
      <w:proofErr w:type="spellEnd"/>
      <w:r w:rsidRPr="00510641">
        <w:rPr>
          <w:rFonts w:asciiTheme="majorHAnsi" w:hAnsiTheme="majorHAnsi" w:cstheme="majorHAnsi"/>
        </w:rPr>
        <w:t>.</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These are just a few examples of classification techniques that can be applied to the penguin dataset. The choice of algorithm depends on the specific requirements of the classification problem and the characteristics of the dataset.</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3. Preprocessing and Feature Engineering:</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Before applying classification techniques to the penguin dataset, it's essential to preprocess and engineer the features appropriately. Some common steps include:</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 Handling missing data: Check for missing values in the dataset and decide on a strategy to handle them (e.g., imputation or removal).</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 Encoding categorical variables: Convert categorical variables like species, island, and sex into numerical representations that machine learning algorithms can process (e.g., one-hot encoding).</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 Feature scaling: Normalize or standardize numerical features to ensure that they have similar scales, which can improve the performance of certain algorithms.</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 Feature selection: Identify relevant features that contribute most to the classification task, discarding irrelevant or redundant features. Techniques like correlation analysis or feature importance estimation can be applied.</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 Handling imbalanced data: If the dataset has an imbalanced distribution of classes (e.g., one species has significantly more samples than others), techniques such as oversampling, </w:t>
      </w:r>
      <w:proofErr w:type="spellStart"/>
      <w:r w:rsidRPr="00510641">
        <w:rPr>
          <w:rFonts w:asciiTheme="majorHAnsi" w:hAnsiTheme="majorHAnsi" w:cstheme="majorHAnsi"/>
        </w:rPr>
        <w:t>undersampling</w:t>
      </w:r>
      <w:proofErr w:type="spellEnd"/>
      <w:r w:rsidRPr="00510641">
        <w:rPr>
          <w:rFonts w:asciiTheme="majorHAnsi" w:hAnsiTheme="majorHAnsi" w:cstheme="majorHAnsi"/>
        </w:rPr>
        <w:t>, or generating synthetic samples can be used to address the imbalance.</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4. Model Evaluation and Selection:</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Once the dataset is prepared and features are engineered, the next step is to evaluate different classification models and select the best one. This is typically done using techniques like cross-validation, where the dataset is split into training and validation sets, and the models are evaluated on multiple iterations of the splits. Common evaluation metrics for classification tasks include accuracy, precision, recall, F1 score, and area under the receiver operating characteristic curve (AUC-ROC). The model with the highest performance on these metrics is usually selected.</w:t>
      </w:r>
    </w:p>
    <w:p w:rsidR="00510641" w:rsidRPr="00510641" w:rsidRDefault="00510641" w:rsidP="00510641">
      <w:pPr>
        <w:rPr>
          <w:rFonts w:asciiTheme="majorHAnsi" w:hAnsiTheme="majorHAnsi" w:cstheme="majorHAnsi"/>
        </w:rPr>
      </w:pPr>
    </w:p>
    <w:p w:rsidR="00EB640E" w:rsidRDefault="00EB640E"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lastRenderedPageBreak/>
        <w:t>5. Deployment and Prediction:</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After selecting the best model, it can be deployed to make predictions on new, unseen data. The model can take input in the form of penguin attribute values and output the predicted species label. This prediction can be useful in various applications, such as species monitoring or ecological research.</w:t>
      </w:r>
    </w:p>
    <w:p w:rsidR="00510641" w:rsidRPr="00510641" w:rsidRDefault="00510641" w:rsidP="00510641">
      <w:pPr>
        <w:rPr>
          <w:rFonts w:asciiTheme="majorHAnsi" w:hAnsiTheme="majorHAnsi" w:cstheme="majorHAnsi"/>
        </w:rPr>
      </w:pPr>
    </w:p>
    <w:p w:rsidR="003A5A5D" w:rsidRDefault="00510641" w:rsidP="00510641">
      <w:pPr>
        <w:rPr>
          <w:rFonts w:asciiTheme="majorHAnsi" w:hAnsiTheme="majorHAnsi" w:cstheme="majorHAnsi"/>
        </w:rPr>
      </w:pPr>
      <w:r w:rsidRPr="00510641">
        <w:rPr>
          <w:rFonts w:asciiTheme="majorHAnsi" w:hAnsiTheme="majorHAnsi" w:cstheme="majorHAnsi"/>
        </w:rPr>
        <w:t>In conclusion, the penguin dataset from Kaggle offers an excellent opportunity to explore classification techniques. By applying different algorithms, preprocessing steps, and evaluation metrics, researchers and data scientists can develop models that accurately classify penguin species based on their physical attributes.</w:t>
      </w:r>
    </w:p>
    <w:p w:rsidR="00510641" w:rsidRDefault="00510641" w:rsidP="00510641">
      <w:pPr>
        <w:rPr>
          <w:rFonts w:asciiTheme="majorHAnsi" w:hAnsiTheme="majorHAnsi" w:cstheme="majorHAnsi"/>
        </w:rPr>
      </w:pPr>
    </w:p>
    <w:p w:rsidR="00510641" w:rsidRDefault="00510641" w:rsidP="00510641">
      <w:pPr>
        <w:rPr>
          <w:rFonts w:asciiTheme="majorHAnsi" w:hAnsiTheme="majorHAnsi" w:cstheme="majorHAnsi"/>
        </w:rPr>
      </w:pPr>
    </w:p>
    <w:p w:rsidR="00510641" w:rsidRPr="00510641" w:rsidRDefault="00510641" w:rsidP="00510641">
      <w:pPr>
        <w:jc w:val="center"/>
        <w:rPr>
          <w:rFonts w:asciiTheme="majorHAnsi" w:hAnsiTheme="majorHAnsi" w:cstheme="majorHAnsi"/>
          <w:b/>
          <w:bCs/>
          <w:sz w:val="36"/>
          <w:szCs w:val="36"/>
        </w:rPr>
      </w:pPr>
      <w:r w:rsidRPr="00510641">
        <w:rPr>
          <w:rFonts w:asciiTheme="majorHAnsi" w:hAnsiTheme="majorHAnsi" w:cstheme="majorHAnsi"/>
          <w:b/>
          <w:bCs/>
          <w:sz w:val="36"/>
          <w:szCs w:val="36"/>
        </w:rPr>
        <w:t>Dry Bean dataset overview</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1. Dataset Overview:</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 The Dry Bean dataset consists of 13 different physical attributes of dry beans, including area, perimeter, compactness, length, width, asymmetry coefficient, and more.</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 It includes samples from seven different types of dry beans: </w:t>
      </w:r>
      <w:proofErr w:type="spellStart"/>
      <w:r w:rsidRPr="00510641">
        <w:rPr>
          <w:rFonts w:asciiTheme="majorHAnsi" w:hAnsiTheme="majorHAnsi" w:cstheme="majorHAnsi"/>
        </w:rPr>
        <w:t>Seker</w:t>
      </w:r>
      <w:proofErr w:type="spellEnd"/>
      <w:r w:rsidRPr="00510641">
        <w:rPr>
          <w:rFonts w:asciiTheme="majorHAnsi" w:hAnsiTheme="majorHAnsi" w:cstheme="majorHAnsi"/>
        </w:rPr>
        <w:t xml:space="preserve">, </w:t>
      </w:r>
      <w:proofErr w:type="spellStart"/>
      <w:r w:rsidRPr="00510641">
        <w:rPr>
          <w:rFonts w:asciiTheme="majorHAnsi" w:hAnsiTheme="majorHAnsi" w:cstheme="majorHAnsi"/>
        </w:rPr>
        <w:t>Barbunya</w:t>
      </w:r>
      <w:proofErr w:type="spellEnd"/>
      <w:r w:rsidRPr="00510641">
        <w:rPr>
          <w:rFonts w:asciiTheme="majorHAnsi" w:hAnsiTheme="majorHAnsi" w:cstheme="majorHAnsi"/>
        </w:rPr>
        <w:t xml:space="preserve">, Bombay, Cali, </w:t>
      </w:r>
      <w:proofErr w:type="spellStart"/>
      <w:r w:rsidRPr="00510641">
        <w:rPr>
          <w:rFonts w:asciiTheme="majorHAnsi" w:hAnsiTheme="majorHAnsi" w:cstheme="majorHAnsi"/>
        </w:rPr>
        <w:t>Dermosan</w:t>
      </w:r>
      <w:proofErr w:type="spellEnd"/>
      <w:r w:rsidRPr="00510641">
        <w:rPr>
          <w:rFonts w:asciiTheme="majorHAnsi" w:hAnsiTheme="majorHAnsi" w:cstheme="majorHAnsi"/>
        </w:rPr>
        <w:t xml:space="preserve">, </w:t>
      </w:r>
      <w:proofErr w:type="spellStart"/>
      <w:r w:rsidRPr="00510641">
        <w:rPr>
          <w:rFonts w:asciiTheme="majorHAnsi" w:hAnsiTheme="majorHAnsi" w:cstheme="majorHAnsi"/>
        </w:rPr>
        <w:t>Horoz</w:t>
      </w:r>
      <w:proofErr w:type="spellEnd"/>
      <w:r w:rsidRPr="00510641">
        <w:rPr>
          <w:rFonts w:asciiTheme="majorHAnsi" w:hAnsiTheme="majorHAnsi" w:cstheme="majorHAnsi"/>
        </w:rPr>
        <w:t>, and Sira.</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 The dataset provides a total of 13,611 samples, with each sample representing a single dry bean.</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2. Classification Techniques:</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The Dry Bean dataset can be used to develop classification models that predict the type of dry bean based on its physical attributes. Here are some common classification techniques that can be applied to this dataset:</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a. Support Vector Machines (SVM):</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SVM is a popular classification algorithm that aims to find an optimal hyperplane to separate data points belonging to different classes. SVM can be used to build a classifier that maximizes the margin between different types of dry beans based on the provided attributes.</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b. Random Forests:</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Random forests are an ensemble learning technique that combines multiple decision trees to create a robust classifier. They generate a multitude of decision trees and make predictions based on the majority vote from the individual trees. Random forests often provide improved accuracy and handle complex relationships between attributes.</w:t>
      </w:r>
    </w:p>
    <w:p w:rsidR="00510641" w:rsidRPr="00510641" w:rsidRDefault="00510641" w:rsidP="00510641">
      <w:pPr>
        <w:rPr>
          <w:rFonts w:asciiTheme="majorHAnsi" w:hAnsiTheme="majorHAnsi" w:cstheme="majorHAnsi"/>
        </w:rPr>
      </w:pPr>
    </w:p>
    <w:p w:rsidR="00EB640E" w:rsidRDefault="00510641" w:rsidP="00510641">
      <w:pPr>
        <w:rPr>
          <w:rFonts w:asciiTheme="majorHAnsi" w:hAnsiTheme="majorHAnsi" w:cstheme="majorHAnsi"/>
        </w:rPr>
      </w:pPr>
      <w:r w:rsidRPr="00510641">
        <w:rPr>
          <w:rFonts w:asciiTheme="majorHAnsi" w:hAnsiTheme="majorHAnsi" w:cstheme="majorHAnsi"/>
        </w:rPr>
        <w:lastRenderedPageBreak/>
        <w:t xml:space="preserve">  </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c. K-Nearest </w:t>
      </w:r>
      <w:proofErr w:type="spellStart"/>
      <w:r w:rsidRPr="00510641">
        <w:rPr>
          <w:rFonts w:asciiTheme="majorHAnsi" w:hAnsiTheme="majorHAnsi" w:cstheme="majorHAnsi"/>
        </w:rPr>
        <w:t>Neighbors</w:t>
      </w:r>
      <w:proofErr w:type="spellEnd"/>
      <w:r w:rsidRPr="00510641">
        <w:rPr>
          <w:rFonts w:asciiTheme="majorHAnsi" w:hAnsiTheme="majorHAnsi" w:cstheme="majorHAnsi"/>
        </w:rPr>
        <w:t xml:space="preserve"> (KNN):</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KNN is a non-parametric classification algorithm that classifies a sample based on its nearest </w:t>
      </w:r>
      <w:proofErr w:type="spellStart"/>
      <w:r w:rsidRPr="00510641">
        <w:rPr>
          <w:rFonts w:asciiTheme="majorHAnsi" w:hAnsiTheme="majorHAnsi" w:cstheme="majorHAnsi"/>
        </w:rPr>
        <w:t>neighbors</w:t>
      </w:r>
      <w:proofErr w:type="spellEnd"/>
      <w:r w:rsidRPr="00510641">
        <w:rPr>
          <w:rFonts w:asciiTheme="majorHAnsi" w:hAnsiTheme="majorHAnsi" w:cstheme="majorHAnsi"/>
        </w:rPr>
        <w:t xml:space="preserve"> in the feature space. By calculating the distance between a sample and its </w:t>
      </w:r>
      <w:proofErr w:type="spellStart"/>
      <w:r w:rsidRPr="00510641">
        <w:rPr>
          <w:rFonts w:asciiTheme="majorHAnsi" w:hAnsiTheme="majorHAnsi" w:cstheme="majorHAnsi"/>
        </w:rPr>
        <w:t>neighbors</w:t>
      </w:r>
      <w:proofErr w:type="spellEnd"/>
      <w:r w:rsidRPr="00510641">
        <w:rPr>
          <w:rFonts w:asciiTheme="majorHAnsi" w:hAnsiTheme="majorHAnsi" w:cstheme="majorHAnsi"/>
        </w:rPr>
        <w:t xml:space="preserve">, KNN assigns a class label based on the majority vote of the k-nearest </w:t>
      </w:r>
      <w:proofErr w:type="spellStart"/>
      <w:r w:rsidRPr="00510641">
        <w:rPr>
          <w:rFonts w:asciiTheme="majorHAnsi" w:hAnsiTheme="majorHAnsi" w:cstheme="majorHAnsi"/>
        </w:rPr>
        <w:t>neighbors</w:t>
      </w:r>
      <w:proofErr w:type="spellEnd"/>
      <w:r w:rsidRPr="00510641">
        <w:rPr>
          <w:rFonts w:asciiTheme="majorHAnsi" w:hAnsiTheme="majorHAnsi" w:cstheme="majorHAnsi"/>
        </w:rPr>
        <w:t>. KNN can be applied to the Dry Bean dataset to classify beans based on their attribute similarities.</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d. Naive Bayes:</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Naive Bayes is a probabilistic classification algorithm that applies Bayes' theorem with the assumption of independence between features. It can be used to predict the type of dry bean based on the probabilities of attribute occurrences in each class.</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e. Decision Trees:</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Decision trees partition the dataset into smaller subsets based on the attribute values, creating a tree-like model for classification. Decision trees can be applied to predict the type of dry bean by evaluating different attributes at each node.</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These are just a few examples of classification techniques that can be applied to the Dry Bean dataset. The choice of algorithm depends on the specific requirements of the classification problem and the characteristics of the dataset.</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3. Preprocessing and Feature Engineering:</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Before applying classification techniques to the Dry Bean dataset, it's essential to preprocess and engineer the features appropriately. Some common steps include:</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 Handling missing data: Check for missing values in the dataset and decide on a strategy to handle them (e.g., imputation or removal).</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 Feature scaling: Normalize or standardize numerical features to ensure that they have similar scales, which can improve the performance of certain algorithms.</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 Feature selection: Identify relevant features that contribute most to the classification task, discarding irrelevant or redundant features. Techniques like correlation analysis or feature importance estimation can be applied.</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4. Model Evaluation and Selection:</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Once the dataset is prepared and features are engineered, the next step is to evaluate different classification models and select the best one. This is typically done using techniques like cross-validation, where the dataset is split into training and validation sets, and the models are evaluated on multiple iterations of the splits. Common evaluation metrics for classification tasks include accuracy, </w:t>
      </w:r>
      <w:r w:rsidRPr="00510641">
        <w:rPr>
          <w:rFonts w:asciiTheme="majorHAnsi" w:hAnsiTheme="majorHAnsi" w:cstheme="majorHAnsi"/>
        </w:rPr>
        <w:lastRenderedPageBreak/>
        <w:t>precision, recall, F1 score, and area under the receiver operating characteristic curve (AUC-ROC). The model with the highest performance on these metrics is usually selected.</w:t>
      </w:r>
    </w:p>
    <w:p w:rsidR="00510641" w:rsidRPr="00510641" w:rsidRDefault="00510641" w:rsidP="00510641">
      <w:pPr>
        <w:rPr>
          <w:rFonts w:asciiTheme="majorHAnsi" w:hAnsiTheme="majorHAnsi" w:cstheme="majorHAnsi"/>
        </w:rPr>
      </w:pPr>
    </w:p>
    <w:p w:rsidR="00510641" w:rsidRPr="00510641" w:rsidRDefault="00510641" w:rsidP="00510641">
      <w:pPr>
        <w:rPr>
          <w:rFonts w:asciiTheme="majorHAnsi" w:hAnsiTheme="majorHAnsi" w:cstheme="majorHAnsi"/>
        </w:rPr>
      </w:pPr>
      <w:r w:rsidRPr="00510641">
        <w:rPr>
          <w:rFonts w:asciiTheme="majorHAnsi" w:hAnsiTheme="majorHAnsi" w:cstheme="majorHAnsi"/>
        </w:rPr>
        <w:t>5. Deployment and Prediction:</w:t>
      </w:r>
    </w:p>
    <w:p w:rsidR="00510641" w:rsidRPr="00510641" w:rsidRDefault="00510641" w:rsidP="00510641">
      <w:pPr>
        <w:rPr>
          <w:rFonts w:asciiTheme="majorHAnsi" w:hAnsiTheme="majorHAnsi" w:cstheme="majorHAnsi"/>
        </w:rPr>
      </w:pPr>
      <w:r w:rsidRPr="00510641">
        <w:rPr>
          <w:rFonts w:asciiTheme="majorHAnsi" w:hAnsiTheme="majorHAnsi" w:cstheme="majorHAnsi"/>
        </w:rPr>
        <w:t xml:space="preserve">   After selecting the best model, it can be deployed to make predictions on new, unseen data. The model can take input in the form of dry bean attribute values and output the predicted type of dry bean. This prediction can be useful in various applications, such as quality control in the agricultural industry or automated sorting processes.</w:t>
      </w:r>
    </w:p>
    <w:p w:rsidR="00510641" w:rsidRPr="00510641" w:rsidRDefault="00510641" w:rsidP="00510641">
      <w:pPr>
        <w:rPr>
          <w:rFonts w:asciiTheme="majorHAnsi" w:hAnsiTheme="majorHAnsi" w:cstheme="majorHAnsi"/>
        </w:rPr>
      </w:pPr>
    </w:p>
    <w:p w:rsidR="00510641" w:rsidRDefault="00510641" w:rsidP="00510641">
      <w:pPr>
        <w:rPr>
          <w:rFonts w:asciiTheme="majorHAnsi" w:hAnsiTheme="majorHAnsi" w:cstheme="majorHAnsi"/>
        </w:rPr>
      </w:pPr>
      <w:r w:rsidRPr="00510641">
        <w:rPr>
          <w:rFonts w:asciiTheme="majorHAnsi" w:hAnsiTheme="majorHAnsi" w:cstheme="majorHAnsi"/>
        </w:rPr>
        <w:t>In conclusion, the Dry Bean dataset from Kaggle provides an opportunity to explore classification techniques for predicting the type of dry beans based on their physical attributes. By applying different algorithms, preprocessing steps, and evaluation metrics, researchers and data scientists can develop models that accurately classify dry beans, contributing to various agricultural and food-related applications.</w:t>
      </w:r>
    </w:p>
    <w:p w:rsidR="00C96DE8" w:rsidRDefault="00C96DE8" w:rsidP="00510641">
      <w:pPr>
        <w:rPr>
          <w:rFonts w:asciiTheme="majorHAnsi" w:hAnsiTheme="majorHAnsi" w:cstheme="majorHAnsi"/>
        </w:rPr>
      </w:pPr>
    </w:p>
    <w:p w:rsidR="00C96DE8" w:rsidRDefault="00C96DE8" w:rsidP="00510641">
      <w:pPr>
        <w:rPr>
          <w:rFonts w:asciiTheme="majorHAnsi" w:hAnsiTheme="majorHAnsi" w:cstheme="majorHAnsi"/>
        </w:rPr>
      </w:pPr>
    </w:p>
    <w:p w:rsidR="00C96DE8" w:rsidRPr="00C96DE8" w:rsidRDefault="00C96DE8" w:rsidP="00C96DE8">
      <w:pPr>
        <w:jc w:val="center"/>
        <w:rPr>
          <w:rFonts w:asciiTheme="majorHAnsi" w:hAnsiTheme="majorHAnsi" w:cstheme="majorHAnsi"/>
          <w:b/>
          <w:bCs/>
          <w:sz w:val="36"/>
          <w:szCs w:val="36"/>
        </w:rPr>
      </w:pPr>
      <w:r w:rsidRPr="00C96DE8">
        <w:rPr>
          <w:rFonts w:asciiTheme="majorHAnsi" w:hAnsiTheme="majorHAnsi" w:cstheme="majorHAnsi"/>
          <w:b/>
          <w:bCs/>
          <w:sz w:val="36"/>
          <w:szCs w:val="36"/>
        </w:rPr>
        <w:t>Dogs Vs Cats dataset overview</w:t>
      </w:r>
    </w:p>
    <w:p w:rsidR="00C96DE8" w:rsidRPr="00C96DE8" w:rsidRDefault="00C96DE8" w:rsidP="00C96DE8">
      <w:pPr>
        <w:rPr>
          <w:rFonts w:asciiTheme="majorHAnsi" w:hAnsiTheme="majorHAnsi" w:cstheme="majorHAnsi"/>
        </w:rPr>
      </w:pPr>
    </w:p>
    <w:p w:rsidR="00C96DE8" w:rsidRPr="00C96DE8" w:rsidRDefault="00C96DE8" w:rsidP="00C96DE8">
      <w:pPr>
        <w:rPr>
          <w:rFonts w:asciiTheme="majorHAnsi" w:hAnsiTheme="majorHAnsi" w:cstheme="majorHAnsi"/>
        </w:rPr>
      </w:pPr>
      <w:r w:rsidRPr="00C96DE8">
        <w:rPr>
          <w:rFonts w:asciiTheme="majorHAnsi" w:hAnsiTheme="majorHAnsi" w:cstheme="majorHAnsi"/>
        </w:rPr>
        <w:t>1. Dataset Overview:</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The Dogs vs Cats dataset typically contains a large number of </w:t>
      </w:r>
      <w:proofErr w:type="spellStart"/>
      <w:r w:rsidRPr="00C96DE8">
        <w:rPr>
          <w:rFonts w:asciiTheme="majorHAnsi" w:hAnsiTheme="majorHAnsi" w:cstheme="majorHAnsi"/>
        </w:rPr>
        <w:t>labeled</w:t>
      </w:r>
      <w:proofErr w:type="spellEnd"/>
      <w:r w:rsidRPr="00C96DE8">
        <w:rPr>
          <w:rFonts w:asciiTheme="majorHAnsi" w:hAnsiTheme="majorHAnsi" w:cstheme="majorHAnsi"/>
        </w:rPr>
        <w:t xml:space="preserve"> images of dogs and cats.</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Each image is </w:t>
      </w:r>
      <w:proofErr w:type="spellStart"/>
      <w:r w:rsidRPr="00C96DE8">
        <w:rPr>
          <w:rFonts w:asciiTheme="majorHAnsi" w:hAnsiTheme="majorHAnsi" w:cstheme="majorHAnsi"/>
        </w:rPr>
        <w:t>labeled</w:t>
      </w:r>
      <w:proofErr w:type="spellEnd"/>
      <w:r w:rsidRPr="00C96DE8">
        <w:rPr>
          <w:rFonts w:asciiTheme="majorHAnsi" w:hAnsiTheme="majorHAnsi" w:cstheme="majorHAnsi"/>
        </w:rPr>
        <w:t xml:space="preserve"> with a binary class, either "dog" or "cat," indicating the animal present in the image.</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The dataset is usually split into training and test sets, allowing us to train a model on the training set and evaluate its performance on the test set.</w:t>
      </w:r>
    </w:p>
    <w:p w:rsidR="00C96DE8" w:rsidRPr="00C96DE8" w:rsidRDefault="00C96DE8" w:rsidP="00C96DE8">
      <w:pPr>
        <w:rPr>
          <w:rFonts w:asciiTheme="majorHAnsi" w:hAnsiTheme="majorHAnsi" w:cstheme="majorHAnsi"/>
        </w:rPr>
      </w:pPr>
    </w:p>
    <w:p w:rsidR="00C96DE8" w:rsidRPr="00C96DE8" w:rsidRDefault="00C96DE8" w:rsidP="00C96DE8">
      <w:pPr>
        <w:rPr>
          <w:rFonts w:asciiTheme="majorHAnsi" w:hAnsiTheme="majorHAnsi" w:cstheme="majorHAnsi"/>
        </w:rPr>
      </w:pPr>
      <w:r w:rsidRPr="00C96DE8">
        <w:rPr>
          <w:rFonts w:asciiTheme="majorHAnsi" w:hAnsiTheme="majorHAnsi" w:cstheme="majorHAnsi"/>
        </w:rPr>
        <w:t>2. CNN from Scratch:</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Training a CNN from scratch involves building a deep learning model and training it on the Dogs vs Cats dataset. Here are the steps involved:</w:t>
      </w:r>
    </w:p>
    <w:p w:rsidR="00C96DE8" w:rsidRPr="00C96DE8" w:rsidRDefault="00C96DE8" w:rsidP="00C96DE8">
      <w:pPr>
        <w:rPr>
          <w:rFonts w:asciiTheme="majorHAnsi" w:hAnsiTheme="majorHAnsi" w:cstheme="majorHAnsi"/>
        </w:rPr>
      </w:pP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a. Data Preprocessing:</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Load and preprocess the image data. This may involve resizing the images to a consistent size, normalizing the pixel values, and splitting the data into training and validation sets.</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Convert the categorical labels ("dog" and "cat") into numerical representations, such as one-hot encoding.</w:t>
      </w:r>
    </w:p>
    <w:p w:rsidR="00C96DE8" w:rsidRPr="00C96DE8" w:rsidRDefault="00C96DE8" w:rsidP="00C96DE8">
      <w:pPr>
        <w:rPr>
          <w:rFonts w:asciiTheme="majorHAnsi" w:hAnsiTheme="majorHAnsi" w:cstheme="majorHAnsi"/>
        </w:rPr>
      </w:pPr>
    </w:p>
    <w:p w:rsidR="00C96DE8" w:rsidRPr="00C96DE8" w:rsidRDefault="00C96DE8" w:rsidP="00C96DE8">
      <w:pPr>
        <w:rPr>
          <w:rFonts w:asciiTheme="majorHAnsi" w:hAnsiTheme="majorHAnsi" w:cstheme="majorHAnsi"/>
        </w:rPr>
      </w:pPr>
      <w:r w:rsidRPr="00C96DE8">
        <w:rPr>
          <w:rFonts w:asciiTheme="majorHAnsi" w:hAnsiTheme="majorHAnsi" w:cstheme="majorHAnsi"/>
        </w:rPr>
        <w:lastRenderedPageBreak/>
        <w:t xml:space="preserve">   b. Model Architecture:</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Design a CNN architecture that consists of convolutional layers, pooling layers, and fully connected layers.</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Convolutional layers capture spatial patterns in the images, while pooling layers reduce the dimensionality of the feature maps.</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Fully connected layers at the end of the model classify the features extracted by the convolutional layers into dog or cat classes.</w:t>
      </w:r>
    </w:p>
    <w:p w:rsidR="00C96DE8" w:rsidRPr="00C96DE8" w:rsidRDefault="00C96DE8" w:rsidP="00C96DE8">
      <w:pPr>
        <w:rPr>
          <w:rFonts w:asciiTheme="majorHAnsi" w:hAnsiTheme="majorHAnsi" w:cstheme="majorHAnsi"/>
        </w:rPr>
      </w:pP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c. Model Training:</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Train the CNN on the training data using backpropagation and gradient descent optimization.</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Adjust hyperparameters like learning rate, batch size, and number of epochs to find the best performance.</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Monitor the model's training loss and accuracy on the validation set to prevent overfitting.</w:t>
      </w:r>
    </w:p>
    <w:p w:rsidR="00C96DE8" w:rsidRPr="00C96DE8" w:rsidRDefault="00C96DE8" w:rsidP="00C96DE8">
      <w:pPr>
        <w:rPr>
          <w:rFonts w:asciiTheme="majorHAnsi" w:hAnsiTheme="majorHAnsi" w:cstheme="majorHAnsi"/>
        </w:rPr>
      </w:pP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d. Model Evaluation:</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Evaluate the trained model on the test set to measure its performance in classifying new, unseen images.</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Compute evaluation metrics such as accuracy, precision, recall, and F1 score to assess the model's performance.</w:t>
      </w:r>
    </w:p>
    <w:p w:rsidR="00C96DE8" w:rsidRPr="00C96DE8" w:rsidRDefault="00C96DE8" w:rsidP="00C96DE8">
      <w:pPr>
        <w:rPr>
          <w:rFonts w:asciiTheme="majorHAnsi" w:hAnsiTheme="majorHAnsi" w:cstheme="majorHAnsi"/>
        </w:rPr>
      </w:pPr>
    </w:p>
    <w:p w:rsidR="00C96DE8" w:rsidRPr="00C96DE8" w:rsidRDefault="00C96DE8" w:rsidP="00C96DE8">
      <w:pPr>
        <w:rPr>
          <w:rFonts w:asciiTheme="majorHAnsi" w:hAnsiTheme="majorHAnsi" w:cstheme="majorHAnsi"/>
        </w:rPr>
      </w:pPr>
      <w:r w:rsidRPr="00C96DE8">
        <w:rPr>
          <w:rFonts w:asciiTheme="majorHAnsi" w:hAnsiTheme="majorHAnsi" w:cstheme="majorHAnsi"/>
        </w:rPr>
        <w:t>3. Transfer Learning:</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Transfer learning involves leveraging pre-trained models that were trained on large datasets, such as ImageNet, and adapting them to classify the Dogs vs Cats dataset. Here's how it can be applied:</w:t>
      </w:r>
    </w:p>
    <w:p w:rsidR="00C96DE8" w:rsidRPr="00C96DE8" w:rsidRDefault="00C96DE8" w:rsidP="00C96DE8">
      <w:pPr>
        <w:rPr>
          <w:rFonts w:asciiTheme="majorHAnsi" w:hAnsiTheme="majorHAnsi" w:cstheme="majorHAnsi"/>
        </w:rPr>
      </w:pP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a. Pre-trained Model Selection:</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Choose a pre-trained CNN model, such as VGG16, </w:t>
      </w:r>
      <w:proofErr w:type="spellStart"/>
      <w:r w:rsidRPr="00C96DE8">
        <w:rPr>
          <w:rFonts w:asciiTheme="majorHAnsi" w:hAnsiTheme="majorHAnsi" w:cstheme="majorHAnsi"/>
        </w:rPr>
        <w:t>ResNet</w:t>
      </w:r>
      <w:proofErr w:type="spellEnd"/>
      <w:r w:rsidRPr="00C96DE8">
        <w:rPr>
          <w:rFonts w:asciiTheme="majorHAnsi" w:hAnsiTheme="majorHAnsi" w:cstheme="majorHAnsi"/>
        </w:rPr>
        <w:t>, or Inception, that has been trained on a large dataset like ImageNet.</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Import the pre-trained model without the fully connected layers, which were specifically trained for the original dataset's classification task.</w:t>
      </w:r>
    </w:p>
    <w:p w:rsidR="00C96DE8" w:rsidRPr="00C96DE8" w:rsidRDefault="00C96DE8" w:rsidP="00C96DE8">
      <w:pPr>
        <w:rPr>
          <w:rFonts w:asciiTheme="majorHAnsi" w:hAnsiTheme="majorHAnsi" w:cstheme="majorHAnsi"/>
        </w:rPr>
      </w:pP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b. Model Adaptation:</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Freeze the pre-trained layers to retain the learned features and prevent them from being updated during training.</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Add new fully connected layers on top of the pre-trained layers, which will be fine-tuned for the Dogs vs Cats dataset.</w:t>
      </w:r>
    </w:p>
    <w:p w:rsidR="00C96DE8" w:rsidRPr="00C96DE8" w:rsidRDefault="00C96DE8" w:rsidP="00C96DE8">
      <w:pPr>
        <w:rPr>
          <w:rFonts w:asciiTheme="majorHAnsi" w:hAnsiTheme="majorHAnsi" w:cstheme="majorHAnsi"/>
        </w:rPr>
      </w:pPr>
      <w:r w:rsidRPr="00C96DE8">
        <w:rPr>
          <w:rFonts w:asciiTheme="majorHAnsi" w:hAnsiTheme="majorHAnsi" w:cstheme="majorHAnsi"/>
        </w:rPr>
        <w:lastRenderedPageBreak/>
        <w:t xml:space="preserve">      - The new fully connected layers can capture the specific patterns and features relevant to the Dogs vs Cats classification task.</w:t>
      </w:r>
    </w:p>
    <w:p w:rsidR="00C96DE8" w:rsidRPr="00C96DE8" w:rsidRDefault="00C96DE8" w:rsidP="00C96DE8">
      <w:pPr>
        <w:rPr>
          <w:rFonts w:asciiTheme="majorHAnsi" w:hAnsiTheme="majorHAnsi" w:cstheme="majorHAnsi"/>
        </w:rPr>
      </w:pP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c. Transfer Learning Training:</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Train the adapted model on the Dogs vs Cats dataset using the pre-trained layers as feature extractors.</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Adjust the hyperparameters, similar to training a CNN from scratch, to optimize the performance of the adapted model.</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Monitor the model's training loss and accuracy on the validation set to prevent overfitting.</w:t>
      </w:r>
    </w:p>
    <w:p w:rsidR="00C96DE8" w:rsidRPr="00C96DE8" w:rsidRDefault="00C96DE8" w:rsidP="00C96DE8">
      <w:pPr>
        <w:rPr>
          <w:rFonts w:asciiTheme="majorHAnsi" w:hAnsiTheme="majorHAnsi" w:cstheme="majorHAnsi"/>
        </w:rPr>
      </w:pP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d. Model Evaluation:</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Evaluate the adapted model on the test set, just like with the CNN from scratch approach.</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Compare the evaluation metrics, such as accuracy, precision, recall, and F1 score, between the CNN from scratch and the transfer learning models.</w:t>
      </w:r>
    </w:p>
    <w:p w:rsidR="00C96DE8" w:rsidRPr="00C96DE8" w:rsidRDefault="00C96DE8" w:rsidP="00C96DE8">
      <w:pPr>
        <w:rPr>
          <w:rFonts w:asciiTheme="majorHAnsi" w:hAnsiTheme="majorHAnsi" w:cstheme="majorHAnsi"/>
        </w:rPr>
      </w:pPr>
    </w:p>
    <w:p w:rsidR="00C96DE8" w:rsidRPr="00C96DE8" w:rsidRDefault="00C96DE8" w:rsidP="00C96DE8">
      <w:pPr>
        <w:rPr>
          <w:rFonts w:asciiTheme="majorHAnsi" w:hAnsiTheme="majorHAnsi" w:cstheme="majorHAnsi"/>
        </w:rPr>
      </w:pPr>
      <w:r w:rsidRPr="00C96DE8">
        <w:rPr>
          <w:rFonts w:asciiTheme="majorHAnsi" w:hAnsiTheme="majorHAnsi" w:cstheme="majorHAnsi"/>
        </w:rPr>
        <w:t>4. Comparing Results:</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After implementing both the CNN from scratch and transfer learning approaches, you can compare their results to determine which one performs better for the Dogs vs Cats classification task. Consider the following factors:</w:t>
      </w:r>
    </w:p>
    <w:p w:rsidR="00C96DE8" w:rsidRPr="00C96DE8" w:rsidRDefault="00C96DE8" w:rsidP="00C96DE8">
      <w:pPr>
        <w:rPr>
          <w:rFonts w:asciiTheme="majorHAnsi" w:hAnsiTheme="majorHAnsi" w:cstheme="majorHAnsi"/>
        </w:rPr>
      </w:pP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Accuracy: Compare the accuracy of the models on the test set to assess their overall performance.</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Training Time: Compare the training time required for each approach. Transfer learning typically takes less time since it starts with pre-trained weights.</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Dataset Size: If the Dogs vs Cats dataset is relatively small, transfer learning may outperform CNN from scratch due to the generalization capabilities of the pre-trained models.</w:t>
      </w:r>
    </w:p>
    <w:p w:rsidR="00C96DE8" w:rsidRPr="00C96DE8" w:rsidRDefault="00C96DE8" w:rsidP="00C96DE8">
      <w:pPr>
        <w:rPr>
          <w:rFonts w:asciiTheme="majorHAnsi" w:hAnsiTheme="majorHAnsi" w:cstheme="majorHAnsi"/>
        </w:rPr>
      </w:pPr>
    </w:p>
    <w:p w:rsidR="00C96DE8" w:rsidRPr="00C96DE8" w:rsidRDefault="00C96DE8" w:rsidP="00C96DE8">
      <w:pPr>
        <w:rPr>
          <w:rFonts w:asciiTheme="majorHAnsi" w:hAnsiTheme="majorHAnsi" w:cstheme="majorHAnsi"/>
        </w:rPr>
      </w:pPr>
      <w:r w:rsidRPr="00C96DE8">
        <w:rPr>
          <w:rFonts w:asciiTheme="majorHAnsi" w:hAnsiTheme="majorHAnsi" w:cstheme="majorHAnsi"/>
        </w:rPr>
        <w:t>5. Example Applications:</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The Dogs vs Cats dataset can be useful in various real-world applications, such as:</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Automatic pet classification in image sharing platforms or social media.</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Pet monitoring systems for shelters or pet owners.</w:t>
      </w:r>
    </w:p>
    <w:p w:rsidR="00C96DE8" w:rsidRPr="00C96DE8" w:rsidRDefault="00C96DE8" w:rsidP="00C96DE8">
      <w:pPr>
        <w:rPr>
          <w:rFonts w:asciiTheme="majorHAnsi" w:hAnsiTheme="majorHAnsi" w:cstheme="majorHAnsi"/>
        </w:rPr>
      </w:pPr>
      <w:r w:rsidRPr="00C96DE8">
        <w:rPr>
          <w:rFonts w:asciiTheme="majorHAnsi" w:hAnsiTheme="majorHAnsi" w:cstheme="majorHAnsi"/>
        </w:rPr>
        <w:t xml:space="preserve">   - Animal species identification in wildlife conservation efforts.</w:t>
      </w:r>
    </w:p>
    <w:p w:rsidR="00C96DE8" w:rsidRPr="00C96DE8" w:rsidRDefault="00C96DE8" w:rsidP="00C96DE8">
      <w:pPr>
        <w:rPr>
          <w:rFonts w:asciiTheme="majorHAnsi" w:hAnsiTheme="majorHAnsi" w:cstheme="majorHAnsi"/>
        </w:rPr>
      </w:pPr>
    </w:p>
    <w:p w:rsidR="00C96DE8" w:rsidRPr="00510641" w:rsidRDefault="00C96DE8" w:rsidP="00C96DE8">
      <w:pPr>
        <w:rPr>
          <w:rFonts w:asciiTheme="majorHAnsi" w:hAnsiTheme="majorHAnsi" w:cstheme="majorHAnsi"/>
        </w:rPr>
      </w:pPr>
      <w:r w:rsidRPr="00C96DE8">
        <w:rPr>
          <w:rFonts w:asciiTheme="majorHAnsi" w:hAnsiTheme="majorHAnsi" w:cstheme="majorHAnsi"/>
        </w:rPr>
        <w:t xml:space="preserve">In conclusion, the Dogs vs Cats dataset provides an opportunity to explore image classification techniques using CNNs from scratch and transfer learning. By implementing and comparing these </w:t>
      </w:r>
      <w:r w:rsidRPr="00C96DE8">
        <w:rPr>
          <w:rFonts w:asciiTheme="majorHAnsi" w:hAnsiTheme="majorHAnsi" w:cstheme="majorHAnsi"/>
        </w:rPr>
        <w:lastRenderedPageBreak/>
        <w:t>approaches, you can gain insights into the effectiveness and efficiency of each method for this particular classification task.</w:t>
      </w:r>
    </w:p>
    <w:sectPr w:rsidR="00C96DE8" w:rsidRPr="00510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41"/>
    <w:rsid w:val="00107316"/>
    <w:rsid w:val="003A5A5D"/>
    <w:rsid w:val="00510641"/>
    <w:rsid w:val="009656BF"/>
    <w:rsid w:val="009E6DAA"/>
    <w:rsid w:val="00C96DE8"/>
    <w:rsid w:val="00EB640E"/>
    <w:rsid w:val="00EC2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4B7C"/>
  <w15:chartTrackingRefBased/>
  <w15:docId w15:val="{A8B172A0-A014-4199-850A-41663D11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sharma</dc:creator>
  <cp:keywords/>
  <dc:description/>
  <cp:lastModifiedBy>Dheeraj sharma</cp:lastModifiedBy>
  <cp:revision>1</cp:revision>
  <dcterms:created xsi:type="dcterms:W3CDTF">2023-07-09T04:15:00Z</dcterms:created>
  <dcterms:modified xsi:type="dcterms:W3CDTF">2023-07-09T06:03:00Z</dcterms:modified>
</cp:coreProperties>
</file>