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054F2" w14:textId="0ECAE1E8" w:rsidR="004966D2" w:rsidRDefault="00F002CA" w:rsidP="004966D2">
      <w:pPr>
        <w:jc w:val="right"/>
        <w:rPr>
          <w:b/>
          <w:noProof/>
          <w:lang w:val="en-US"/>
        </w:rPr>
      </w:pPr>
      <w:r>
        <w:rPr>
          <w:b/>
          <w:noProof/>
          <w:lang w:val="en-US"/>
        </w:rPr>
        <w:t>E_Auction Application</w:t>
      </w:r>
      <w:r w:rsidR="004966D2">
        <w:rPr>
          <w:b/>
          <w:noProof/>
          <w:lang w:val="en-US"/>
        </w:rPr>
        <w:t xml:space="preserve"> - </w:t>
      </w:r>
      <w:r>
        <w:rPr>
          <w:b/>
          <w:noProof/>
          <w:lang w:val="en-US"/>
        </w:rPr>
        <w:t>Dharini</w:t>
      </w:r>
      <w:r w:rsidR="004966D2">
        <w:rPr>
          <w:b/>
          <w:noProof/>
          <w:lang w:val="en-US"/>
        </w:rPr>
        <w:t xml:space="preserve"> </w:t>
      </w:r>
    </w:p>
    <w:p w14:paraId="12A2ABC9" w14:textId="77777777" w:rsidR="004966D2" w:rsidRDefault="004966D2" w:rsidP="004966D2">
      <w:pPr>
        <w:pStyle w:val="Heading1"/>
        <w:spacing w:before="150" w:beforeAutospacing="0" w:after="150" w:afterAutospacing="0"/>
        <w:jc w:val="center"/>
        <w:rPr>
          <w:rFonts w:ascii="Segoe UI" w:hAnsi="Segoe UI" w:cs="Segoe UI"/>
          <w:b w:val="0"/>
          <w:bCs w:val="0"/>
          <w:color w:val="2E2E2E"/>
          <w:sz w:val="36"/>
          <w:szCs w:val="36"/>
        </w:rPr>
      </w:pPr>
    </w:p>
    <w:p w14:paraId="05A505E1" w14:textId="77777777" w:rsidR="004966D2" w:rsidRDefault="004966D2" w:rsidP="004966D2">
      <w:r w:rsidRPr="00C12FBF">
        <w:rPr>
          <w:b/>
          <w:sz w:val="36"/>
          <w:szCs w:val="36"/>
        </w:rPr>
        <w:t>Back End microservices</w:t>
      </w:r>
      <w:r>
        <w:rPr>
          <w:sz w:val="36"/>
          <w:szCs w:val="36"/>
        </w:rPr>
        <w:t xml:space="preserve"> : </w:t>
      </w:r>
    </w:p>
    <w:p w14:paraId="26DF43A2" w14:textId="3508880D" w:rsidR="004966D2" w:rsidRDefault="0058226F" w:rsidP="004966D2">
      <w:r>
        <w:rPr>
          <w:b/>
        </w:rPr>
        <w:t xml:space="preserve">AuctionService </w:t>
      </w:r>
      <w:r w:rsidR="004966D2">
        <w:rPr>
          <w:b/>
        </w:rPr>
        <w:t xml:space="preserve">- </w:t>
      </w:r>
      <w:r w:rsidR="004966D2" w:rsidRPr="00FA641C">
        <w:t>Login functionality using JWT and crud operations for user</w:t>
      </w:r>
      <w:r w:rsidR="004966D2">
        <w:t xml:space="preserve"> </w:t>
      </w:r>
      <w:r w:rsidR="004966D2" w:rsidRPr="00FA641C">
        <w:t>details</w:t>
      </w:r>
      <w:r w:rsidR="004966D2">
        <w:t xml:space="preserve"> and Admin</w:t>
      </w:r>
      <w:r w:rsidR="004966D2" w:rsidRPr="00FA641C">
        <w:t>.</w:t>
      </w:r>
    </w:p>
    <w:p w14:paraId="5E326ED9" w14:textId="707E0C37" w:rsidR="004966D2" w:rsidRDefault="004966D2" w:rsidP="004966D2">
      <w:pPr>
        <w:ind w:right="340"/>
      </w:pPr>
      <w:r>
        <w:t xml:space="preserve">     </w:t>
      </w:r>
      <w:r w:rsidR="001C7D56">
        <w:rPr>
          <w:b/>
        </w:rPr>
        <w:t xml:space="preserve">AuctionService </w:t>
      </w:r>
      <w:r>
        <w:t>module lists the trip details of</w:t>
      </w:r>
      <w:r w:rsidR="00095D98">
        <w:t xml:space="preserve"> Products</w:t>
      </w:r>
      <w:r>
        <w:t>.</w:t>
      </w:r>
    </w:p>
    <w:p w14:paraId="0861E222" w14:textId="77777777" w:rsidR="004966D2" w:rsidRPr="00067956" w:rsidRDefault="004966D2" w:rsidP="004966D2">
      <w:pPr>
        <w:pStyle w:val="Bodytext"/>
        <w:spacing w:before="0" w:after="0" w:line="240" w:lineRule="auto"/>
        <w:ind w:left="720"/>
        <w:jc w:val="left"/>
        <w:rPr>
          <w:rFonts w:ascii="Calibri" w:hAnsi="Calibri" w:cs="Calibri"/>
          <w:sz w:val="22"/>
          <w:szCs w:val="22"/>
        </w:rPr>
      </w:pPr>
    </w:p>
    <w:p w14:paraId="2E2CF7D0" w14:textId="27CFA810" w:rsidR="004966D2" w:rsidRDefault="00DE4059" w:rsidP="004966D2">
      <w:pPr>
        <w:rPr>
          <w:noProof/>
          <w:lang w:val="en-US"/>
        </w:rPr>
      </w:pPr>
      <w:r>
        <w:rPr>
          <w:b/>
          <w:noProof/>
          <w:lang w:val="en-US"/>
        </w:rPr>
        <w:t>Auction</w:t>
      </w:r>
      <w:r w:rsidR="004966D2">
        <w:rPr>
          <w:b/>
          <w:noProof/>
          <w:lang w:val="en-US"/>
        </w:rPr>
        <w:t xml:space="preserve">ServiceUI – </w:t>
      </w:r>
      <w:r w:rsidR="004966D2" w:rsidRPr="009A7925">
        <w:rPr>
          <w:noProof/>
          <w:lang w:val="en-US"/>
        </w:rPr>
        <w:t xml:space="preserve">Developed using </w:t>
      </w:r>
      <w:r>
        <w:rPr>
          <w:noProof/>
          <w:lang w:val="en-US"/>
        </w:rPr>
        <w:t>React</w:t>
      </w:r>
    </w:p>
    <w:p w14:paraId="45E28968" w14:textId="6089BFEF" w:rsidR="004966D2" w:rsidRPr="009438C8" w:rsidRDefault="004966D2" w:rsidP="004966D2">
      <w:pPr>
        <w:rPr>
          <w:bCs/>
          <w:noProof/>
          <w:lang w:val="en-US"/>
        </w:rPr>
      </w:pPr>
      <w:r>
        <w:rPr>
          <w:noProof/>
          <w:sz w:val="36"/>
          <w:szCs w:val="36"/>
          <w:u w:val="single"/>
        </w:rPr>
        <w:t xml:space="preserve">MSA </w:t>
      </w:r>
      <w:r w:rsidRPr="00D451AA">
        <w:rPr>
          <w:noProof/>
          <w:sz w:val="36"/>
          <w:szCs w:val="36"/>
          <w:u w:val="single"/>
        </w:rPr>
        <w:t>Architecture</w:t>
      </w:r>
      <w:r>
        <w:rPr>
          <w:b/>
          <w:noProof/>
          <w:lang w:val="en-US"/>
        </w:rPr>
        <w:t xml:space="preserve"> </w:t>
      </w:r>
    </w:p>
    <w:p w14:paraId="1EBE2556" w14:textId="77777777" w:rsidR="004966D2" w:rsidRDefault="004966D2" w:rsidP="004966D2"/>
    <w:p w14:paraId="7FAB23D0" w14:textId="54920BEE" w:rsidR="004966D2" w:rsidRDefault="009438C8" w:rsidP="004966D2">
      <w:r>
        <w:rPr>
          <w:noProof/>
        </w:rPr>
        <w:drawing>
          <wp:inline distT="0" distB="0" distL="0" distR="0" wp14:anchorId="5ED96C4C" wp14:editId="73618EBB">
            <wp:extent cx="5731510" cy="4055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55110"/>
                    </a:xfrm>
                    <a:prstGeom prst="rect">
                      <a:avLst/>
                    </a:prstGeom>
                    <a:noFill/>
                    <a:ln>
                      <a:noFill/>
                    </a:ln>
                  </pic:spPr>
                </pic:pic>
              </a:graphicData>
            </a:graphic>
          </wp:inline>
        </w:drawing>
      </w:r>
    </w:p>
    <w:p w14:paraId="6389DF04" w14:textId="77777777" w:rsidR="004966D2" w:rsidRDefault="004966D2" w:rsidP="004966D2"/>
    <w:p w14:paraId="3B3D916B" w14:textId="77777777" w:rsidR="004966D2" w:rsidRDefault="004966D2" w:rsidP="004966D2"/>
    <w:p w14:paraId="44007E1A" w14:textId="77777777" w:rsidR="004966D2" w:rsidRDefault="004966D2" w:rsidP="004966D2">
      <w:pPr>
        <w:rPr>
          <w:b/>
        </w:rPr>
      </w:pPr>
    </w:p>
    <w:p w14:paraId="293F3D7C" w14:textId="5111A152" w:rsidR="004966D2" w:rsidRDefault="004B0217" w:rsidP="004966D2">
      <w:r>
        <w:rPr>
          <w:noProof/>
        </w:rPr>
        <w:lastRenderedPageBreak/>
        <w:drawing>
          <wp:inline distT="0" distB="0" distL="0" distR="0" wp14:anchorId="7DDFD6D3" wp14:editId="2C315E89">
            <wp:extent cx="5731510" cy="3203639"/>
            <wp:effectExtent l="0" t="0" r="2540" b="0"/>
            <wp:docPr id="2" name="Picture 2" descr="auction-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ction-websi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03639"/>
                    </a:xfrm>
                    <a:prstGeom prst="rect">
                      <a:avLst/>
                    </a:prstGeom>
                    <a:noFill/>
                    <a:ln>
                      <a:noFill/>
                    </a:ln>
                  </pic:spPr>
                </pic:pic>
              </a:graphicData>
            </a:graphic>
          </wp:inline>
        </w:drawing>
      </w:r>
      <w:r w:rsidR="004966D2" w:rsidRPr="00B760A2">
        <w:rPr>
          <w:b/>
        </w:rPr>
        <w:t xml:space="preserve"> </w:t>
      </w:r>
    </w:p>
    <w:p w14:paraId="7A268CB8" w14:textId="77777777" w:rsidR="004966D2" w:rsidRDefault="004966D2" w:rsidP="004966D2"/>
    <w:p w14:paraId="33F16468" w14:textId="77777777" w:rsidR="004966D2" w:rsidRDefault="004966D2" w:rsidP="004966D2">
      <w:pPr>
        <w:rPr>
          <w:b/>
        </w:rPr>
      </w:pPr>
    </w:p>
    <w:p w14:paraId="7B835218" w14:textId="77777777" w:rsidR="00CD171C" w:rsidRPr="001610F6" w:rsidRDefault="00CD171C" w:rsidP="00CD171C">
      <w:pPr>
        <w:numPr>
          <w:ilvl w:val="0"/>
          <w:numId w:val="2"/>
        </w:numPr>
        <w:spacing w:before="100" w:beforeAutospacing="1" w:after="100" w:afterAutospacing="1" w:line="240" w:lineRule="auto"/>
        <w:rPr>
          <w:rFonts w:ascii="Arial" w:eastAsia="Times New Roman" w:hAnsi="Arial" w:cs="Arial"/>
          <w:color w:val="222222"/>
          <w:sz w:val="21"/>
          <w:szCs w:val="21"/>
        </w:rPr>
      </w:pPr>
      <w:r w:rsidRPr="001610F6">
        <w:rPr>
          <w:rFonts w:ascii="Arial" w:eastAsia="Times New Roman" w:hAnsi="Arial" w:cs="Arial"/>
          <w:color w:val="222222"/>
          <w:sz w:val="21"/>
          <w:szCs w:val="21"/>
        </w:rPr>
        <w:t>implementation of JWT Authentication for RESTful Web Service using Spring Security</w:t>
      </w:r>
    </w:p>
    <w:p w14:paraId="77F16205" w14:textId="3135AABD" w:rsidR="00CD171C" w:rsidRDefault="00CD171C" w:rsidP="00CD171C">
      <w:pPr>
        <w:numPr>
          <w:ilvl w:val="1"/>
          <w:numId w:val="2"/>
        </w:numPr>
        <w:spacing w:before="100" w:beforeAutospacing="1" w:after="100" w:afterAutospacing="1" w:line="240" w:lineRule="auto"/>
        <w:rPr>
          <w:rFonts w:ascii="Arial" w:eastAsia="Times New Roman" w:hAnsi="Arial" w:cs="Arial"/>
          <w:color w:val="222222"/>
          <w:sz w:val="21"/>
          <w:szCs w:val="21"/>
        </w:rPr>
      </w:pPr>
      <w:r w:rsidRPr="001610F6">
        <w:rPr>
          <w:rFonts w:ascii="Arial" w:eastAsia="Times New Roman" w:hAnsi="Arial" w:cs="Arial"/>
          <w:color w:val="222222"/>
          <w:sz w:val="21"/>
          <w:szCs w:val="21"/>
        </w:rPr>
        <w:t>Securing web application with Spring Security, HTTP Basic Authentication, @Configuration, @EnableWebSecurity, AuthenticationManagerBuilder, in memory authentication, URL authorization configuration with antMatchers, JWT stands for JSON Web Token, JWT Process Flow, JWT structure, Base64 encoding and decoding, Authorization header, create JWT, set token expiry, authorize requests using Spring Filters</w:t>
      </w:r>
    </w:p>
    <w:p w14:paraId="290E668B" w14:textId="77777777" w:rsidR="00555E16" w:rsidRPr="001610F6" w:rsidRDefault="00555E16" w:rsidP="00555E16">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1610F6">
        <w:rPr>
          <w:rFonts w:ascii="Arial" w:eastAsia="Times New Roman" w:hAnsi="Arial" w:cs="Arial"/>
          <w:color w:val="333333"/>
          <w:sz w:val="27"/>
          <w:szCs w:val="27"/>
        </w:rPr>
        <w:t>Include spring security related libraries by adding the below dependency in pom.xml</w:t>
      </w:r>
    </w:p>
    <w:p w14:paraId="28809C44" w14:textId="77777777" w:rsidR="00555E16" w:rsidRPr="001610F6" w:rsidRDefault="00555E16" w:rsidP="00555E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1610F6">
        <w:rPr>
          <w:rFonts w:ascii="Consolas" w:eastAsia="Times New Roman" w:hAnsi="Consolas" w:cs="Courier New"/>
          <w:color w:val="333333"/>
          <w:sz w:val="20"/>
          <w:szCs w:val="20"/>
        </w:rPr>
        <w:t>&lt;dependency&gt;</w:t>
      </w:r>
    </w:p>
    <w:p w14:paraId="68F7B843" w14:textId="77777777" w:rsidR="00555E16" w:rsidRPr="001610F6" w:rsidRDefault="00555E16" w:rsidP="00555E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1610F6">
        <w:rPr>
          <w:rFonts w:ascii="Consolas" w:eastAsia="Times New Roman" w:hAnsi="Consolas" w:cs="Courier New"/>
          <w:color w:val="333333"/>
          <w:sz w:val="20"/>
          <w:szCs w:val="20"/>
        </w:rPr>
        <w:t xml:space="preserve">    &lt;groupId&gt;org.springframework.boot&lt;/groupId&gt;</w:t>
      </w:r>
    </w:p>
    <w:p w14:paraId="0264E133" w14:textId="77777777" w:rsidR="00555E16" w:rsidRPr="001610F6" w:rsidRDefault="00555E16" w:rsidP="00555E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1610F6">
        <w:rPr>
          <w:rFonts w:ascii="Consolas" w:eastAsia="Times New Roman" w:hAnsi="Consolas" w:cs="Courier New"/>
          <w:color w:val="333333"/>
          <w:sz w:val="20"/>
          <w:szCs w:val="20"/>
        </w:rPr>
        <w:t xml:space="preserve">    &lt;artifactId&gt;spring-boot-starter-security&lt;/artifactId&gt;</w:t>
      </w:r>
    </w:p>
    <w:p w14:paraId="7320027E" w14:textId="77777777" w:rsidR="00555E16" w:rsidRPr="001610F6" w:rsidRDefault="00555E16" w:rsidP="00555E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600"/>
        <w:rPr>
          <w:rFonts w:ascii="Consolas" w:eastAsia="Times New Roman" w:hAnsi="Consolas" w:cs="Courier New"/>
          <w:color w:val="333333"/>
          <w:sz w:val="20"/>
          <w:szCs w:val="20"/>
        </w:rPr>
      </w:pPr>
      <w:r w:rsidRPr="001610F6">
        <w:rPr>
          <w:rFonts w:ascii="Consolas" w:eastAsia="Times New Roman" w:hAnsi="Consolas" w:cs="Courier New"/>
          <w:color w:val="333333"/>
          <w:sz w:val="20"/>
          <w:szCs w:val="20"/>
        </w:rPr>
        <w:t>&lt;/dependency&gt;</w:t>
      </w:r>
    </w:p>
    <w:p w14:paraId="2E0C98FB" w14:textId="77777777" w:rsidR="00555E16" w:rsidRPr="001610F6" w:rsidRDefault="00555E16" w:rsidP="00555E16">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1610F6">
        <w:rPr>
          <w:rFonts w:ascii="Arial" w:eastAsia="Times New Roman" w:hAnsi="Arial" w:cs="Arial"/>
          <w:color w:val="333333"/>
          <w:sz w:val="27"/>
          <w:szCs w:val="27"/>
        </w:rPr>
        <w:t>Rebuild the project in command line using </w:t>
      </w:r>
      <w:r w:rsidRPr="001610F6">
        <w:rPr>
          <w:rFonts w:ascii="Arial" w:eastAsia="Times New Roman" w:hAnsi="Arial" w:cs="Arial"/>
          <w:color w:val="C0392B"/>
          <w:sz w:val="27"/>
          <w:szCs w:val="27"/>
        </w:rPr>
        <w:t>mvn clean package</w:t>
      </w:r>
      <w:r w:rsidRPr="001610F6">
        <w:rPr>
          <w:rFonts w:ascii="Arial" w:eastAsia="Times New Roman" w:hAnsi="Arial" w:cs="Arial"/>
          <w:color w:val="333333"/>
          <w:sz w:val="27"/>
          <w:szCs w:val="27"/>
        </w:rPr>
        <w:t> command (ensure to include proxy details in mvn command).</w:t>
      </w:r>
    </w:p>
    <w:p w14:paraId="4AE055C5" w14:textId="43BE1E2B" w:rsidR="00AB73A4" w:rsidRPr="00092E91" w:rsidRDefault="00AB73A4" w:rsidP="00AB73A4">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1610F6">
        <w:rPr>
          <w:rFonts w:ascii="Arial" w:eastAsia="Times New Roman" w:hAnsi="Arial" w:cs="Arial"/>
          <w:color w:val="333333"/>
          <w:sz w:val="27"/>
          <w:szCs w:val="27"/>
        </w:rPr>
        <w:t>Create a new class SecurityConfig in the new package created which extends from WebSecurityConfigurerAdapter</w:t>
      </w:r>
    </w:p>
    <w:p w14:paraId="3EF8B328" w14:textId="77777777" w:rsidR="00092E91" w:rsidRPr="001610F6" w:rsidRDefault="00092E91" w:rsidP="00092E91">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1610F6">
        <w:rPr>
          <w:rFonts w:ascii="Arial" w:eastAsia="Times New Roman" w:hAnsi="Arial" w:cs="Arial"/>
          <w:color w:val="333333"/>
          <w:sz w:val="27"/>
          <w:szCs w:val="27"/>
        </w:rPr>
        <w:t>Include annotations @Configuration and @EnableWebSecurity at class level</w:t>
      </w:r>
    </w:p>
    <w:p w14:paraId="65FDE25E" w14:textId="77777777" w:rsidR="00092E91" w:rsidRPr="001610F6" w:rsidRDefault="00092E91" w:rsidP="00092E91">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1610F6">
        <w:rPr>
          <w:rFonts w:ascii="Arial" w:eastAsia="Times New Roman" w:hAnsi="Arial" w:cs="Arial"/>
          <w:color w:val="333333"/>
          <w:sz w:val="27"/>
          <w:szCs w:val="27"/>
        </w:rPr>
        <w:t>Import appropriate classes using Ctrl + Shift + O</w:t>
      </w:r>
    </w:p>
    <w:p w14:paraId="6F9840BE" w14:textId="0C5A67C5" w:rsidR="00092E91" w:rsidRDefault="00092E91" w:rsidP="00092E91">
      <w:pPr>
        <w:shd w:val="clear" w:color="auto" w:fill="FFFFFF"/>
        <w:spacing w:before="100" w:beforeAutospacing="1" w:after="100" w:afterAutospacing="1" w:line="240" w:lineRule="auto"/>
        <w:rPr>
          <w:rFonts w:ascii="Arial" w:eastAsia="Times New Roman" w:hAnsi="Arial" w:cs="Arial"/>
          <w:color w:val="333333"/>
          <w:sz w:val="27"/>
          <w:szCs w:val="27"/>
        </w:rPr>
      </w:pPr>
      <w:r w:rsidRPr="001610F6">
        <w:rPr>
          <w:rFonts w:ascii="Arial" w:eastAsia="Times New Roman" w:hAnsi="Arial" w:cs="Arial"/>
          <w:color w:val="333333"/>
          <w:sz w:val="27"/>
          <w:szCs w:val="27"/>
        </w:rPr>
        <w:lastRenderedPageBreak/>
        <w:t xml:space="preserve">Start the application and check the logs and test the REST service. </w:t>
      </w:r>
    </w:p>
    <w:p w14:paraId="034B9AAE" w14:textId="0679BBD6" w:rsidR="001C32C6" w:rsidRDefault="001C32C6" w:rsidP="00092E91">
      <w:pPr>
        <w:shd w:val="clear" w:color="auto" w:fill="FFFFFF"/>
        <w:spacing w:before="100" w:beforeAutospacing="1" w:after="100" w:afterAutospacing="1" w:line="240" w:lineRule="auto"/>
        <w:rPr>
          <w:rFonts w:ascii="Arial" w:eastAsia="Times New Roman" w:hAnsi="Arial" w:cs="Arial"/>
          <w:color w:val="333333"/>
          <w:sz w:val="27"/>
          <w:szCs w:val="27"/>
        </w:rPr>
      </w:pPr>
    </w:p>
    <w:p w14:paraId="0727C42F" w14:textId="0E59F321" w:rsidR="001C32C6" w:rsidRDefault="001C32C6" w:rsidP="00092E91">
      <w:pPr>
        <w:shd w:val="clear" w:color="auto" w:fill="FFFFFF"/>
        <w:spacing w:before="100" w:beforeAutospacing="1" w:after="100" w:afterAutospacing="1" w:line="240" w:lineRule="auto"/>
        <w:rPr>
          <w:rFonts w:ascii="Arial" w:eastAsia="Times New Roman" w:hAnsi="Arial" w:cs="Arial"/>
          <w:color w:val="333333"/>
          <w:sz w:val="27"/>
          <w:szCs w:val="27"/>
        </w:rPr>
      </w:pPr>
      <w:r>
        <w:rPr>
          <w:rFonts w:ascii="Arial" w:eastAsia="Times New Roman" w:hAnsi="Arial" w:cs="Arial"/>
          <w:color w:val="333333"/>
          <w:sz w:val="27"/>
          <w:szCs w:val="27"/>
        </w:rPr>
        <w:t>React Application in EBS:</w:t>
      </w:r>
      <w:r w:rsidR="00DD49C3">
        <w:rPr>
          <w:rFonts w:ascii="Arial" w:eastAsia="Times New Roman" w:hAnsi="Arial" w:cs="Arial"/>
          <w:noProof/>
          <w:color w:val="333333"/>
          <w:sz w:val="27"/>
          <w:szCs w:val="27"/>
        </w:rPr>
        <w:drawing>
          <wp:inline distT="0" distB="0" distL="0" distR="0" wp14:anchorId="31D8E44E" wp14:editId="0C50AF18">
            <wp:extent cx="5727700" cy="3225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DA4705E" w14:textId="38AD74D5" w:rsidR="001C32C6" w:rsidRDefault="001C32C6"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noProof/>
          <w:color w:val="333333"/>
          <w:sz w:val="27"/>
          <w:szCs w:val="27"/>
        </w:rPr>
        <w:drawing>
          <wp:inline distT="0" distB="0" distL="0" distR="0" wp14:anchorId="6043FA90" wp14:editId="7DE1399E">
            <wp:extent cx="5727700" cy="3225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7167E984" w14:textId="3A765A80" w:rsidR="00111942" w:rsidRDefault="00111942" w:rsidP="00092E91">
      <w:pPr>
        <w:shd w:val="clear" w:color="auto" w:fill="FFFFFF"/>
        <w:spacing w:before="100" w:beforeAutospacing="1" w:after="100" w:afterAutospacing="1" w:line="240" w:lineRule="auto"/>
        <w:rPr>
          <w:rFonts w:ascii="Arial" w:eastAsia="Times New Roman" w:hAnsi="Arial" w:cs="Arial"/>
          <w:color w:val="333333"/>
          <w:sz w:val="21"/>
          <w:szCs w:val="21"/>
        </w:rPr>
      </w:pPr>
    </w:p>
    <w:p w14:paraId="697AA98E" w14:textId="21C78A40" w:rsidR="00111942" w:rsidRDefault="00111942" w:rsidP="00092E91">
      <w:pPr>
        <w:shd w:val="clear" w:color="auto" w:fill="FFFFFF"/>
        <w:spacing w:before="100" w:beforeAutospacing="1" w:after="100" w:afterAutospacing="1" w:line="240" w:lineRule="auto"/>
        <w:rPr>
          <w:rFonts w:ascii="Arial" w:eastAsia="Times New Roman" w:hAnsi="Arial" w:cs="Arial"/>
          <w:color w:val="333333"/>
          <w:sz w:val="21"/>
          <w:szCs w:val="21"/>
        </w:rPr>
      </w:pPr>
    </w:p>
    <w:p w14:paraId="7F0F6EAC" w14:textId="1234A3E7" w:rsidR="00111942" w:rsidRDefault="00111942"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eastAsia="Times New Roman" w:hAnsi="Arial" w:cs="Arial"/>
          <w:color w:val="333333"/>
          <w:sz w:val="21"/>
          <w:szCs w:val="21"/>
        </w:rPr>
        <w:t>AWS Lambda and DynamoDB:</w:t>
      </w:r>
    </w:p>
    <w:p w14:paraId="08809A3B" w14:textId="194BD4CB" w:rsidR="00111942" w:rsidRDefault="00F070D3"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lastRenderedPageBreak/>
        <w:drawing>
          <wp:inline distT="0" distB="0" distL="0" distR="0" wp14:anchorId="41579D98" wp14:editId="07F33BD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D2F24E0" w14:textId="17990545" w:rsidR="00F070D3" w:rsidRDefault="00F070D3"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drawing>
          <wp:inline distT="0" distB="0" distL="0" distR="0" wp14:anchorId="0AA97E5B" wp14:editId="37DF966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46BEF79" w14:textId="5C8EB288" w:rsidR="00F070D3" w:rsidRDefault="00F070D3"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lastRenderedPageBreak/>
        <w:drawing>
          <wp:inline distT="0" distB="0" distL="0" distR="0" wp14:anchorId="298E0664" wp14:editId="45800D6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963F940" w14:textId="52732543" w:rsidR="00F070D3" w:rsidRDefault="005F380F"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drawing>
          <wp:inline distT="0" distB="0" distL="0" distR="0" wp14:anchorId="6BA4EF33" wp14:editId="3AF7E0A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6696212" w14:textId="2FD905F5" w:rsidR="005F380F" w:rsidRDefault="00894D51"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lastRenderedPageBreak/>
        <w:drawing>
          <wp:inline distT="0" distB="0" distL="0" distR="0" wp14:anchorId="5A972101" wp14:editId="49FC4DE9">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3C655A1" w14:textId="5ACFE238" w:rsidR="00C23F00" w:rsidRDefault="00C23F00" w:rsidP="00092E91">
      <w:pPr>
        <w:shd w:val="clear" w:color="auto" w:fill="FFFFFF"/>
        <w:spacing w:before="100" w:beforeAutospacing="1" w:after="100" w:afterAutospacing="1" w:line="240" w:lineRule="auto"/>
        <w:rPr>
          <w:rFonts w:ascii="Arial" w:eastAsia="Times New Roman" w:hAnsi="Arial" w:cs="Arial"/>
          <w:color w:val="333333"/>
          <w:sz w:val="21"/>
          <w:szCs w:val="21"/>
        </w:rPr>
      </w:pPr>
    </w:p>
    <w:p w14:paraId="74266B49" w14:textId="2B1BD57A" w:rsidR="00C23F00" w:rsidRDefault="00C23F00"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drawing>
          <wp:inline distT="0" distB="0" distL="0" distR="0" wp14:anchorId="72112442" wp14:editId="4DA4667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5D96BB4" w14:textId="40C8814B" w:rsidR="00D14B68" w:rsidRDefault="00D14B68"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lastRenderedPageBreak/>
        <w:drawing>
          <wp:inline distT="0" distB="0" distL="0" distR="0" wp14:anchorId="57D26DF5" wp14:editId="54E54B0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6714E147" w14:textId="27134220" w:rsidR="002963D5" w:rsidRDefault="002963D5" w:rsidP="00092E91">
      <w:pPr>
        <w:shd w:val="clear" w:color="auto" w:fill="FFFFFF"/>
        <w:spacing w:before="100" w:beforeAutospacing="1" w:after="100" w:afterAutospacing="1" w:line="240" w:lineRule="auto"/>
        <w:rPr>
          <w:rFonts w:ascii="Arial" w:eastAsia="Times New Roman" w:hAnsi="Arial" w:cs="Arial"/>
          <w:color w:val="333333"/>
          <w:sz w:val="21"/>
          <w:szCs w:val="21"/>
        </w:rPr>
      </w:pPr>
    </w:p>
    <w:p w14:paraId="28DC9D98" w14:textId="056E6AC6" w:rsidR="002963D5" w:rsidRDefault="000C3A46"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drawing>
          <wp:inline distT="0" distB="0" distL="0" distR="0" wp14:anchorId="5BC964FF" wp14:editId="21A6019F">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802D544" w14:textId="1FBC7968" w:rsidR="00D14CFB" w:rsidRDefault="00D14CFB" w:rsidP="00092E91">
      <w:pPr>
        <w:shd w:val="clear" w:color="auto" w:fill="FFFFFF"/>
        <w:spacing w:before="100" w:beforeAutospacing="1" w:after="100" w:afterAutospacing="1" w:line="240" w:lineRule="auto"/>
        <w:rPr>
          <w:rFonts w:ascii="Arial" w:eastAsia="Times New Roman" w:hAnsi="Arial" w:cs="Arial"/>
          <w:color w:val="333333"/>
          <w:sz w:val="21"/>
          <w:szCs w:val="21"/>
        </w:rPr>
      </w:pPr>
    </w:p>
    <w:p w14:paraId="1C8A4D3F" w14:textId="0C2A3E5D" w:rsidR="00D14CFB" w:rsidRPr="001610F6" w:rsidRDefault="008B7B0E" w:rsidP="00092E91">
      <w:pPr>
        <w:shd w:val="clear" w:color="auto" w:fill="FFFFFF"/>
        <w:spacing w:before="100" w:beforeAutospacing="1" w:after="100" w:afterAutospacing="1" w:line="240" w:lineRule="auto"/>
        <w:rPr>
          <w:rFonts w:ascii="Arial" w:eastAsia="Times New Roman" w:hAnsi="Arial" w:cs="Arial"/>
          <w:color w:val="333333"/>
          <w:sz w:val="21"/>
          <w:szCs w:val="21"/>
        </w:rPr>
      </w:pPr>
      <w:r>
        <w:rPr>
          <w:noProof/>
        </w:rPr>
        <w:lastRenderedPageBreak/>
        <w:drawing>
          <wp:inline distT="0" distB="0" distL="0" distR="0" wp14:anchorId="4BA73074" wp14:editId="1CEAA40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2E3D279" w14:textId="77777777" w:rsidR="00555E16" w:rsidRPr="001610F6" w:rsidRDefault="00555E16" w:rsidP="00555E16">
      <w:pPr>
        <w:spacing w:before="100" w:beforeAutospacing="1" w:after="100" w:afterAutospacing="1" w:line="240" w:lineRule="auto"/>
        <w:rPr>
          <w:rFonts w:ascii="Arial" w:eastAsia="Times New Roman" w:hAnsi="Arial" w:cs="Arial"/>
          <w:color w:val="222222"/>
          <w:sz w:val="21"/>
          <w:szCs w:val="21"/>
        </w:rPr>
      </w:pPr>
    </w:p>
    <w:p w14:paraId="4EA5C378" w14:textId="77777777" w:rsidR="004966D2" w:rsidRDefault="004966D2" w:rsidP="004966D2">
      <w:pPr>
        <w:rPr>
          <w:b/>
        </w:rPr>
      </w:pPr>
    </w:p>
    <w:p w14:paraId="22FF3A65" w14:textId="77777777" w:rsidR="004966D2" w:rsidRDefault="004966D2" w:rsidP="004966D2"/>
    <w:p w14:paraId="44588939" w14:textId="77777777" w:rsidR="004966D2" w:rsidRDefault="004966D2" w:rsidP="004966D2"/>
    <w:p w14:paraId="5E765961" w14:textId="77777777" w:rsidR="004966D2" w:rsidRDefault="004966D2"/>
    <w:sectPr w:rsidR="004966D2" w:rsidSect="00A745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72A3A"/>
    <w:multiLevelType w:val="multilevel"/>
    <w:tmpl w:val="6A74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B1307D"/>
    <w:multiLevelType w:val="hybridMultilevel"/>
    <w:tmpl w:val="D03AF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CC4357E"/>
    <w:multiLevelType w:val="multilevel"/>
    <w:tmpl w:val="CA6A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EA5CDC"/>
    <w:multiLevelType w:val="multilevel"/>
    <w:tmpl w:val="3C306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119088">
    <w:abstractNumId w:val="1"/>
  </w:num>
  <w:num w:numId="2" w16cid:durableId="78528402">
    <w:abstractNumId w:val="3"/>
  </w:num>
  <w:num w:numId="3" w16cid:durableId="588466845">
    <w:abstractNumId w:val="0"/>
  </w:num>
  <w:num w:numId="4" w16cid:durableId="707873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6D2"/>
    <w:rsid w:val="00092E91"/>
    <w:rsid w:val="00095D98"/>
    <w:rsid w:val="000C3A46"/>
    <w:rsid w:val="00111942"/>
    <w:rsid w:val="001C32C6"/>
    <w:rsid w:val="001C7D56"/>
    <w:rsid w:val="002963D5"/>
    <w:rsid w:val="00315783"/>
    <w:rsid w:val="0040737F"/>
    <w:rsid w:val="004125B2"/>
    <w:rsid w:val="004966D2"/>
    <w:rsid w:val="004B0217"/>
    <w:rsid w:val="005246CD"/>
    <w:rsid w:val="00555E16"/>
    <w:rsid w:val="0058226F"/>
    <w:rsid w:val="005F380F"/>
    <w:rsid w:val="00894D51"/>
    <w:rsid w:val="008B7B0E"/>
    <w:rsid w:val="009438C8"/>
    <w:rsid w:val="00A050FA"/>
    <w:rsid w:val="00AB73A4"/>
    <w:rsid w:val="00B204E5"/>
    <w:rsid w:val="00B5321A"/>
    <w:rsid w:val="00C23F00"/>
    <w:rsid w:val="00C42BA1"/>
    <w:rsid w:val="00CA5DC0"/>
    <w:rsid w:val="00CD171C"/>
    <w:rsid w:val="00D14B68"/>
    <w:rsid w:val="00D14CFB"/>
    <w:rsid w:val="00DD49C3"/>
    <w:rsid w:val="00DE4059"/>
    <w:rsid w:val="00F002CA"/>
    <w:rsid w:val="00F070D3"/>
    <w:rsid w:val="00F443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EA3D1"/>
  <w15:chartTrackingRefBased/>
  <w15:docId w15:val="{3B3BFFA5-4452-419F-94F5-D9D1CA69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6D2"/>
    <w:pPr>
      <w:spacing w:after="200" w:line="276" w:lineRule="auto"/>
    </w:pPr>
  </w:style>
  <w:style w:type="paragraph" w:styleId="Heading1">
    <w:name w:val="heading 1"/>
    <w:basedOn w:val="Normal"/>
    <w:link w:val="Heading1Char"/>
    <w:uiPriority w:val="9"/>
    <w:qFormat/>
    <w:rsid w:val="004966D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6D2"/>
    <w:rPr>
      <w:rFonts w:ascii="Times New Roman" w:eastAsia="Times New Roman" w:hAnsi="Times New Roman" w:cs="Times New Roman"/>
      <w:b/>
      <w:bCs/>
      <w:kern w:val="36"/>
      <w:sz w:val="48"/>
      <w:szCs w:val="48"/>
      <w:lang w:val="en-US"/>
    </w:rPr>
  </w:style>
  <w:style w:type="paragraph" w:customStyle="1" w:styleId="Bodytext">
    <w:name w:val="Bodytext"/>
    <w:basedOn w:val="Normal"/>
    <w:uiPriority w:val="99"/>
    <w:rsid w:val="004966D2"/>
    <w:pPr>
      <w:spacing w:before="26" w:after="240" w:line="240" w:lineRule="atLeast"/>
      <w:ind w:left="1080" w:right="115"/>
      <w:jc w:val="both"/>
    </w:pPr>
    <w:rPr>
      <w:rFonts w:ascii="Arial"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8</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Dharini D</dc:creator>
  <cp:keywords/>
  <dc:description/>
  <cp:lastModifiedBy>Dharini D</cp:lastModifiedBy>
  <cp:revision>54</cp:revision>
  <dcterms:created xsi:type="dcterms:W3CDTF">2022-09-08T09:10:00Z</dcterms:created>
  <dcterms:modified xsi:type="dcterms:W3CDTF">2022-09-08T12:04:00Z</dcterms:modified>
</cp:coreProperties>
</file>