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F867" w14:textId="0F945AE4" w:rsidR="00552DD2" w:rsidRDefault="00552DD2">
      <w:pPr>
        <w:rPr>
          <w:lang w:val="en-US"/>
        </w:rPr>
      </w:pPr>
      <w:r>
        <w:rPr>
          <w:lang w:val="en-US"/>
        </w:rPr>
        <w:t>COMPANIES USING SMART DEVICES AND SENSORS IN HEATH TECH</w:t>
      </w:r>
    </w:p>
    <w:p w14:paraId="59FF7AFD" w14:textId="77777777" w:rsidR="00552DD2" w:rsidRDefault="00552DD2">
      <w:pPr>
        <w:rPr>
          <w:lang w:val="en-US"/>
        </w:rPr>
      </w:pPr>
    </w:p>
    <w:p w14:paraId="6407A32B"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1. IBM Watson Health</w:t>
      </w:r>
    </w:p>
    <w:p w14:paraId="140B8C6E"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1A170957"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IBM Watson Health is known for its sophisticated approach to healthcare data analysis. It starts by aggregating vast amounts of data from various sources, including electronic health records (EHRs), medical literature, and clinical trial results. Using Natural Language Processing (NLP), Watson interprets unstructured data from medical texts and reports, making it comprehensible for AI algorithms. These machine learning algorithms then identify patterns and correlations within the data. For instance, Watson for Oncology and Watson for Genomics leverage this analysis to offer treatment recommendations and identify genetic mutations. Finally, these AI tools are seamlessly integrated into clinical workflows, assisting doctors with real-time decision-making.</w:t>
      </w:r>
    </w:p>
    <w:p w14:paraId="00CE1CFC"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7E3AA2DF"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2. Google Health</w:t>
      </w:r>
    </w:p>
    <w:p w14:paraId="2A872F1D"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1F273258"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 xml:space="preserve">Google Health, through its subsidiary DeepMind, applies deep learning techniques to enhance medical imaging analysis. By using advanced deep learning models, Google Health can </w:t>
      </w:r>
      <w:proofErr w:type="spellStart"/>
      <w:r w:rsidRPr="00FE00CF">
        <w:rPr>
          <w:rFonts w:ascii="Times New Roman" w:eastAsia="Times New Roman" w:hAnsi="Symbol" w:cs="Times New Roman"/>
          <w:kern w:val="0"/>
          <w:lang w:eastAsia="en-GB"/>
          <w14:ligatures w14:val="none"/>
        </w:rPr>
        <w:t>analyze</w:t>
      </w:r>
      <w:proofErr w:type="spellEnd"/>
      <w:r w:rsidRPr="00FE00CF">
        <w:rPr>
          <w:rFonts w:ascii="Times New Roman" w:eastAsia="Times New Roman" w:hAnsi="Symbol" w:cs="Times New Roman"/>
          <w:kern w:val="0"/>
          <w:lang w:eastAsia="en-GB"/>
          <w14:ligatures w14:val="none"/>
        </w:rPr>
        <w:t xml:space="preserve"> X-rays and MRIs with remarkable precision. These models are trained on extensive datasets of annotated medical images and clinical data, allowing them to predict health risks and outcomes effectively. The AI tools developed assist radiologists by providing more accurate and efficient diagnostic support.</w:t>
      </w:r>
    </w:p>
    <w:p w14:paraId="3DC32665"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02A4D506"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3. Philips Healthcare</w:t>
      </w:r>
    </w:p>
    <w:p w14:paraId="088D02FA"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24B7E25A"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 xml:space="preserve">Philips Healthcare integrates data from various diagnostic and monitoring devices to improve healthcare delivery. The </w:t>
      </w:r>
      <w:proofErr w:type="spellStart"/>
      <w:r w:rsidRPr="00FE00CF">
        <w:rPr>
          <w:rFonts w:ascii="Times New Roman" w:eastAsia="Times New Roman" w:hAnsi="Symbol" w:cs="Times New Roman"/>
          <w:kern w:val="0"/>
          <w:lang w:eastAsia="en-GB"/>
          <w14:ligatures w14:val="none"/>
        </w:rPr>
        <w:t>IntelliSpace</w:t>
      </w:r>
      <w:proofErr w:type="spellEnd"/>
      <w:r w:rsidRPr="00FE00CF">
        <w:rPr>
          <w:rFonts w:ascii="Times New Roman" w:eastAsia="Times New Roman" w:hAnsi="Symbol" w:cs="Times New Roman"/>
          <w:kern w:val="0"/>
          <w:lang w:eastAsia="en-GB"/>
          <w14:ligatures w14:val="none"/>
        </w:rPr>
        <w:t xml:space="preserve"> AI Radiology Suite is a prime example, utilizing AI to process and interpret imaging data. This system helps identify abnormalities and supports diagnostic accuracy. The AI algorithms are designed to integrate smoothly into existing clinical workflows, providing decision support by highlighting potential issues and suggesting follow-up actions for radiologists.</w:t>
      </w:r>
    </w:p>
    <w:p w14:paraId="3D7363A3"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0EC243B7"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 xml:space="preserve">4. Siemens </w:t>
      </w:r>
      <w:proofErr w:type="spellStart"/>
      <w:r w:rsidRPr="00FE00CF">
        <w:rPr>
          <w:rFonts w:ascii="Times New Roman" w:eastAsia="Times New Roman" w:hAnsi="Symbol" w:cs="Times New Roman"/>
          <w:kern w:val="0"/>
          <w:lang w:eastAsia="en-GB"/>
          <w14:ligatures w14:val="none"/>
        </w:rPr>
        <w:t>Healthineers</w:t>
      </w:r>
      <w:proofErr w:type="spellEnd"/>
    </w:p>
    <w:p w14:paraId="4DAC7708"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6C5F468B"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lastRenderedPageBreak/>
        <w:t xml:space="preserve">Siemens </w:t>
      </w:r>
      <w:proofErr w:type="spellStart"/>
      <w:r w:rsidRPr="00FE00CF">
        <w:rPr>
          <w:rFonts w:ascii="Times New Roman" w:eastAsia="Times New Roman" w:hAnsi="Symbol" w:cs="Times New Roman"/>
          <w:kern w:val="0"/>
          <w:lang w:eastAsia="en-GB"/>
          <w14:ligatures w14:val="none"/>
        </w:rPr>
        <w:t>Healthineers</w:t>
      </w:r>
      <w:proofErr w:type="spellEnd"/>
      <w:r w:rsidRPr="00FE00CF">
        <w:rPr>
          <w:rFonts w:ascii="Times New Roman" w:eastAsia="Times New Roman" w:hAnsi="Symbol" w:cs="Times New Roman"/>
          <w:kern w:val="0"/>
          <w:lang w:eastAsia="en-GB"/>
          <w14:ligatures w14:val="none"/>
        </w:rPr>
        <w:t xml:space="preserve"> focuses on enhancing diagnostic imaging and lab diagnostics through AI. Their AI systems improve image quality and diagnostic accuracy, while also </w:t>
      </w:r>
      <w:proofErr w:type="spellStart"/>
      <w:r w:rsidRPr="00FE00CF">
        <w:rPr>
          <w:rFonts w:ascii="Times New Roman" w:eastAsia="Times New Roman" w:hAnsi="Symbol" w:cs="Times New Roman"/>
          <w:kern w:val="0"/>
          <w:lang w:eastAsia="en-GB"/>
          <w14:ligatures w14:val="none"/>
        </w:rPr>
        <w:t>analyzing</w:t>
      </w:r>
      <w:proofErr w:type="spellEnd"/>
      <w:r w:rsidRPr="00FE00CF">
        <w:rPr>
          <w:rFonts w:ascii="Times New Roman" w:eastAsia="Times New Roman" w:hAnsi="Symbol" w:cs="Times New Roman"/>
          <w:kern w:val="0"/>
          <w:lang w:eastAsia="en-GB"/>
          <w14:ligatures w14:val="none"/>
        </w:rPr>
        <w:t xml:space="preserve"> lab results to support early disease detection. Additionally, AI contributes to designing and optimizing advanced therapy solutions by </w:t>
      </w:r>
      <w:proofErr w:type="spellStart"/>
      <w:r w:rsidRPr="00FE00CF">
        <w:rPr>
          <w:rFonts w:ascii="Times New Roman" w:eastAsia="Times New Roman" w:hAnsi="Symbol" w:cs="Times New Roman"/>
          <w:kern w:val="0"/>
          <w:lang w:eastAsia="en-GB"/>
          <w14:ligatures w14:val="none"/>
        </w:rPr>
        <w:t>analyzing</w:t>
      </w:r>
      <w:proofErr w:type="spellEnd"/>
      <w:r w:rsidRPr="00FE00CF">
        <w:rPr>
          <w:rFonts w:ascii="Times New Roman" w:eastAsia="Times New Roman" w:hAnsi="Symbol" w:cs="Times New Roman"/>
          <w:kern w:val="0"/>
          <w:lang w:eastAsia="en-GB"/>
          <w14:ligatures w14:val="none"/>
        </w:rPr>
        <w:t xml:space="preserve"> patient data and treatment outcomes. These tools are integrated into medical devices and diagnostic systems, aiding clinical decision-making processes.</w:t>
      </w:r>
    </w:p>
    <w:p w14:paraId="1E223E21"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22B64697"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5. Zebra Medical Vision</w:t>
      </w:r>
    </w:p>
    <w:p w14:paraId="45BED716"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454E44BA"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Zebra Medical Vision employs AI for automated image analysis, focusing on detecting various conditions such as cardiovascular diseases and cancer. Their algorithms use pattern recognition techniques to identify anomalies and diseases in medical images. By integrating these AI tools with radiology practices, Zebra Medical Vision enhances diagnostic capabilities, providing radiologists with automatic analysis support.</w:t>
      </w:r>
    </w:p>
    <w:p w14:paraId="66AF7653"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745B376C"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 xml:space="preserve">6. </w:t>
      </w:r>
      <w:proofErr w:type="spellStart"/>
      <w:r w:rsidRPr="00FE00CF">
        <w:rPr>
          <w:rFonts w:ascii="Times New Roman" w:eastAsia="Times New Roman" w:hAnsi="Symbol" w:cs="Times New Roman"/>
          <w:kern w:val="0"/>
          <w:lang w:eastAsia="en-GB"/>
          <w14:ligatures w14:val="none"/>
        </w:rPr>
        <w:t>AliveCor</w:t>
      </w:r>
      <w:proofErr w:type="spellEnd"/>
    </w:p>
    <w:p w14:paraId="6A6A324D"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0718AEC9"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roofErr w:type="spellStart"/>
      <w:r w:rsidRPr="00FE00CF">
        <w:rPr>
          <w:rFonts w:ascii="Times New Roman" w:eastAsia="Times New Roman" w:hAnsi="Symbol" w:cs="Times New Roman"/>
          <w:kern w:val="0"/>
          <w:lang w:eastAsia="en-GB"/>
          <w14:ligatures w14:val="none"/>
        </w:rPr>
        <w:t>AliveCor</w:t>
      </w:r>
      <w:proofErr w:type="spellEnd"/>
      <w:r w:rsidRPr="00FE00CF">
        <w:rPr>
          <w:rFonts w:ascii="Times New Roman" w:eastAsia="Times New Roman" w:hAnsi="Symbol" w:cs="Times New Roman"/>
          <w:kern w:val="0"/>
          <w:lang w:eastAsia="en-GB"/>
          <w14:ligatures w14:val="none"/>
        </w:rPr>
        <w:t xml:space="preserve"> integrates AI into wearable ECG devices to monitor and </w:t>
      </w:r>
      <w:proofErr w:type="spellStart"/>
      <w:r w:rsidRPr="00FE00CF">
        <w:rPr>
          <w:rFonts w:ascii="Times New Roman" w:eastAsia="Times New Roman" w:hAnsi="Symbol" w:cs="Times New Roman"/>
          <w:kern w:val="0"/>
          <w:lang w:eastAsia="en-GB"/>
          <w14:ligatures w14:val="none"/>
        </w:rPr>
        <w:t>analyze</w:t>
      </w:r>
      <w:proofErr w:type="spellEnd"/>
      <w:r w:rsidRPr="00FE00CF">
        <w:rPr>
          <w:rFonts w:ascii="Times New Roman" w:eastAsia="Times New Roman" w:hAnsi="Symbol" w:cs="Times New Roman"/>
          <w:kern w:val="0"/>
          <w:lang w:eastAsia="en-GB"/>
          <w14:ligatures w14:val="none"/>
        </w:rPr>
        <w:t xml:space="preserve"> heart rhythms. The real-time analysis provided by their AI platform is crucial for detecting conditions like atrial fibrillation. Continuous data collected from these wearables helps track heart health and generates actionable insights for both users and healthcare providers.</w:t>
      </w:r>
    </w:p>
    <w:p w14:paraId="58F5FD54"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70047513"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7. Fitbit (now part of Google)</w:t>
      </w:r>
    </w:p>
    <w:p w14:paraId="760C59E0"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52E0EFDE"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 xml:space="preserve">Fitbit devices use a variety of sensors to monitor metrics such as heart rate, sleep patterns, and physical activity. The collected data is </w:t>
      </w:r>
      <w:proofErr w:type="spellStart"/>
      <w:r w:rsidRPr="00FE00CF">
        <w:rPr>
          <w:rFonts w:ascii="Times New Roman" w:eastAsia="Times New Roman" w:hAnsi="Symbol" w:cs="Times New Roman"/>
          <w:kern w:val="0"/>
          <w:lang w:eastAsia="en-GB"/>
          <w14:ligatures w14:val="none"/>
        </w:rPr>
        <w:t>analyzed</w:t>
      </w:r>
      <w:proofErr w:type="spellEnd"/>
      <w:r w:rsidRPr="00FE00CF">
        <w:rPr>
          <w:rFonts w:ascii="Times New Roman" w:eastAsia="Times New Roman" w:hAnsi="Symbol" w:cs="Times New Roman"/>
          <w:kern w:val="0"/>
          <w:lang w:eastAsia="en-GB"/>
          <w14:ligatures w14:val="none"/>
        </w:rPr>
        <w:t xml:space="preserve"> using AI to offer personalized health insights and recommendations. This information is instrumental in preventive healthcare, helping users make informed decisions about their lifestyle and health maintenance.</w:t>
      </w:r>
    </w:p>
    <w:p w14:paraId="1A5EFD7B"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492F0564"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8. Apple Health</w:t>
      </w:r>
    </w:p>
    <w:p w14:paraId="2BEE9F87"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7C6ABB7B"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 xml:space="preserve">Apple Health and the Apple Watch collect comprehensive data on fitness, heart rate, and other health indicators. AI algorithms process this data to provide users with health insights, </w:t>
      </w:r>
      <w:r w:rsidRPr="00FE00CF">
        <w:rPr>
          <w:rFonts w:ascii="Times New Roman" w:eastAsia="Times New Roman" w:hAnsi="Symbol" w:cs="Times New Roman"/>
          <w:kern w:val="0"/>
          <w:lang w:eastAsia="en-GB"/>
          <w14:ligatures w14:val="none"/>
        </w:rPr>
        <w:lastRenderedPageBreak/>
        <w:t>track their progress, and suggest improvements. The insights generated encourage users to adopt healthier lifestyles and maintain overall well-being.</w:t>
      </w:r>
    </w:p>
    <w:p w14:paraId="25A75BCA"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207922D6"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9. Samsung Health</w:t>
      </w:r>
    </w:p>
    <w:p w14:paraId="623A2609"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6BD20D3F"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 xml:space="preserve">Samsung Health utilizes AI in its wearable devices to monitor various health metrics, including activity levels, sleep, and stress. The AI systems offer personalized feedback and recommendations based on the collected data, supporting overall wellness by </w:t>
      </w:r>
      <w:proofErr w:type="spellStart"/>
      <w:r w:rsidRPr="00FE00CF">
        <w:rPr>
          <w:rFonts w:ascii="Times New Roman" w:eastAsia="Times New Roman" w:hAnsi="Symbol" w:cs="Times New Roman"/>
          <w:kern w:val="0"/>
          <w:lang w:eastAsia="en-GB"/>
          <w14:ligatures w14:val="none"/>
        </w:rPr>
        <w:t>analyzing</w:t>
      </w:r>
      <w:proofErr w:type="spellEnd"/>
      <w:r w:rsidRPr="00FE00CF">
        <w:rPr>
          <w:rFonts w:ascii="Times New Roman" w:eastAsia="Times New Roman" w:hAnsi="Symbol" w:cs="Times New Roman"/>
          <w:kern w:val="0"/>
          <w:lang w:eastAsia="en-GB"/>
          <w14:ligatures w14:val="none"/>
        </w:rPr>
        <w:t xml:space="preserve"> health trends and providing actionable insights.</w:t>
      </w:r>
    </w:p>
    <w:p w14:paraId="74530BE4"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30FC1A26"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10. Garmin</w:t>
      </w:r>
    </w:p>
    <w:p w14:paraId="5283E212"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2884A435"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roofErr w:type="spellStart"/>
      <w:r w:rsidRPr="00FE00CF">
        <w:rPr>
          <w:rFonts w:ascii="Times New Roman" w:eastAsia="Times New Roman" w:hAnsi="Symbol" w:cs="Times New Roman"/>
          <w:kern w:val="0"/>
          <w:lang w:eastAsia="en-GB"/>
          <w14:ligatures w14:val="none"/>
        </w:rPr>
        <w:t>Garmin</w:t>
      </w:r>
      <w:r w:rsidRPr="00FE00CF">
        <w:rPr>
          <w:rFonts w:ascii="Times New Roman" w:eastAsia="Times New Roman" w:hAnsi="Symbol" w:cs="Times New Roman"/>
          <w:kern w:val="0"/>
          <w:lang w:eastAsia="en-GB"/>
          <w14:ligatures w14:val="none"/>
        </w:rPr>
        <w:t>’</w:t>
      </w:r>
      <w:r w:rsidRPr="00FE00CF">
        <w:rPr>
          <w:rFonts w:ascii="Times New Roman" w:eastAsia="Times New Roman" w:hAnsi="Symbol" w:cs="Times New Roman"/>
          <w:kern w:val="0"/>
          <w:lang w:eastAsia="en-GB"/>
          <w14:ligatures w14:val="none"/>
        </w:rPr>
        <w:t>s</w:t>
      </w:r>
      <w:proofErr w:type="spellEnd"/>
      <w:r w:rsidRPr="00FE00CF">
        <w:rPr>
          <w:rFonts w:ascii="Times New Roman" w:eastAsia="Times New Roman" w:hAnsi="Symbol" w:cs="Times New Roman"/>
          <w:kern w:val="0"/>
          <w:lang w:eastAsia="en-GB"/>
          <w14:ligatures w14:val="none"/>
        </w:rPr>
        <w:t xml:space="preserve"> smartwatches and fitness trackers employ AI to monitor physical activity, heart rate, and sleep patterns. The AI algorithms </w:t>
      </w:r>
      <w:proofErr w:type="spellStart"/>
      <w:r w:rsidRPr="00FE00CF">
        <w:rPr>
          <w:rFonts w:ascii="Times New Roman" w:eastAsia="Times New Roman" w:hAnsi="Symbol" w:cs="Times New Roman"/>
          <w:kern w:val="0"/>
          <w:lang w:eastAsia="en-GB"/>
          <w14:ligatures w14:val="none"/>
        </w:rPr>
        <w:t>analyze</w:t>
      </w:r>
      <w:proofErr w:type="spellEnd"/>
      <w:r w:rsidRPr="00FE00CF">
        <w:rPr>
          <w:rFonts w:ascii="Times New Roman" w:eastAsia="Times New Roman" w:hAnsi="Symbol" w:cs="Times New Roman"/>
          <w:kern w:val="0"/>
          <w:lang w:eastAsia="en-GB"/>
          <w14:ligatures w14:val="none"/>
        </w:rPr>
        <w:t xml:space="preserve"> this data to deliver real-time insights and health metrics. These insights help users track their fitness progress and make adjustments to maintain healthy habits.</w:t>
      </w:r>
    </w:p>
    <w:p w14:paraId="039C4CAA"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1E35CD35"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 xml:space="preserve">11. </w:t>
      </w:r>
      <w:proofErr w:type="spellStart"/>
      <w:r w:rsidRPr="00FE00CF">
        <w:rPr>
          <w:rFonts w:ascii="Times New Roman" w:eastAsia="Times New Roman" w:hAnsi="Symbol" w:cs="Times New Roman"/>
          <w:kern w:val="0"/>
          <w:lang w:eastAsia="en-GB"/>
          <w14:ligatures w14:val="none"/>
        </w:rPr>
        <w:t>Oura</w:t>
      </w:r>
      <w:proofErr w:type="spellEnd"/>
      <w:r w:rsidRPr="00FE00CF">
        <w:rPr>
          <w:rFonts w:ascii="Times New Roman" w:eastAsia="Times New Roman" w:hAnsi="Symbol" w:cs="Times New Roman"/>
          <w:kern w:val="0"/>
          <w:lang w:eastAsia="en-GB"/>
          <w14:ligatures w14:val="none"/>
        </w:rPr>
        <w:t xml:space="preserve"> Health</w:t>
      </w:r>
    </w:p>
    <w:p w14:paraId="110E2D9E"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67F8C530"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 xml:space="preserve">The </w:t>
      </w:r>
      <w:proofErr w:type="spellStart"/>
      <w:r w:rsidRPr="00FE00CF">
        <w:rPr>
          <w:rFonts w:ascii="Times New Roman" w:eastAsia="Times New Roman" w:hAnsi="Symbol" w:cs="Times New Roman"/>
          <w:kern w:val="0"/>
          <w:lang w:eastAsia="en-GB"/>
          <w14:ligatures w14:val="none"/>
        </w:rPr>
        <w:t>Oura</w:t>
      </w:r>
      <w:proofErr w:type="spellEnd"/>
      <w:r w:rsidRPr="00FE00CF">
        <w:rPr>
          <w:rFonts w:ascii="Times New Roman" w:eastAsia="Times New Roman" w:hAnsi="Symbol" w:cs="Times New Roman"/>
          <w:kern w:val="0"/>
          <w:lang w:eastAsia="en-GB"/>
          <w14:ligatures w14:val="none"/>
        </w:rPr>
        <w:t xml:space="preserve"> Ring uses AI to monitor sleep, activity, and readiness metrics. By providing insights into sleep quality and overall wellness, the AI helps users improve their health based on detailed data analysis, focusing on enhancing sleep and overall well-being.</w:t>
      </w:r>
    </w:p>
    <w:p w14:paraId="4DB1A485"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3301533D"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12. Whoop</w:t>
      </w:r>
    </w:p>
    <w:p w14:paraId="54E32B98"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2A0C374B"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roofErr w:type="spellStart"/>
      <w:r w:rsidRPr="00FE00CF">
        <w:rPr>
          <w:rFonts w:ascii="Times New Roman" w:eastAsia="Times New Roman" w:hAnsi="Symbol" w:cs="Times New Roman"/>
          <w:kern w:val="0"/>
          <w:lang w:eastAsia="en-GB"/>
          <w14:ligatures w14:val="none"/>
        </w:rPr>
        <w:t>Whoop</w:t>
      </w:r>
      <w:r w:rsidRPr="00FE00CF">
        <w:rPr>
          <w:rFonts w:ascii="Times New Roman" w:eastAsia="Times New Roman" w:hAnsi="Symbol" w:cs="Times New Roman"/>
          <w:kern w:val="0"/>
          <w:lang w:eastAsia="en-GB"/>
          <w14:ligatures w14:val="none"/>
        </w:rPr>
        <w:t>’</w:t>
      </w:r>
      <w:r w:rsidRPr="00FE00CF">
        <w:rPr>
          <w:rFonts w:ascii="Times New Roman" w:eastAsia="Times New Roman" w:hAnsi="Symbol" w:cs="Times New Roman"/>
          <w:kern w:val="0"/>
          <w:lang w:eastAsia="en-GB"/>
          <w14:ligatures w14:val="none"/>
        </w:rPr>
        <w:t>s</w:t>
      </w:r>
      <w:proofErr w:type="spellEnd"/>
      <w:r w:rsidRPr="00FE00CF">
        <w:rPr>
          <w:rFonts w:ascii="Times New Roman" w:eastAsia="Times New Roman" w:hAnsi="Symbol" w:cs="Times New Roman"/>
          <w:kern w:val="0"/>
          <w:lang w:eastAsia="en-GB"/>
          <w14:ligatures w14:val="none"/>
        </w:rPr>
        <w:t xml:space="preserve"> wearable device tracks strain, recovery, and sleep, with AI-driven analytics providing personalized insights and recommendations. This information helps users optimize their performance and recovery, guiding them to make adjustments for better health outcomes.</w:t>
      </w:r>
    </w:p>
    <w:p w14:paraId="31B20041"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14C08672"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13. Virgin Pulse</w:t>
      </w:r>
    </w:p>
    <w:p w14:paraId="38F28C2C"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lastRenderedPageBreak/>
        <w:t>Application Methodology:</w:t>
      </w:r>
    </w:p>
    <w:p w14:paraId="4BF835C5"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 xml:space="preserve">Virgin Pulse integrates AI into corporate wellness programs, using wearables and other health data sources to track employee health metrics. The AI </w:t>
      </w:r>
      <w:proofErr w:type="spellStart"/>
      <w:r w:rsidRPr="00FE00CF">
        <w:rPr>
          <w:rFonts w:ascii="Times New Roman" w:eastAsia="Times New Roman" w:hAnsi="Symbol" w:cs="Times New Roman"/>
          <w:kern w:val="0"/>
          <w:lang w:eastAsia="en-GB"/>
          <w14:ligatures w14:val="none"/>
        </w:rPr>
        <w:t>analyzes</w:t>
      </w:r>
      <w:proofErr w:type="spellEnd"/>
      <w:r w:rsidRPr="00FE00CF">
        <w:rPr>
          <w:rFonts w:ascii="Times New Roman" w:eastAsia="Times New Roman" w:hAnsi="Symbol" w:cs="Times New Roman"/>
          <w:kern w:val="0"/>
          <w:lang w:eastAsia="en-GB"/>
          <w14:ligatures w14:val="none"/>
        </w:rPr>
        <w:t xml:space="preserve"> this data to offer personalized health recommendations, aiming to enhance overall employee well-being and engagement.</w:t>
      </w:r>
    </w:p>
    <w:p w14:paraId="0C33B2D7"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3660A7A4"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14. Fitbit for Corporate Wellness</w:t>
      </w:r>
    </w:p>
    <w:p w14:paraId="350C07A2"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298DAF83"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roofErr w:type="spellStart"/>
      <w:r w:rsidRPr="00FE00CF">
        <w:rPr>
          <w:rFonts w:ascii="Times New Roman" w:eastAsia="Times New Roman" w:hAnsi="Symbol" w:cs="Times New Roman"/>
          <w:kern w:val="0"/>
          <w:lang w:eastAsia="en-GB"/>
          <w14:ligatures w14:val="none"/>
        </w:rPr>
        <w:t>Fitbit</w:t>
      </w:r>
      <w:r w:rsidRPr="00FE00CF">
        <w:rPr>
          <w:rFonts w:ascii="Times New Roman" w:eastAsia="Times New Roman" w:hAnsi="Symbol" w:cs="Times New Roman"/>
          <w:kern w:val="0"/>
          <w:lang w:eastAsia="en-GB"/>
          <w14:ligatures w14:val="none"/>
        </w:rPr>
        <w:t>’</w:t>
      </w:r>
      <w:r w:rsidRPr="00FE00CF">
        <w:rPr>
          <w:rFonts w:ascii="Times New Roman" w:eastAsia="Times New Roman" w:hAnsi="Symbol" w:cs="Times New Roman"/>
          <w:kern w:val="0"/>
          <w:lang w:eastAsia="en-GB"/>
          <w14:ligatures w14:val="none"/>
        </w:rPr>
        <w:t>s</w:t>
      </w:r>
      <w:proofErr w:type="spellEnd"/>
      <w:r w:rsidRPr="00FE00CF">
        <w:rPr>
          <w:rFonts w:ascii="Times New Roman" w:eastAsia="Times New Roman" w:hAnsi="Symbol" w:cs="Times New Roman"/>
          <w:kern w:val="0"/>
          <w:lang w:eastAsia="en-GB"/>
          <w14:ligatures w14:val="none"/>
        </w:rPr>
        <w:t xml:space="preserve"> corporate wellness programs utilize AI to monitor and </w:t>
      </w:r>
      <w:proofErr w:type="spellStart"/>
      <w:r w:rsidRPr="00FE00CF">
        <w:rPr>
          <w:rFonts w:ascii="Times New Roman" w:eastAsia="Times New Roman" w:hAnsi="Symbol" w:cs="Times New Roman"/>
          <w:kern w:val="0"/>
          <w:lang w:eastAsia="en-GB"/>
          <w14:ligatures w14:val="none"/>
        </w:rPr>
        <w:t>analyze</w:t>
      </w:r>
      <w:proofErr w:type="spellEnd"/>
      <w:r w:rsidRPr="00FE00CF">
        <w:rPr>
          <w:rFonts w:ascii="Times New Roman" w:eastAsia="Times New Roman" w:hAnsi="Symbol" w:cs="Times New Roman"/>
          <w:kern w:val="0"/>
          <w:lang w:eastAsia="en-GB"/>
          <w14:ligatures w14:val="none"/>
        </w:rPr>
        <w:t xml:space="preserve"> employee health metrics through wearables. The AI-driven insights help boost employee engagement and promote healthier </w:t>
      </w:r>
      <w:proofErr w:type="spellStart"/>
      <w:r w:rsidRPr="00FE00CF">
        <w:rPr>
          <w:rFonts w:ascii="Times New Roman" w:eastAsia="Times New Roman" w:hAnsi="Symbol" w:cs="Times New Roman"/>
          <w:kern w:val="0"/>
          <w:lang w:eastAsia="en-GB"/>
          <w14:ligatures w14:val="none"/>
        </w:rPr>
        <w:t>behaviors</w:t>
      </w:r>
      <w:proofErr w:type="spellEnd"/>
      <w:r w:rsidRPr="00FE00CF">
        <w:rPr>
          <w:rFonts w:ascii="Times New Roman" w:eastAsia="Times New Roman" w:hAnsi="Symbol" w:cs="Times New Roman"/>
          <w:kern w:val="0"/>
          <w:lang w:eastAsia="en-GB"/>
          <w14:ligatures w14:val="none"/>
        </w:rPr>
        <w:t>, contributing to improved workplace wellness.</w:t>
      </w:r>
    </w:p>
    <w:p w14:paraId="3B931061"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13E82046"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15. Humana</w:t>
      </w:r>
    </w:p>
    <w:p w14:paraId="4B2AD866"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45BC9905"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Humana uses AI to manage chronic diseases and optimize patient care. Through data analytics, AI helps reduce healthcare costs and improve patient outcomes by creating personalized care plans that address individual needs.</w:t>
      </w:r>
    </w:p>
    <w:p w14:paraId="6F473818"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p>
    <w:p w14:paraId="1A3FE469"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16. UnitedHealth Group</w:t>
      </w:r>
    </w:p>
    <w:p w14:paraId="202A5502" w14:textId="77777777" w:rsidR="00FE00CF" w:rsidRPr="00FE00CF"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Application Methodology:</w:t>
      </w:r>
    </w:p>
    <w:p w14:paraId="5171C137" w14:textId="130BDE6F" w:rsidR="00552DD2" w:rsidRDefault="00FE00CF" w:rsidP="00FE00CF">
      <w:pPr>
        <w:spacing w:before="100" w:beforeAutospacing="1" w:after="100" w:afterAutospacing="1"/>
        <w:rPr>
          <w:rFonts w:ascii="Times New Roman" w:eastAsia="Times New Roman" w:hAnsi="Symbol" w:cs="Times New Roman"/>
          <w:kern w:val="0"/>
          <w:lang w:eastAsia="en-GB"/>
          <w14:ligatures w14:val="none"/>
        </w:rPr>
      </w:pPr>
      <w:r w:rsidRPr="00FE00CF">
        <w:rPr>
          <w:rFonts w:ascii="Times New Roman" w:eastAsia="Times New Roman" w:hAnsi="Symbol" w:cs="Times New Roman"/>
          <w:kern w:val="0"/>
          <w:lang w:eastAsia="en-GB"/>
          <w14:ligatures w14:val="none"/>
        </w:rPr>
        <w:t xml:space="preserve">UnitedHealth </w:t>
      </w:r>
      <w:proofErr w:type="spellStart"/>
      <w:r w:rsidRPr="00FE00CF">
        <w:rPr>
          <w:rFonts w:ascii="Times New Roman" w:eastAsia="Times New Roman" w:hAnsi="Symbol" w:cs="Times New Roman"/>
          <w:kern w:val="0"/>
          <w:lang w:eastAsia="en-GB"/>
          <w14:ligatures w14:val="none"/>
        </w:rPr>
        <w:t>Group</w:t>
      </w:r>
      <w:r w:rsidRPr="00FE00CF">
        <w:rPr>
          <w:rFonts w:ascii="Times New Roman" w:eastAsia="Times New Roman" w:hAnsi="Symbol" w:cs="Times New Roman"/>
          <w:kern w:val="0"/>
          <w:lang w:eastAsia="en-GB"/>
          <w14:ligatures w14:val="none"/>
        </w:rPr>
        <w:t>’</w:t>
      </w:r>
      <w:r w:rsidRPr="00FE00CF">
        <w:rPr>
          <w:rFonts w:ascii="Times New Roman" w:eastAsia="Times New Roman" w:hAnsi="Symbol" w:cs="Times New Roman"/>
          <w:kern w:val="0"/>
          <w:lang w:eastAsia="en-GB"/>
          <w14:ligatures w14:val="none"/>
        </w:rPr>
        <w:t>s</w:t>
      </w:r>
      <w:proofErr w:type="spellEnd"/>
      <w:r w:rsidRPr="00FE00CF">
        <w:rPr>
          <w:rFonts w:ascii="Times New Roman" w:eastAsia="Times New Roman" w:hAnsi="Symbol" w:cs="Times New Roman"/>
          <w:kern w:val="0"/>
          <w:lang w:eastAsia="en-GB"/>
          <w14:ligatures w14:val="none"/>
        </w:rPr>
        <w:t xml:space="preserve"> Optum division employs AI to </w:t>
      </w:r>
      <w:proofErr w:type="spellStart"/>
      <w:r w:rsidRPr="00FE00CF">
        <w:rPr>
          <w:rFonts w:ascii="Times New Roman" w:eastAsia="Times New Roman" w:hAnsi="Symbol" w:cs="Times New Roman"/>
          <w:kern w:val="0"/>
          <w:lang w:eastAsia="en-GB"/>
          <w14:ligatures w14:val="none"/>
        </w:rPr>
        <w:t>analyze</w:t>
      </w:r>
      <w:proofErr w:type="spellEnd"/>
      <w:r w:rsidRPr="00FE00CF">
        <w:rPr>
          <w:rFonts w:ascii="Times New Roman" w:eastAsia="Times New Roman" w:hAnsi="Symbol" w:cs="Times New Roman"/>
          <w:kern w:val="0"/>
          <w:lang w:eastAsia="en-GB"/>
          <w14:ligatures w14:val="none"/>
        </w:rPr>
        <w:t xml:space="preserve"> patient data, predict health risks, and enhance care management. AI supports early detection and personalized treatment plans, improving overall care and patient outcomes.</w:t>
      </w:r>
    </w:p>
    <w:p w14:paraId="533EC019" w14:textId="77777777" w:rsidR="00CF78DC" w:rsidRDefault="00CF78DC" w:rsidP="00FE00CF">
      <w:pPr>
        <w:spacing w:before="100" w:beforeAutospacing="1" w:after="100" w:afterAutospacing="1"/>
        <w:rPr>
          <w:rFonts w:ascii="Times New Roman" w:eastAsia="Times New Roman" w:hAnsi="Symbol" w:cs="Times New Roman"/>
          <w:kern w:val="0"/>
          <w:lang w:eastAsia="en-GB"/>
          <w14:ligatures w14:val="none"/>
        </w:rPr>
      </w:pPr>
    </w:p>
    <w:p w14:paraId="58D74FDE" w14:textId="77777777" w:rsidR="00CF78DC" w:rsidRDefault="00CF78DC" w:rsidP="00FE00CF">
      <w:pPr>
        <w:spacing w:before="100" w:beforeAutospacing="1" w:after="100" w:afterAutospacing="1"/>
        <w:rPr>
          <w:rFonts w:ascii="Times New Roman" w:eastAsia="Times New Roman" w:hAnsi="Symbol" w:cs="Times New Roman"/>
          <w:kern w:val="0"/>
          <w:lang w:eastAsia="en-GB"/>
          <w14:ligatures w14:val="none"/>
        </w:rPr>
      </w:pPr>
    </w:p>
    <w:p w14:paraId="7D385D1C" w14:textId="57C3E53B" w:rsidR="00CF78DC" w:rsidRDefault="00CF78DC" w:rsidP="00FE00CF">
      <w:pPr>
        <w:spacing w:before="100" w:beforeAutospacing="1" w:after="100" w:afterAutospacing="1"/>
        <w:rPr>
          <w:lang w:val="en-US"/>
        </w:rPr>
      </w:pPr>
    </w:p>
    <w:p w14:paraId="113DF442" w14:textId="77777777" w:rsidR="00CF78DC" w:rsidRDefault="00CF78DC">
      <w:pPr>
        <w:rPr>
          <w:lang w:val="en-US"/>
        </w:rPr>
      </w:pPr>
      <w:r>
        <w:rPr>
          <w:lang w:val="en-US"/>
        </w:rPr>
        <w:br w:type="page"/>
      </w:r>
    </w:p>
    <w:p w14:paraId="63029DFE" w14:textId="77777777" w:rsidR="00CF78DC" w:rsidRPr="00CF78DC" w:rsidRDefault="00CF78DC" w:rsidP="00CF78DC">
      <w:pPr>
        <w:spacing w:before="100" w:beforeAutospacing="1" w:after="100" w:afterAutospacing="1"/>
        <w:rPr>
          <w:lang w:val="en-US"/>
        </w:rPr>
      </w:pPr>
      <w:r w:rsidRPr="00CF78DC">
        <w:rPr>
          <w:lang w:val="en-US"/>
        </w:rPr>
        <w:lastRenderedPageBreak/>
        <w:t>1. Data Collection and Integration</w:t>
      </w:r>
    </w:p>
    <w:p w14:paraId="7673FC67" w14:textId="77777777" w:rsidR="00CF78DC" w:rsidRPr="00CF78DC" w:rsidRDefault="00CF78DC" w:rsidP="00CF78DC">
      <w:pPr>
        <w:spacing w:before="100" w:beforeAutospacing="1" w:after="100" w:afterAutospacing="1"/>
        <w:rPr>
          <w:lang w:val="en-US"/>
        </w:rPr>
      </w:pPr>
      <w:r w:rsidRPr="00CF78DC">
        <w:rPr>
          <w:lang w:val="en-US"/>
        </w:rPr>
        <w:t>IoT devices are at the forefront of gathering real-time health data. Think of wearables like smartwatches or medical sensors that continuously monitor vital signs. These devices collect everything from heart rates to activity levels, feeding a steady stream of data into the system.</w:t>
      </w:r>
    </w:p>
    <w:p w14:paraId="5AA6E12B" w14:textId="77777777" w:rsidR="00CF78DC" w:rsidRPr="00CF78DC" w:rsidRDefault="00CF78DC" w:rsidP="00CF78DC">
      <w:pPr>
        <w:spacing w:before="100" w:beforeAutospacing="1" w:after="100" w:afterAutospacing="1"/>
        <w:rPr>
          <w:lang w:val="en-US"/>
        </w:rPr>
      </w:pPr>
    </w:p>
    <w:p w14:paraId="4F192216" w14:textId="77777777" w:rsidR="00CF78DC" w:rsidRPr="00CF78DC" w:rsidRDefault="00CF78DC" w:rsidP="00CF78DC">
      <w:pPr>
        <w:spacing w:before="100" w:beforeAutospacing="1" w:after="100" w:afterAutospacing="1"/>
        <w:rPr>
          <w:lang w:val="en-US"/>
        </w:rPr>
      </w:pPr>
      <w:r w:rsidRPr="00CF78DC">
        <w:rPr>
          <w:lang w:val="en-US"/>
        </w:rPr>
        <w:t>Once this data is collected, AI steps in to make sense of it. For example, AI algorithms analyze medical images for any anomalies or predict potential health risks based on the patterns found in the data. This is where AI turns raw data into actionable insights.</w:t>
      </w:r>
    </w:p>
    <w:p w14:paraId="123D7C50" w14:textId="77777777" w:rsidR="00CF78DC" w:rsidRPr="00CF78DC" w:rsidRDefault="00CF78DC" w:rsidP="00CF78DC">
      <w:pPr>
        <w:spacing w:before="100" w:beforeAutospacing="1" w:after="100" w:afterAutospacing="1"/>
        <w:rPr>
          <w:lang w:val="en-US"/>
        </w:rPr>
      </w:pPr>
    </w:p>
    <w:p w14:paraId="5BD6C621" w14:textId="77777777" w:rsidR="00CF78DC" w:rsidRPr="00CF78DC" w:rsidRDefault="00CF78DC" w:rsidP="00CF78DC">
      <w:pPr>
        <w:spacing w:before="100" w:beforeAutospacing="1" w:after="100" w:afterAutospacing="1"/>
        <w:rPr>
          <w:lang w:val="en-US"/>
        </w:rPr>
      </w:pPr>
      <w:r w:rsidRPr="00CF78DC">
        <w:rPr>
          <w:lang w:val="en-US"/>
        </w:rPr>
        <w:t>Cloud computing then plays a crucial role by storing and managing this vast amount of data. It ensures that the information collected from IoT devices is easily accessible and organized, setting the stage for further analysis and use.</w:t>
      </w:r>
    </w:p>
    <w:p w14:paraId="597BBB40" w14:textId="77777777" w:rsidR="00CF78DC" w:rsidRPr="00CF78DC" w:rsidRDefault="00CF78DC" w:rsidP="00CF78DC">
      <w:pPr>
        <w:spacing w:before="100" w:beforeAutospacing="1" w:after="100" w:afterAutospacing="1"/>
        <w:rPr>
          <w:lang w:val="en-US"/>
        </w:rPr>
      </w:pPr>
    </w:p>
    <w:p w14:paraId="7ACB693A" w14:textId="77777777" w:rsidR="00CF78DC" w:rsidRPr="00CF78DC" w:rsidRDefault="00CF78DC" w:rsidP="00CF78DC">
      <w:pPr>
        <w:spacing w:before="100" w:beforeAutospacing="1" w:after="100" w:afterAutospacing="1"/>
        <w:rPr>
          <w:lang w:val="en-US"/>
        </w:rPr>
      </w:pPr>
      <w:r w:rsidRPr="00CF78DC">
        <w:rPr>
          <w:lang w:val="en-US"/>
        </w:rPr>
        <w:t>2. Model Training and Analysis</w:t>
      </w:r>
    </w:p>
    <w:p w14:paraId="6890D43F" w14:textId="77777777" w:rsidR="00CF78DC" w:rsidRPr="00CF78DC" w:rsidRDefault="00CF78DC" w:rsidP="00CF78DC">
      <w:pPr>
        <w:spacing w:before="100" w:beforeAutospacing="1" w:after="100" w:afterAutospacing="1"/>
        <w:rPr>
          <w:lang w:val="en-US"/>
        </w:rPr>
      </w:pPr>
      <w:r w:rsidRPr="00CF78DC">
        <w:rPr>
          <w:lang w:val="en-US"/>
        </w:rPr>
        <w:t>Training AI models requires significant computational power, which is where cloud computing shines. It provides the necessary infrastructure to handle the massive datasets used to train these models. Cloud services can process large volumes of data quickly, which is essential for developing accurate and effective AI systems.</w:t>
      </w:r>
    </w:p>
    <w:p w14:paraId="172B7099" w14:textId="77777777" w:rsidR="00CF78DC" w:rsidRPr="00CF78DC" w:rsidRDefault="00CF78DC" w:rsidP="00CF78DC">
      <w:pPr>
        <w:spacing w:before="100" w:beforeAutospacing="1" w:after="100" w:afterAutospacing="1"/>
        <w:rPr>
          <w:lang w:val="en-US"/>
        </w:rPr>
      </w:pPr>
    </w:p>
    <w:p w14:paraId="788B4CC9" w14:textId="77777777" w:rsidR="00CF78DC" w:rsidRPr="00CF78DC" w:rsidRDefault="00CF78DC" w:rsidP="00CF78DC">
      <w:pPr>
        <w:spacing w:before="100" w:beforeAutospacing="1" w:after="100" w:afterAutospacing="1"/>
        <w:rPr>
          <w:lang w:val="en-US"/>
        </w:rPr>
      </w:pPr>
      <w:r w:rsidRPr="00CF78DC">
        <w:rPr>
          <w:lang w:val="en-US"/>
        </w:rPr>
        <w:t>The data collected by IoT devices helps AI algorithms learn and improve over time. As these algorithms are trained on new data, their ability to make precise diagnoses and treatment recommendations gets better, leading to more accurate outcomes in healthcare.</w:t>
      </w:r>
    </w:p>
    <w:p w14:paraId="130DA57F" w14:textId="77777777" w:rsidR="00CF78DC" w:rsidRPr="00CF78DC" w:rsidRDefault="00CF78DC" w:rsidP="00CF78DC">
      <w:pPr>
        <w:spacing w:before="100" w:beforeAutospacing="1" w:after="100" w:afterAutospacing="1"/>
        <w:rPr>
          <w:lang w:val="en-US"/>
        </w:rPr>
      </w:pPr>
    </w:p>
    <w:p w14:paraId="0D92B0F6" w14:textId="77777777" w:rsidR="00CF78DC" w:rsidRPr="00CF78DC" w:rsidRDefault="00CF78DC" w:rsidP="00CF78DC">
      <w:pPr>
        <w:spacing w:before="100" w:beforeAutospacing="1" w:after="100" w:afterAutospacing="1"/>
        <w:rPr>
          <w:lang w:val="en-US"/>
        </w:rPr>
      </w:pPr>
      <w:r w:rsidRPr="00CF78DC">
        <w:rPr>
          <w:lang w:val="en-US"/>
        </w:rPr>
        <w:t>3. Real-Time Monitoring and Decision Making</w:t>
      </w:r>
    </w:p>
    <w:p w14:paraId="4F9B8D35" w14:textId="77777777" w:rsidR="00CF78DC" w:rsidRPr="00CF78DC" w:rsidRDefault="00CF78DC" w:rsidP="00CF78DC">
      <w:pPr>
        <w:spacing w:before="100" w:beforeAutospacing="1" w:after="100" w:afterAutospacing="1"/>
        <w:rPr>
          <w:lang w:val="en-US"/>
        </w:rPr>
      </w:pPr>
      <w:r w:rsidRPr="00CF78DC">
        <w:rPr>
          <w:lang w:val="en-US"/>
        </w:rPr>
        <w:t>IoT devices continue to monitor patients and send updated data to cloud systems. This continuous flow of information is crucial for timely health management.</w:t>
      </w:r>
    </w:p>
    <w:p w14:paraId="1D84FACE" w14:textId="77777777" w:rsidR="00CF78DC" w:rsidRPr="00CF78DC" w:rsidRDefault="00CF78DC" w:rsidP="00CF78DC">
      <w:pPr>
        <w:spacing w:before="100" w:beforeAutospacing="1" w:after="100" w:afterAutospacing="1"/>
        <w:rPr>
          <w:lang w:val="en-US"/>
        </w:rPr>
      </w:pPr>
    </w:p>
    <w:p w14:paraId="11966E6E" w14:textId="77777777" w:rsidR="00CF78DC" w:rsidRPr="00CF78DC" w:rsidRDefault="00CF78DC" w:rsidP="00CF78DC">
      <w:pPr>
        <w:spacing w:before="100" w:beforeAutospacing="1" w:after="100" w:afterAutospacing="1"/>
        <w:rPr>
          <w:lang w:val="en-US"/>
        </w:rPr>
      </w:pPr>
      <w:r w:rsidRPr="00CF78DC">
        <w:rPr>
          <w:lang w:val="en-US"/>
        </w:rPr>
        <w:t>AI then analyzes this data in real-time. It can quickly identify issues and provide actionable insights, such as recommending adjustments to treatment plans or alerting healthcare providers about critical conditions that need immediate attention.</w:t>
      </w:r>
    </w:p>
    <w:p w14:paraId="53173146" w14:textId="77777777" w:rsidR="00CF78DC" w:rsidRPr="00CF78DC" w:rsidRDefault="00CF78DC" w:rsidP="00CF78DC">
      <w:pPr>
        <w:spacing w:before="100" w:beforeAutospacing="1" w:after="100" w:afterAutospacing="1"/>
        <w:rPr>
          <w:lang w:val="en-US"/>
        </w:rPr>
      </w:pPr>
    </w:p>
    <w:p w14:paraId="3BCA36ED" w14:textId="77777777" w:rsidR="00CF78DC" w:rsidRPr="00CF78DC" w:rsidRDefault="00CF78DC" w:rsidP="00CF78DC">
      <w:pPr>
        <w:spacing w:before="100" w:beforeAutospacing="1" w:after="100" w:afterAutospacing="1"/>
        <w:rPr>
          <w:lang w:val="en-US"/>
        </w:rPr>
      </w:pPr>
      <w:r w:rsidRPr="00CF78DC">
        <w:rPr>
          <w:lang w:val="en-US"/>
        </w:rPr>
        <w:t>Supporting this process, cloud computing provides the computational power and storage necessary to handle and process the incoming data swiftly and efficiently.</w:t>
      </w:r>
    </w:p>
    <w:p w14:paraId="57A9FC89" w14:textId="77777777" w:rsidR="00CF78DC" w:rsidRPr="00CF78DC" w:rsidRDefault="00CF78DC" w:rsidP="00CF78DC">
      <w:pPr>
        <w:spacing w:before="100" w:beforeAutospacing="1" w:after="100" w:afterAutospacing="1"/>
        <w:rPr>
          <w:lang w:val="en-US"/>
        </w:rPr>
      </w:pPr>
    </w:p>
    <w:p w14:paraId="2F49F6D3" w14:textId="77777777" w:rsidR="00CF78DC" w:rsidRPr="00CF78DC" w:rsidRDefault="00CF78DC" w:rsidP="00CF78DC">
      <w:pPr>
        <w:spacing w:before="100" w:beforeAutospacing="1" w:after="100" w:afterAutospacing="1"/>
        <w:rPr>
          <w:lang w:val="en-US"/>
        </w:rPr>
      </w:pPr>
      <w:r w:rsidRPr="00CF78DC">
        <w:rPr>
          <w:lang w:val="en-US"/>
        </w:rPr>
        <w:t>4. Feedback Loop and Improvement</w:t>
      </w:r>
    </w:p>
    <w:p w14:paraId="438EDB70" w14:textId="77777777" w:rsidR="00CF78DC" w:rsidRPr="00CF78DC" w:rsidRDefault="00CF78DC" w:rsidP="00CF78DC">
      <w:pPr>
        <w:spacing w:before="100" w:beforeAutospacing="1" w:after="100" w:afterAutospacing="1"/>
        <w:rPr>
          <w:lang w:val="en-US"/>
        </w:rPr>
      </w:pPr>
      <w:r w:rsidRPr="00CF78DC">
        <w:rPr>
          <w:lang w:val="en-US"/>
        </w:rPr>
        <w:t>AI systems benefit from a feedback loop where they use the new data and insights gathered from IoT devices to refine their models. This ongoing process helps improve the accuracy and effectiveness of AI predictions and recommendations.</w:t>
      </w:r>
    </w:p>
    <w:p w14:paraId="5A8528E9" w14:textId="77777777" w:rsidR="00CF78DC" w:rsidRPr="00CF78DC" w:rsidRDefault="00CF78DC" w:rsidP="00CF78DC">
      <w:pPr>
        <w:spacing w:before="100" w:beforeAutospacing="1" w:after="100" w:afterAutospacing="1"/>
        <w:rPr>
          <w:lang w:val="en-US"/>
        </w:rPr>
      </w:pPr>
    </w:p>
    <w:p w14:paraId="417F4896" w14:textId="77777777" w:rsidR="00CF78DC" w:rsidRPr="00CF78DC" w:rsidRDefault="00CF78DC" w:rsidP="00CF78DC">
      <w:pPr>
        <w:spacing w:before="100" w:beforeAutospacing="1" w:after="100" w:afterAutospacing="1"/>
        <w:rPr>
          <w:lang w:val="en-US"/>
        </w:rPr>
      </w:pPr>
      <w:r w:rsidRPr="00CF78DC">
        <w:rPr>
          <w:lang w:val="en-US"/>
        </w:rPr>
        <w:t>Cloud computing supports this by efficiently deploying updates and enhancements to AI systems, ensuring that they remain up-to-date and effective in analyzing new data.</w:t>
      </w:r>
    </w:p>
    <w:p w14:paraId="4B108971" w14:textId="77777777" w:rsidR="00CF78DC" w:rsidRPr="00CF78DC" w:rsidRDefault="00CF78DC" w:rsidP="00CF78DC">
      <w:pPr>
        <w:spacing w:before="100" w:beforeAutospacing="1" w:after="100" w:afterAutospacing="1"/>
        <w:rPr>
          <w:lang w:val="en-US"/>
        </w:rPr>
      </w:pPr>
    </w:p>
    <w:p w14:paraId="5475A3EB" w14:textId="77777777" w:rsidR="00CF78DC" w:rsidRPr="00CF78DC" w:rsidRDefault="00CF78DC" w:rsidP="00CF78DC">
      <w:pPr>
        <w:spacing w:before="100" w:beforeAutospacing="1" w:after="100" w:afterAutospacing="1"/>
        <w:rPr>
          <w:lang w:val="en-US"/>
        </w:rPr>
      </w:pPr>
      <w:r w:rsidRPr="00CF78DC">
        <w:rPr>
          <w:lang w:val="en-US"/>
        </w:rPr>
        <w:t>5. Scalability and Accessibility</w:t>
      </w:r>
    </w:p>
    <w:p w14:paraId="401E4F7A" w14:textId="77777777" w:rsidR="00CF78DC" w:rsidRPr="00CF78DC" w:rsidRDefault="00CF78DC" w:rsidP="00CF78DC">
      <w:pPr>
        <w:spacing w:before="100" w:beforeAutospacing="1" w:after="100" w:afterAutospacing="1"/>
        <w:rPr>
          <w:lang w:val="en-US"/>
        </w:rPr>
      </w:pPr>
      <w:r w:rsidRPr="00CF78DC">
        <w:rPr>
          <w:lang w:val="en-US"/>
        </w:rPr>
        <w:t>One of the significant advantages of cloud computing is its scalability. As healthcare needs grow, cloud systems can easily handle increasing amounts of data and users without a hitch. This flexibility ensures that the healthcare solutions can expand as required.</w:t>
      </w:r>
    </w:p>
    <w:p w14:paraId="65DBE4BE" w14:textId="77777777" w:rsidR="00CF78DC" w:rsidRPr="00CF78DC" w:rsidRDefault="00CF78DC" w:rsidP="00CF78DC">
      <w:pPr>
        <w:spacing w:before="100" w:beforeAutospacing="1" w:after="100" w:afterAutospacing="1"/>
        <w:rPr>
          <w:lang w:val="en-US"/>
        </w:rPr>
      </w:pPr>
    </w:p>
    <w:p w14:paraId="3FE33CAB" w14:textId="77777777" w:rsidR="00CF78DC" w:rsidRPr="00CF78DC" w:rsidRDefault="00CF78DC" w:rsidP="00CF78DC">
      <w:pPr>
        <w:spacing w:before="100" w:beforeAutospacing="1" w:after="100" w:afterAutospacing="1"/>
        <w:rPr>
          <w:lang w:val="en-US"/>
        </w:rPr>
      </w:pPr>
      <w:r w:rsidRPr="00CF78DC">
        <w:rPr>
          <w:lang w:val="en-US"/>
        </w:rPr>
        <w:t>IoT devices offer widespread access to health monitoring tools, making it easier for patients and healthcare providers to gather and use health data. Meanwhile, AI ensures that this data is analyzed effectively, enhancing overall patient care.</w:t>
      </w:r>
    </w:p>
    <w:p w14:paraId="7F14B07F" w14:textId="77777777" w:rsidR="00CF78DC" w:rsidRPr="00552DD2" w:rsidRDefault="00CF78DC" w:rsidP="00FE00CF">
      <w:pPr>
        <w:spacing w:before="100" w:beforeAutospacing="1" w:after="100" w:afterAutospacing="1"/>
        <w:rPr>
          <w:lang w:val="en-US"/>
        </w:rPr>
      </w:pPr>
    </w:p>
    <w:sectPr w:rsidR="00CF78DC" w:rsidRPr="00552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72E"/>
    <w:multiLevelType w:val="multilevel"/>
    <w:tmpl w:val="812A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C32BC"/>
    <w:multiLevelType w:val="multilevel"/>
    <w:tmpl w:val="0F908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41ADC"/>
    <w:multiLevelType w:val="multilevel"/>
    <w:tmpl w:val="2524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83F8C"/>
    <w:multiLevelType w:val="multilevel"/>
    <w:tmpl w:val="4BBE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93589"/>
    <w:multiLevelType w:val="multilevel"/>
    <w:tmpl w:val="0478A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F2ACA"/>
    <w:multiLevelType w:val="multilevel"/>
    <w:tmpl w:val="6164B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6282E"/>
    <w:multiLevelType w:val="multilevel"/>
    <w:tmpl w:val="5808C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E09B3"/>
    <w:multiLevelType w:val="multilevel"/>
    <w:tmpl w:val="AD22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F3423"/>
    <w:multiLevelType w:val="multilevel"/>
    <w:tmpl w:val="C2909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B4412"/>
    <w:multiLevelType w:val="multilevel"/>
    <w:tmpl w:val="76A0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423FA"/>
    <w:multiLevelType w:val="multilevel"/>
    <w:tmpl w:val="BDDE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D628F"/>
    <w:multiLevelType w:val="multilevel"/>
    <w:tmpl w:val="9E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23630"/>
    <w:multiLevelType w:val="multilevel"/>
    <w:tmpl w:val="3B44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06F9C"/>
    <w:multiLevelType w:val="multilevel"/>
    <w:tmpl w:val="FA1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C7D1A"/>
    <w:multiLevelType w:val="multilevel"/>
    <w:tmpl w:val="3E70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875EC"/>
    <w:multiLevelType w:val="multilevel"/>
    <w:tmpl w:val="471E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E3911"/>
    <w:multiLevelType w:val="multilevel"/>
    <w:tmpl w:val="0A7A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176E1"/>
    <w:multiLevelType w:val="multilevel"/>
    <w:tmpl w:val="BC30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2754C"/>
    <w:multiLevelType w:val="multilevel"/>
    <w:tmpl w:val="85AC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14F49"/>
    <w:multiLevelType w:val="multilevel"/>
    <w:tmpl w:val="D6B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F6282"/>
    <w:multiLevelType w:val="multilevel"/>
    <w:tmpl w:val="D1368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76971"/>
    <w:multiLevelType w:val="multilevel"/>
    <w:tmpl w:val="BD28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B148E"/>
    <w:multiLevelType w:val="multilevel"/>
    <w:tmpl w:val="6896C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ED23FC"/>
    <w:multiLevelType w:val="multilevel"/>
    <w:tmpl w:val="706E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75567"/>
    <w:multiLevelType w:val="multilevel"/>
    <w:tmpl w:val="2EEED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33E7D"/>
    <w:multiLevelType w:val="multilevel"/>
    <w:tmpl w:val="1CE6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875812">
    <w:abstractNumId w:val="22"/>
  </w:num>
  <w:num w:numId="2" w16cid:durableId="1965382699">
    <w:abstractNumId w:val="24"/>
  </w:num>
  <w:num w:numId="3" w16cid:durableId="1802725825">
    <w:abstractNumId w:val="8"/>
  </w:num>
  <w:num w:numId="4" w16cid:durableId="522786793">
    <w:abstractNumId w:val="20"/>
  </w:num>
  <w:num w:numId="5" w16cid:durableId="789782377">
    <w:abstractNumId w:val="1"/>
  </w:num>
  <w:num w:numId="6" w16cid:durableId="322511774">
    <w:abstractNumId w:val="12"/>
  </w:num>
  <w:num w:numId="7" w16cid:durableId="291061985">
    <w:abstractNumId w:val="5"/>
  </w:num>
  <w:num w:numId="8" w16cid:durableId="672562298">
    <w:abstractNumId w:val="14"/>
  </w:num>
  <w:num w:numId="9" w16cid:durableId="211188742">
    <w:abstractNumId w:val="6"/>
  </w:num>
  <w:num w:numId="10" w16cid:durableId="1557157477">
    <w:abstractNumId w:val="4"/>
  </w:num>
  <w:num w:numId="11" w16cid:durableId="758067934">
    <w:abstractNumId w:val="25"/>
  </w:num>
  <w:num w:numId="12" w16cid:durableId="1547333085">
    <w:abstractNumId w:val="11"/>
  </w:num>
  <w:num w:numId="13" w16cid:durableId="635839527">
    <w:abstractNumId w:val="2"/>
  </w:num>
  <w:num w:numId="14" w16cid:durableId="1285959440">
    <w:abstractNumId w:val="10"/>
  </w:num>
  <w:num w:numId="15" w16cid:durableId="229580273">
    <w:abstractNumId w:val="9"/>
  </w:num>
  <w:num w:numId="16" w16cid:durableId="1845827399">
    <w:abstractNumId w:val="15"/>
  </w:num>
  <w:num w:numId="17" w16cid:durableId="426999418">
    <w:abstractNumId w:val="13"/>
  </w:num>
  <w:num w:numId="18" w16cid:durableId="1017736122">
    <w:abstractNumId w:val="19"/>
  </w:num>
  <w:num w:numId="19" w16cid:durableId="1065491079">
    <w:abstractNumId w:val="3"/>
  </w:num>
  <w:num w:numId="20" w16cid:durableId="547840605">
    <w:abstractNumId w:val="16"/>
  </w:num>
  <w:num w:numId="21" w16cid:durableId="1817649424">
    <w:abstractNumId w:val="21"/>
  </w:num>
  <w:num w:numId="22" w16cid:durableId="1858931425">
    <w:abstractNumId w:val="7"/>
  </w:num>
  <w:num w:numId="23" w16cid:durableId="1628270608">
    <w:abstractNumId w:val="0"/>
  </w:num>
  <w:num w:numId="24" w16cid:durableId="222183690">
    <w:abstractNumId w:val="23"/>
  </w:num>
  <w:num w:numId="25" w16cid:durableId="698434109">
    <w:abstractNumId w:val="18"/>
  </w:num>
  <w:num w:numId="26" w16cid:durableId="15312653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D2"/>
    <w:rsid w:val="000321A3"/>
    <w:rsid w:val="00552DD2"/>
    <w:rsid w:val="006213F9"/>
    <w:rsid w:val="008D7F33"/>
    <w:rsid w:val="00A77E2E"/>
    <w:rsid w:val="00CF78DC"/>
    <w:rsid w:val="00FE0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1B7AB5"/>
  <w15:chartTrackingRefBased/>
  <w15:docId w15:val="{382F1A28-925F-3048-9B4A-3DA3EC84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2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D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D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D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D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2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DD2"/>
    <w:rPr>
      <w:rFonts w:eastAsiaTheme="majorEastAsia" w:cstheme="majorBidi"/>
      <w:color w:val="272727" w:themeColor="text1" w:themeTint="D8"/>
    </w:rPr>
  </w:style>
  <w:style w:type="paragraph" w:styleId="Title">
    <w:name w:val="Title"/>
    <w:basedOn w:val="Normal"/>
    <w:next w:val="Normal"/>
    <w:link w:val="TitleChar"/>
    <w:uiPriority w:val="10"/>
    <w:qFormat/>
    <w:rsid w:val="00552D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D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D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2DD2"/>
    <w:rPr>
      <w:i/>
      <w:iCs/>
      <w:color w:val="404040" w:themeColor="text1" w:themeTint="BF"/>
    </w:rPr>
  </w:style>
  <w:style w:type="paragraph" w:styleId="ListParagraph">
    <w:name w:val="List Paragraph"/>
    <w:basedOn w:val="Normal"/>
    <w:uiPriority w:val="34"/>
    <w:qFormat/>
    <w:rsid w:val="00552DD2"/>
    <w:pPr>
      <w:ind w:left="720"/>
      <w:contextualSpacing/>
    </w:pPr>
  </w:style>
  <w:style w:type="character" w:styleId="IntenseEmphasis">
    <w:name w:val="Intense Emphasis"/>
    <w:basedOn w:val="DefaultParagraphFont"/>
    <w:uiPriority w:val="21"/>
    <w:qFormat/>
    <w:rsid w:val="00552DD2"/>
    <w:rPr>
      <w:i/>
      <w:iCs/>
      <w:color w:val="0F4761" w:themeColor="accent1" w:themeShade="BF"/>
    </w:rPr>
  </w:style>
  <w:style w:type="paragraph" w:styleId="IntenseQuote">
    <w:name w:val="Intense Quote"/>
    <w:basedOn w:val="Normal"/>
    <w:next w:val="Normal"/>
    <w:link w:val="IntenseQuoteChar"/>
    <w:uiPriority w:val="30"/>
    <w:qFormat/>
    <w:rsid w:val="00552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DD2"/>
    <w:rPr>
      <w:i/>
      <w:iCs/>
      <w:color w:val="0F4761" w:themeColor="accent1" w:themeShade="BF"/>
    </w:rPr>
  </w:style>
  <w:style w:type="character" w:styleId="IntenseReference">
    <w:name w:val="Intense Reference"/>
    <w:basedOn w:val="DefaultParagraphFont"/>
    <w:uiPriority w:val="32"/>
    <w:qFormat/>
    <w:rsid w:val="00552DD2"/>
    <w:rPr>
      <w:b/>
      <w:bCs/>
      <w:smallCaps/>
      <w:color w:val="0F4761" w:themeColor="accent1" w:themeShade="BF"/>
      <w:spacing w:val="5"/>
    </w:rPr>
  </w:style>
  <w:style w:type="paragraph" w:styleId="NormalWeb">
    <w:name w:val="Normal (Web)"/>
    <w:basedOn w:val="Normal"/>
    <w:uiPriority w:val="99"/>
    <w:semiHidden/>
    <w:unhideWhenUsed/>
    <w:rsid w:val="00A77E2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77E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53077">
      <w:bodyDiv w:val="1"/>
      <w:marLeft w:val="0"/>
      <w:marRight w:val="0"/>
      <w:marTop w:val="0"/>
      <w:marBottom w:val="0"/>
      <w:divBdr>
        <w:top w:val="none" w:sz="0" w:space="0" w:color="auto"/>
        <w:left w:val="none" w:sz="0" w:space="0" w:color="auto"/>
        <w:bottom w:val="none" w:sz="0" w:space="0" w:color="auto"/>
        <w:right w:val="none" w:sz="0" w:space="0" w:color="auto"/>
      </w:divBdr>
    </w:div>
    <w:div w:id="911351275">
      <w:bodyDiv w:val="1"/>
      <w:marLeft w:val="0"/>
      <w:marRight w:val="0"/>
      <w:marTop w:val="0"/>
      <w:marBottom w:val="0"/>
      <w:divBdr>
        <w:top w:val="none" w:sz="0" w:space="0" w:color="auto"/>
        <w:left w:val="none" w:sz="0" w:space="0" w:color="auto"/>
        <w:bottom w:val="none" w:sz="0" w:space="0" w:color="auto"/>
        <w:right w:val="none" w:sz="0" w:space="0" w:color="auto"/>
      </w:divBdr>
    </w:div>
    <w:div w:id="927227017">
      <w:bodyDiv w:val="1"/>
      <w:marLeft w:val="0"/>
      <w:marRight w:val="0"/>
      <w:marTop w:val="0"/>
      <w:marBottom w:val="0"/>
      <w:divBdr>
        <w:top w:val="none" w:sz="0" w:space="0" w:color="auto"/>
        <w:left w:val="none" w:sz="0" w:space="0" w:color="auto"/>
        <w:bottom w:val="none" w:sz="0" w:space="0" w:color="auto"/>
        <w:right w:val="none" w:sz="0" w:space="0" w:color="auto"/>
      </w:divBdr>
    </w:div>
    <w:div w:id="946812152">
      <w:bodyDiv w:val="1"/>
      <w:marLeft w:val="0"/>
      <w:marRight w:val="0"/>
      <w:marTop w:val="0"/>
      <w:marBottom w:val="0"/>
      <w:divBdr>
        <w:top w:val="none" w:sz="0" w:space="0" w:color="auto"/>
        <w:left w:val="none" w:sz="0" w:space="0" w:color="auto"/>
        <w:bottom w:val="none" w:sz="0" w:space="0" w:color="auto"/>
        <w:right w:val="none" w:sz="0" w:space="0" w:color="auto"/>
      </w:divBdr>
    </w:div>
    <w:div w:id="1010254204">
      <w:bodyDiv w:val="1"/>
      <w:marLeft w:val="0"/>
      <w:marRight w:val="0"/>
      <w:marTop w:val="0"/>
      <w:marBottom w:val="0"/>
      <w:divBdr>
        <w:top w:val="none" w:sz="0" w:space="0" w:color="auto"/>
        <w:left w:val="none" w:sz="0" w:space="0" w:color="auto"/>
        <w:bottom w:val="none" w:sz="0" w:space="0" w:color="auto"/>
        <w:right w:val="none" w:sz="0" w:space="0" w:color="auto"/>
      </w:divBdr>
    </w:div>
    <w:div w:id="1294824940">
      <w:bodyDiv w:val="1"/>
      <w:marLeft w:val="0"/>
      <w:marRight w:val="0"/>
      <w:marTop w:val="0"/>
      <w:marBottom w:val="0"/>
      <w:divBdr>
        <w:top w:val="none" w:sz="0" w:space="0" w:color="auto"/>
        <w:left w:val="none" w:sz="0" w:space="0" w:color="auto"/>
        <w:bottom w:val="none" w:sz="0" w:space="0" w:color="auto"/>
        <w:right w:val="none" w:sz="0" w:space="0" w:color="auto"/>
      </w:divBdr>
    </w:div>
    <w:div w:id="153067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1436</Words>
  <Characters>8191</Characters>
  <Application>Microsoft Office Word</Application>
  <DocSecurity>0</DocSecurity>
  <Lines>68</Lines>
  <Paragraphs>19</Paragraphs>
  <ScaleCrop>false</ScaleCrop>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SHAW</dc:creator>
  <cp:keywords/>
  <dc:description/>
  <cp:lastModifiedBy>DHARMENDRA SHAW</cp:lastModifiedBy>
  <cp:revision>6</cp:revision>
  <dcterms:created xsi:type="dcterms:W3CDTF">2024-07-27T06:20:00Z</dcterms:created>
  <dcterms:modified xsi:type="dcterms:W3CDTF">2024-07-27T08:02:00Z</dcterms:modified>
</cp:coreProperties>
</file>