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56DD3" w14:textId="77777777" w:rsidR="00AB71CC" w:rsidRPr="00235332" w:rsidRDefault="00000000" w:rsidP="00235332">
      <w:pPr>
        <w:pStyle w:val="Heading1"/>
        <w:jc w:val="center"/>
        <w:rPr>
          <w:rFonts w:cstheme="majorHAnsi"/>
          <w:sz w:val="50"/>
          <w:szCs w:val="50"/>
        </w:rPr>
      </w:pPr>
      <w:r w:rsidRPr="00235332">
        <w:rPr>
          <w:rFonts w:cstheme="majorHAnsi"/>
          <w:sz w:val="50"/>
          <w:szCs w:val="50"/>
        </w:rPr>
        <w:t>Health Vault System - Test Cases</w:t>
      </w:r>
    </w:p>
    <w:p w14:paraId="1B4D0174" w14:textId="77777777" w:rsidR="00235332" w:rsidRPr="00235332" w:rsidRDefault="00235332" w:rsidP="00235332">
      <w:pPr>
        <w:rPr>
          <w:sz w:val="26"/>
          <w:szCs w:val="26"/>
        </w:rPr>
      </w:pPr>
    </w:p>
    <w:p w14:paraId="03A31AF0" w14:textId="522A4BB7" w:rsidR="00AB71CC" w:rsidRDefault="00000000" w:rsidP="00235332">
      <w:pPr>
        <w:pStyle w:val="Heading2"/>
        <w:numPr>
          <w:ilvl w:val="0"/>
          <w:numId w:val="10"/>
        </w:numPr>
        <w:rPr>
          <w:sz w:val="30"/>
          <w:szCs w:val="30"/>
        </w:rPr>
      </w:pPr>
      <w:r w:rsidRPr="00235332">
        <w:rPr>
          <w:sz w:val="30"/>
          <w:szCs w:val="30"/>
        </w:rPr>
        <w:t>Login/Register</w:t>
      </w:r>
    </w:p>
    <w:p w14:paraId="072601CD" w14:textId="77777777" w:rsidR="00235332" w:rsidRPr="00235332" w:rsidRDefault="00235332" w:rsidP="00235332">
      <w:pPr>
        <w:rPr>
          <w:sz w:val="26"/>
          <w:szCs w:val="26"/>
        </w:rPr>
      </w:pPr>
    </w:p>
    <w:p w14:paraId="5960E1EF" w14:textId="20F4E749" w:rsidR="00235332" w:rsidRPr="00235332" w:rsidRDefault="00235332" w:rsidP="00235332">
      <w:pPr>
        <w:rPr>
          <w:sz w:val="26"/>
          <w:szCs w:val="26"/>
        </w:rPr>
      </w:pPr>
      <w:r w:rsidRPr="00235332">
        <w:rPr>
          <w:b/>
          <w:bCs/>
          <w:sz w:val="26"/>
          <w:szCs w:val="26"/>
        </w:rPr>
        <w:t>Description:</w:t>
      </w:r>
      <w:r w:rsidRPr="00235332">
        <w:rPr>
          <w:sz w:val="26"/>
          <w:szCs w:val="26"/>
        </w:rPr>
        <w:br/>
        <w:t>This category includes tests that validate the user authentication module, ensuring users can securely register and log in. It checks both successful flows and edge cases such as duplicate accounts or invalid credentials.</w:t>
      </w:r>
    </w:p>
    <w:p w14:paraId="76C72D85" w14:textId="77777777" w:rsidR="00235332" w:rsidRPr="00235332" w:rsidRDefault="00235332" w:rsidP="00235332">
      <w:pPr>
        <w:rPr>
          <w:sz w:val="26"/>
          <w:szCs w:val="26"/>
        </w:rPr>
      </w:pPr>
    </w:p>
    <w:p w14:paraId="234D1027" w14:textId="77777777" w:rsidR="00AB71CC" w:rsidRPr="00235332" w:rsidRDefault="00000000" w:rsidP="00C16BBE">
      <w:pPr>
        <w:pStyle w:val="ListBullet"/>
        <w:tabs>
          <w:tab w:val="clear" w:pos="360"/>
          <w:tab w:val="num" w:pos="1800"/>
        </w:tabs>
        <w:ind w:left="1800"/>
        <w:rPr>
          <w:sz w:val="26"/>
          <w:szCs w:val="26"/>
        </w:rPr>
      </w:pPr>
      <w:r w:rsidRPr="00235332">
        <w:rPr>
          <w:sz w:val="26"/>
          <w:szCs w:val="26"/>
        </w:rPr>
        <w:t>Test Case ID: TC001</w:t>
      </w:r>
    </w:p>
    <w:p w14:paraId="5E716D07" w14:textId="77777777" w:rsidR="00AB71CC" w:rsidRPr="00235332" w:rsidRDefault="00000000" w:rsidP="00C16BBE">
      <w:pPr>
        <w:ind w:left="1440"/>
        <w:rPr>
          <w:sz w:val="26"/>
          <w:szCs w:val="26"/>
        </w:rPr>
      </w:pPr>
      <w:r w:rsidRPr="00235332">
        <w:rPr>
          <w:sz w:val="26"/>
          <w:szCs w:val="26"/>
        </w:rPr>
        <w:t>Description: Successful Registration</w:t>
      </w:r>
    </w:p>
    <w:p w14:paraId="40707C9C" w14:textId="77777777" w:rsidR="00AB71CC" w:rsidRPr="00235332" w:rsidRDefault="00000000" w:rsidP="00C16BBE">
      <w:pPr>
        <w:ind w:left="1440"/>
        <w:rPr>
          <w:sz w:val="26"/>
          <w:szCs w:val="26"/>
        </w:rPr>
      </w:pPr>
      <w:r w:rsidRPr="00235332">
        <w:rPr>
          <w:sz w:val="26"/>
          <w:szCs w:val="26"/>
        </w:rPr>
        <w:t>Steps: Enter valid details and register</w:t>
      </w:r>
    </w:p>
    <w:p w14:paraId="3669490F" w14:textId="77777777" w:rsidR="00AB71CC" w:rsidRPr="00235332" w:rsidRDefault="00000000" w:rsidP="00C16BBE">
      <w:pPr>
        <w:ind w:left="1440"/>
        <w:rPr>
          <w:sz w:val="26"/>
          <w:szCs w:val="26"/>
        </w:rPr>
      </w:pPr>
      <w:r w:rsidRPr="00235332">
        <w:rPr>
          <w:sz w:val="26"/>
          <w:szCs w:val="26"/>
        </w:rPr>
        <w:t>Expected Result: User account created</w:t>
      </w:r>
    </w:p>
    <w:p w14:paraId="17A2B104" w14:textId="77777777" w:rsidR="00AB71CC" w:rsidRPr="00235332" w:rsidRDefault="00AB71CC" w:rsidP="00C16BBE">
      <w:pPr>
        <w:ind w:left="1440"/>
        <w:rPr>
          <w:sz w:val="26"/>
          <w:szCs w:val="26"/>
        </w:rPr>
      </w:pPr>
    </w:p>
    <w:p w14:paraId="576D9B0E" w14:textId="77777777" w:rsidR="00AB71CC" w:rsidRPr="00235332" w:rsidRDefault="00000000" w:rsidP="00C16BBE">
      <w:pPr>
        <w:pStyle w:val="ListBullet"/>
        <w:tabs>
          <w:tab w:val="clear" w:pos="360"/>
          <w:tab w:val="num" w:pos="1800"/>
        </w:tabs>
        <w:ind w:left="1800"/>
        <w:rPr>
          <w:sz w:val="26"/>
          <w:szCs w:val="26"/>
        </w:rPr>
      </w:pPr>
      <w:r w:rsidRPr="00235332">
        <w:rPr>
          <w:sz w:val="26"/>
          <w:szCs w:val="26"/>
        </w:rPr>
        <w:t>Test Case ID: TC002</w:t>
      </w:r>
    </w:p>
    <w:p w14:paraId="22E23D90" w14:textId="77777777" w:rsidR="00AB71CC" w:rsidRPr="00235332" w:rsidRDefault="00000000" w:rsidP="00C16BBE">
      <w:pPr>
        <w:ind w:left="1440"/>
        <w:rPr>
          <w:sz w:val="26"/>
          <w:szCs w:val="26"/>
        </w:rPr>
      </w:pPr>
      <w:r w:rsidRPr="00235332">
        <w:rPr>
          <w:sz w:val="26"/>
          <w:szCs w:val="26"/>
        </w:rPr>
        <w:t>Description: Registration with existing email</w:t>
      </w:r>
    </w:p>
    <w:p w14:paraId="5C608252" w14:textId="77777777" w:rsidR="00AB71CC" w:rsidRPr="00235332" w:rsidRDefault="00000000" w:rsidP="00C16BBE">
      <w:pPr>
        <w:ind w:left="1440"/>
        <w:rPr>
          <w:sz w:val="26"/>
          <w:szCs w:val="26"/>
        </w:rPr>
      </w:pPr>
      <w:r w:rsidRPr="00235332">
        <w:rPr>
          <w:sz w:val="26"/>
          <w:szCs w:val="26"/>
        </w:rPr>
        <w:t>Steps: Use already registered email</w:t>
      </w:r>
    </w:p>
    <w:p w14:paraId="7D7468CA" w14:textId="77777777" w:rsidR="00AB71CC" w:rsidRPr="00235332" w:rsidRDefault="00000000" w:rsidP="00C16BBE">
      <w:pPr>
        <w:ind w:left="1440"/>
        <w:rPr>
          <w:sz w:val="26"/>
          <w:szCs w:val="26"/>
        </w:rPr>
      </w:pPr>
      <w:r w:rsidRPr="00235332">
        <w:rPr>
          <w:sz w:val="26"/>
          <w:szCs w:val="26"/>
        </w:rPr>
        <w:t>Expected Result: Error: Email exists</w:t>
      </w:r>
    </w:p>
    <w:p w14:paraId="6E6C8F11" w14:textId="77777777" w:rsidR="00AB71CC" w:rsidRPr="00235332" w:rsidRDefault="00AB71CC" w:rsidP="00C16BBE">
      <w:pPr>
        <w:ind w:left="1440"/>
        <w:rPr>
          <w:sz w:val="26"/>
          <w:szCs w:val="26"/>
        </w:rPr>
      </w:pPr>
    </w:p>
    <w:p w14:paraId="55B965E7" w14:textId="77777777" w:rsidR="00AB71CC" w:rsidRPr="00235332" w:rsidRDefault="00000000" w:rsidP="00C16BBE">
      <w:pPr>
        <w:pStyle w:val="ListBullet"/>
        <w:tabs>
          <w:tab w:val="clear" w:pos="360"/>
          <w:tab w:val="num" w:pos="1800"/>
        </w:tabs>
        <w:ind w:left="1800"/>
        <w:rPr>
          <w:sz w:val="26"/>
          <w:szCs w:val="26"/>
        </w:rPr>
      </w:pPr>
      <w:r w:rsidRPr="00235332">
        <w:rPr>
          <w:sz w:val="26"/>
          <w:szCs w:val="26"/>
        </w:rPr>
        <w:t>Test Case ID: TC003</w:t>
      </w:r>
    </w:p>
    <w:p w14:paraId="448729F5" w14:textId="77777777" w:rsidR="00AB71CC" w:rsidRPr="00235332" w:rsidRDefault="00000000" w:rsidP="00C16BBE">
      <w:pPr>
        <w:ind w:left="1440"/>
        <w:rPr>
          <w:sz w:val="26"/>
          <w:szCs w:val="26"/>
        </w:rPr>
      </w:pPr>
      <w:r w:rsidRPr="00235332">
        <w:rPr>
          <w:sz w:val="26"/>
          <w:szCs w:val="26"/>
        </w:rPr>
        <w:t>Description: Login with valid credentials</w:t>
      </w:r>
    </w:p>
    <w:p w14:paraId="10616A15" w14:textId="77777777" w:rsidR="00AB71CC" w:rsidRPr="00235332" w:rsidRDefault="00000000" w:rsidP="00C16BBE">
      <w:pPr>
        <w:ind w:left="1440"/>
        <w:rPr>
          <w:sz w:val="26"/>
          <w:szCs w:val="26"/>
        </w:rPr>
      </w:pPr>
      <w:r w:rsidRPr="00235332">
        <w:rPr>
          <w:sz w:val="26"/>
          <w:szCs w:val="26"/>
        </w:rPr>
        <w:t>Steps: Enter correct email &amp; password</w:t>
      </w:r>
    </w:p>
    <w:p w14:paraId="042F6573" w14:textId="77777777" w:rsidR="00AB71CC" w:rsidRPr="00235332" w:rsidRDefault="00000000" w:rsidP="00C16BBE">
      <w:pPr>
        <w:ind w:left="1440"/>
        <w:rPr>
          <w:sz w:val="26"/>
          <w:szCs w:val="26"/>
        </w:rPr>
      </w:pPr>
      <w:r w:rsidRPr="00235332">
        <w:rPr>
          <w:sz w:val="26"/>
          <w:szCs w:val="26"/>
        </w:rPr>
        <w:t>Expected Result: Redirect to dashboard</w:t>
      </w:r>
    </w:p>
    <w:p w14:paraId="732171EE" w14:textId="77777777" w:rsidR="00235332" w:rsidRPr="00235332" w:rsidRDefault="00235332">
      <w:pPr>
        <w:rPr>
          <w:sz w:val="26"/>
          <w:szCs w:val="26"/>
        </w:rPr>
      </w:pPr>
    </w:p>
    <w:p w14:paraId="6D3B1277" w14:textId="121B7BB2" w:rsidR="00AB71CC" w:rsidRDefault="00000000" w:rsidP="00235332">
      <w:pPr>
        <w:pStyle w:val="Heading2"/>
        <w:numPr>
          <w:ilvl w:val="0"/>
          <w:numId w:val="10"/>
        </w:numPr>
        <w:rPr>
          <w:sz w:val="30"/>
          <w:szCs w:val="30"/>
        </w:rPr>
      </w:pPr>
      <w:r w:rsidRPr="00235332">
        <w:rPr>
          <w:sz w:val="30"/>
          <w:szCs w:val="30"/>
        </w:rPr>
        <w:lastRenderedPageBreak/>
        <w:t>Upload Medical Records</w:t>
      </w:r>
    </w:p>
    <w:p w14:paraId="4A63BEF5" w14:textId="77777777" w:rsidR="00235332" w:rsidRPr="00235332" w:rsidRDefault="00235332" w:rsidP="00235332">
      <w:pPr>
        <w:rPr>
          <w:sz w:val="26"/>
          <w:szCs w:val="26"/>
        </w:rPr>
      </w:pPr>
    </w:p>
    <w:p w14:paraId="28242B9D" w14:textId="0B5AA86B" w:rsidR="00235332" w:rsidRPr="00235332" w:rsidRDefault="00235332" w:rsidP="00235332">
      <w:pPr>
        <w:rPr>
          <w:sz w:val="26"/>
          <w:szCs w:val="26"/>
        </w:rPr>
      </w:pPr>
      <w:r w:rsidRPr="00235332">
        <w:rPr>
          <w:b/>
          <w:bCs/>
          <w:sz w:val="26"/>
          <w:szCs w:val="26"/>
        </w:rPr>
        <w:t>Description:</w:t>
      </w:r>
      <w:r w:rsidRPr="00235332">
        <w:rPr>
          <w:sz w:val="26"/>
          <w:szCs w:val="26"/>
        </w:rPr>
        <w:br/>
        <w:t>Tests in this category verify the system’s capability to handle file uploads correctly. This includes accepting valid file types, rejecting unsupported formats, and handling file size limits.</w:t>
      </w:r>
    </w:p>
    <w:p w14:paraId="2466AD85" w14:textId="77777777" w:rsidR="00235332" w:rsidRPr="00235332" w:rsidRDefault="00235332" w:rsidP="00C16BBE">
      <w:pPr>
        <w:pStyle w:val="ListParagraph"/>
        <w:ind w:left="2160"/>
        <w:rPr>
          <w:sz w:val="26"/>
          <w:szCs w:val="26"/>
        </w:rPr>
      </w:pPr>
    </w:p>
    <w:p w14:paraId="0E4044C3" w14:textId="77777777" w:rsidR="00AB71CC" w:rsidRPr="00235332" w:rsidRDefault="00000000" w:rsidP="00C16BBE">
      <w:pPr>
        <w:pStyle w:val="ListBullet"/>
        <w:tabs>
          <w:tab w:val="clear" w:pos="360"/>
          <w:tab w:val="num" w:pos="1800"/>
        </w:tabs>
        <w:ind w:left="1800"/>
        <w:rPr>
          <w:sz w:val="26"/>
          <w:szCs w:val="26"/>
        </w:rPr>
      </w:pPr>
      <w:r w:rsidRPr="00235332">
        <w:rPr>
          <w:sz w:val="26"/>
          <w:szCs w:val="26"/>
        </w:rPr>
        <w:t>Test Case ID: TC005</w:t>
      </w:r>
    </w:p>
    <w:p w14:paraId="529AA51C" w14:textId="77777777" w:rsidR="00AB71CC" w:rsidRPr="00235332" w:rsidRDefault="00000000" w:rsidP="00C16BBE">
      <w:pPr>
        <w:ind w:left="1440"/>
        <w:rPr>
          <w:sz w:val="26"/>
          <w:szCs w:val="26"/>
        </w:rPr>
      </w:pPr>
      <w:r w:rsidRPr="00235332">
        <w:rPr>
          <w:sz w:val="26"/>
          <w:szCs w:val="26"/>
        </w:rPr>
        <w:t>Description: Upload valid record</w:t>
      </w:r>
    </w:p>
    <w:p w14:paraId="11BD0CD3" w14:textId="77777777" w:rsidR="00AB71CC" w:rsidRPr="00235332" w:rsidRDefault="00000000" w:rsidP="00C16BBE">
      <w:pPr>
        <w:ind w:left="1440"/>
        <w:rPr>
          <w:sz w:val="26"/>
          <w:szCs w:val="26"/>
        </w:rPr>
      </w:pPr>
      <w:r w:rsidRPr="00235332">
        <w:rPr>
          <w:sz w:val="26"/>
          <w:szCs w:val="26"/>
        </w:rPr>
        <w:t>Steps: Upload PDF/image</w:t>
      </w:r>
    </w:p>
    <w:p w14:paraId="1CA1B27A" w14:textId="77777777" w:rsidR="00AB71CC" w:rsidRPr="00235332" w:rsidRDefault="00000000" w:rsidP="00C16BBE">
      <w:pPr>
        <w:ind w:left="1440"/>
        <w:rPr>
          <w:sz w:val="26"/>
          <w:szCs w:val="26"/>
        </w:rPr>
      </w:pPr>
      <w:r w:rsidRPr="00235332">
        <w:rPr>
          <w:sz w:val="26"/>
          <w:szCs w:val="26"/>
        </w:rPr>
        <w:t>Expected Result: Record uploaded successfully</w:t>
      </w:r>
    </w:p>
    <w:p w14:paraId="39E79F71" w14:textId="77777777" w:rsidR="00AB71CC" w:rsidRPr="00235332" w:rsidRDefault="00AB71CC" w:rsidP="00C16BBE">
      <w:pPr>
        <w:ind w:left="1440"/>
        <w:rPr>
          <w:sz w:val="26"/>
          <w:szCs w:val="26"/>
        </w:rPr>
      </w:pPr>
    </w:p>
    <w:p w14:paraId="05DC9603" w14:textId="77777777" w:rsidR="00AB71CC" w:rsidRPr="00235332" w:rsidRDefault="00000000" w:rsidP="00C16BBE">
      <w:pPr>
        <w:pStyle w:val="ListBullet"/>
        <w:tabs>
          <w:tab w:val="clear" w:pos="360"/>
          <w:tab w:val="num" w:pos="1800"/>
        </w:tabs>
        <w:ind w:left="1800"/>
        <w:rPr>
          <w:sz w:val="26"/>
          <w:szCs w:val="26"/>
        </w:rPr>
      </w:pPr>
      <w:r w:rsidRPr="00235332">
        <w:rPr>
          <w:sz w:val="26"/>
          <w:szCs w:val="26"/>
        </w:rPr>
        <w:t>Test Case ID: TC006</w:t>
      </w:r>
    </w:p>
    <w:p w14:paraId="7A73A10A" w14:textId="77777777" w:rsidR="00AB71CC" w:rsidRPr="00235332" w:rsidRDefault="00000000" w:rsidP="00C16BBE">
      <w:pPr>
        <w:ind w:left="1440"/>
        <w:rPr>
          <w:sz w:val="26"/>
          <w:szCs w:val="26"/>
        </w:rPr>
      </w:pPr>
      <w:r w:rsidRPr="00235332">
        <w:rPr>
          <w:sz w:val="26"/>
          <w:szCs w:val="26"/>
        </w:rPr>
        <w:t>Description: Upload unsupported format</w:t>
      </w:r>
    </w:p>
    <w:p w14:paraId="40F6066D" w14:textId="77777777" w:rsidR="00AB71CC" w:rsidRPr="00235332" w:rsidRDefault="00000000" w:rsidP="00C16BBE">
      <w:pPr>
        <w:ind w:left="1440"/>
        <w:rPr>
          <w:sz w:val="26"/>
          <w:szCs w:val="26"/>
        </w:rPr>
      </w:pPr>
      <w:r w:rsidRPr="00235332">
        <w:rPr>
          <w:sz w:val="26"/>
          <w:szCs w:val="26"/>
        </w:rPr>
        <w:t>Steps: Upload .exe/.zip</w:t>
      </w:r>
    </w:p>
    <w:p w14:paraId="39615EF0" w14:textId="77777777" w:rsidR="00AB71CC" w:rsidRPr="00235332" w:rsidRDefault="00000000" w:rsidP="00C16BBE">
      <w:pPr>
        <w:ind w:left="1440"/>
        <w:rPr>
          <w:sz w:val="26"/>
          <w:szCs w:val="26"/>
        </w:rPr>
      </w:pPr>
      <w:r w:rsidRPr="00235332">
        <w:rPr>
          <w:sz w:val="26"/>
          <w:szCs w:val="26"/>
        </w:rPr>
        <w:t>Expected Result: Error: Invalid format</w:t>
      </w:r>
    </w:p>
    <w:p w14:paraId="4952DFA0" w14:textId="77777777" w:rsidR="00AB71CC" w:rsidRPr="00235332" w:rsidRDefault="00AB71CC" w:rsidP="00C16BBE">
      <w:pPr>
        <w:ind w:left="1440"/>
        <w:rPr>
          <w:sz w:val="26"/>
          <w:szCs w:val="26"/>
        </w:rPr>
      </w:pPr>
    </w:p>
    <w:p w14:paraId="0B59D2D9" w14:textId="77777777" w:rsidR="00AB71CC" w:rsidRPr="00235332" w:rsidRDefault="00000000" w:rsidP="00C16BBE">
      <w:pPr>
        <w:pStyle w:val="ListBullet"/>
        <w:tabs>
          <w:tab w:val="clear" w:pos="360"/>
          <w:tab w:val="num" w:pos="1800"/>
        </w:tabs>
        <w:ind w:left="1800"/>
        <w:rPr>
          <w:sz w:val="26"/>
          <w:szCs w:val="26"/>
        </w:rPr>
      </w:pPr>
      <w:r w:rsidRPr="00235332">
        <w:rPr>
          <w:sz w:val="26"/>
          <w:szCs w:val="26"/>
        </w:rPr>
        <w:t>Test Case ID: TC007</w:t>
      </w:r>
    </w:p>
    <w:p w14:paraId="0FFA7A85" w14:textId="77777777" w:rsidR="00AB71CC" w:rsidRPr="00235332" w:rsidRDefault="00000000" w:rsidP="00C16BBE">
      <w:pPr>
        <w:ind w:left="1440"/>
        <w:rPr>
          <w:sz w:val="26"/>
          <w:szCs w:val="26"/>
        </w:rPr>
      </w:pPr>
      <w:r w:rsidRPr="00235332">
        <w:rPr>
          <w:sz w:val="26"/>
          <w:szCs w:val="26"/>
        </w:rPr>
        <w:t>Description: Upload large file</w:t>
      </w:r>
    </w:p>
    <w:p w14:paraId="173AEFD3" w14:textId="77777777" w:rsidR="00AB71CC" w:rsidRPr="00235332" w:rsidRDefault="00000000" w:rsidP="00C16BBE">
      <w:pPr>
        <w:ind w:left="1440"/>
        <w:rPr>
          <w:sz w:val="26"/>
          <w:szCs w:val="26"/>
        </w:rPr>
      </w:pPr>
      <w:r w:rsidRPr="00235332">
        <w:rPr>
          <w:sz w:val="26"/>
          <w:szCs w:val="26"/>
        </w:rPr>
        <w:t>Steps: Upload file &gt;10MB</w:t>
      </w:r>
    </w:p>
    <w:p w14:paraId="4B0F2B46" w14:textId="77777777" w:rsidR="00AB71CC" w:rsidRPr="00235332" w:rsidRDefault="00000000" w:rsidP="00C16BBE">
      <w:pPr>
        <w:ind w:left="1440"/>
        <w:rPr>
          <w:sz w:val="26"/>
          <w:szCs w:val="26"/>
        </w:rPr>
      </w:pPr>
      <w:r w:rsidRPr="00235332">
        <w:rPr>
          <w:sz w:val="26"/>
          <w:szCs w:val="26"/>
        </w:rPr>
        <w:t>Expected Result: Error or success based on config</w:t>
      </w:r>
    </w:p>
    <w:p w14:paraId="1E4EFBD2" w14:textId="77777777" w:rsidR="00AB71CC" w:rsidRDefault="00AB71CC">
      <w:pPr>
        <w:rPr>
          <w:sz w:val="26"/>
          <w:szCs w:val="26"/>
        </w:rPr>
      </w:pPr>
    </w:p>
    <w:p w14:paraId="03A82980" w14:textId="77777777" w:rsidR="00235332" w:rsidRDefault="00235332">
      <w:pPr>
        <w:rPr>
          <w:sz w:val="26"/>
          <w:szCs w:val="26"/>
        </w:rPr>
      </w:pPr>
    </w:p>
    <w:p w14:paraId="4FFE1986" w14:textId="77777777" w:rsidR="00235332" w:rsidRDefault="00235332">
      <w:pPr>
        <w:rPr>
          <w:sz w:val="26"/>
          <w:szCs w:val="26"/>
        </w:rPr>
      </w:pPr>
    </w:p>
    <w:p w14:paraId="0629541D" w14:textId="77777777" w:rsidR="00235332" w:rsidRPr="00235332" w:rsidRDefault="00235332">
      <w:pPr>
        <w:rPr>
          <w:sz w:val="26"/>
          <w:szCs w:val="26"/>
        </w:rPr>
      </w:pPr>
    </w:p>
    <w:p w14:paraId="571F6DDF" w14:textId="2A4B20D0" w:rsidR="00AB71CC" w:rsidRDefault="00000000" w:rsidP="00235332">
      <w:pPr>
        <w:pStyle w:val="Heading2"/>
        <w:numPr>
          <w:ilvl w:val="0"/>
          <w:numId w:val="10"/>
        </w:numPr>
        <w:rPr>
          <w:sz w:val="30"/>
          <w:szCs w:val="30"/>
        </w:rPr>
      </w:pPr>
      <w:r w:rsidRPr="00235332">
        <w:rPr>
          <w:sz w:val="30"/>
          <w:szCs w:val="30"/>
        </w:rPr>
        <w:t>Grant/Revoke Access via OTP</w:t>
      </w:r>
    </w:p>
    <w:p w14:paraId="30CCEDB4" w14:textId="77777777" w:rsidR="00235332" w:rsidRPr="00235332" w:rsidRDefault="00235332" w:rsidP="00235332"/>
    <w:p w14:paraId="465AE9DA" w14:textId="03F2746C" w:rsidR="00235332" w:rsidRPr="00235332" w:rsidRDefault="00235332" w:rsidP="00235332">
      <w:pPr>
        <w:rPr>
          <w:sz w:val="26"/>
          <w:szCs w:val="26"/>
        </w:rPr>
      </w:pPr>
      <w:r w:rsidRPr="00235332">
        <w:rPr>
          <w:b/>
          <w:bCs/>
          <w:sz w:val="26"/>
          <w:szCs w:val="26"/>
        </w:rPr>
        <w:t>Description:</w:t>
      </w:r>
      <w:r w:rsidRPr="00235332">
        <w:rPr>
          <w:sz w:val="26"/>
          <w:szCs w:val="26"/>
        </w:rPr>
        <w:br/>
        <w:t>This section tests the system’s authorization mechanism using OTPs. It ensures secure access is granted only with valid credentials and that users can revoke access when necessary.</w:t>
      </w:r>
    </w:p>
    <w:p w14:paraId="30D65A18" w14:textId="77777777" w:rsidR="00235332" w:rsidRPr="00235332" w:rsidRDefault="00235332" w:rsidP="00235332">
      <w:pPr>
        <w:rPr>
          <w:sz w:val="26"/>
          <w:szCs w:val="26"/>
        </w:rPr>
      </w:pPr>
    </w:p>
    <w:p w14:paraId="6BC6E1E5" w14:textId="77777777" w:rsidR="00AB71CC" w:rsidRPr="00235332" w:rsidRDefault="00000000" w:rsidP="00C16BBE">
      <w:pPr>
        <w:pStyle w:val="ListBullet"/>
        <w:tabs>
          <w:tab w:val="clear" w:pos="360"/>
          <w:tab w:val="num" w:pos="1800"/>
        </w:tabs>
        <w:ind w:left="1800"/>
        <w:rPr>
          <w:sz w:val="26"/>
          <w:szCs w:val="26"/>
        </w:rPr>
      </w:pPr>
      <w:r w:rsidRPr="00235332">
        <w:rPr>
          <w:sz w:val="26"/>
          <w:szCs w:val="26"/>
        </w:rPr>
        <w:t>Test Case ID: TC008</w:t>
      </w:r>
    </w:p>
    <w:p w14:paraId="47D4FEE2" w14:textId="77777777" w:rsidR="00AB71CC" w:rsidRPr="00235332" w:rsidRDefault="00000000" w:rsidP="00C16BBE">
      <w:pPr>
        <w:ind w:left="1440"/>
        <w:rPr>
          <w:sz w:val="26"/>
          <w:szCs w:val="26"/>
        </w:rPr>
      </w:pPr>
      <w:r w:rsidRPr="00235332">
        <w:rPr>
          <w:sz w:val="26"/>
          <w:szCs w:val="26"/>
        </w:rPr>
        <w:t>Description: Grant access with valid OTP</w:t>
      </w:r>
    </w:p>
    <w:p w14:paraId="51430522" w14:textId="77777777" w:rsidR="00AB71CC" w:rsidRPr="00235332" w:rsidRDefault="00000000" w:rsidP="00C16BBE">
      <w:pPr>
        <w:ind w:left="1440"/>
        <w:rPr>
          <w:sz w:val="26"/>
          <w:szCs w:val="26"/>
        </w:rPr>
      </w:pPr>
      <w:r w:rsidRPr="00235332">
        <w:rPr>
          <w:sz w:val="26"/>
          <w:szCs w:val="26"/>
        </w:rPr>
        <w:t>Steps: Doctor enters valid OTP</w:t>
      </w:r>
    </w:p>
    <w:p w14:paraId="1328CBCF" w14:textId="77777777" w:rsidR="00AB71CC" w:rsidRPr="00235332" w:rsidRDefault="00000000" w:rsidP="00C16BBE">
      <w:pPr>
        <w:ind w:left="1440"/>
        <w:rPr>
          <w:sz w:val="26"/>
          <w:szCs w:val="26"/>
        </w:rPr>
      </w:pPr>
      <w:r w:rsidRPr="00235332">
        <w:rPr>
          <w:sz w:val="26"/>
          <w:szCs w:val="26"/>
        </w:rPr>
        <w:t>Expected Result: Access granted</w:t>
      </w:r>
    </w:p>
    <w:p w14:paraId="19218CC7" w14:textId="77777777" w:rsidR="00AB71CC" w:rsidRPr="00235332" w:rsidRDefault="00AB71CC" w:rsidP="00C16BBE">
      <w:pPr>
        <w:ind w:left="1440"/>
        <w:rPr>
          <w:sz w:val="26"/>
          <w:szCs w:val="26"/>
        </w:rPr>
      </w:pPr>
    </w:p>
    <w:p w14:paraId="37225AE0" w14:textId="77777777" w:rsidR="00AB71CC" w:rsidRPr="00235332" w:rsidRDefault="00000000" w:rsidP="00C16BBE">
      <w:pPr>
        <w:pStyle w:val="ListBullet"/>
        <w:tabs>
          <w:tab w:val="clear" w:pos="360"/>
          <w:tab w:val="num" w:pos="1800"/>
        </w:tabs>
        <w:ind w:left="1800"/>
        <w:rPr>
          <w:sz w:val="26"/>
          <w:szCs w:val="26"/>
        </w:rPr>
      </w:pPr>
      <w:r w:rsidRPr="00235332">
        <w:rPr>
          <w:sz w:val="26"/>
          <w:szCs w:val="26"/>
        </w:rPr>
        <w:t>Test Case ID: TC009</w:t>
      </w:r>
    </w:p>
    <w:p w14:paraId="3C052023" w14:textId="77777777" w:rsidR="00AB71CC" w:rsidRPr="00235332" w:rsidRDefault="00000000" w:rsidP="00C16BBE">
      <w:pPr>
        <w:ind w:left="1440"/>
        <w:rPr>
          <w:sz w:val="26"/>
          <w:szCs w:val="26"/>
        </w:rPr>
      </w:pPr>
      <w:r w:rsidRPr="00235332">
        <w:rPr>
          <w:sz w:val="26"/>
          <w:szCs w:val="26"/>
        </w:rPr>
        <w:t>Description: Grant access with invalid OTP</w:t>
      </w:r>
    </w:p>
    <w:p w14:paraId="2BAEB39C" w14:textId="77777777" w:rsidR="00AB71CC" w:rsidRPr="00235332" w:rsidRDefault="00000000" w:rsidP="00C16BBE">
      <w:pPr>
        <w:ind w:left="1440"/>
        <w:rPr>
          <w:sz w:val="26"/>
          <w:szCs w:val="26"/>
        </w:rPr>
      </w:pPr>
      <w:r w:rsidRPr="00235332">
        <w:rPr>
          <w:sz w:val="26"/>
          <w:szCs w:val="26"/>
        </w:rPr>
        <w:t>Steps: Doctor enters wrong OTP</w:t>
      </w:r>
    </w:p>
    <w:p w14:paraId="682D39CB" w14:textId="77777777" w:rsidR="00AB71CC" w:rsidRPr="00235332" w:rsidRDefault="00000000" w:rsidP="00C16BBE">
      <w:pPr>
        <w:ind w:left="1440"/>
        <w:rPr>
          <w:sz w:val="26"/>
          <w:szCs w:val="26"/>
        </w:rPr>
      </w:pPr>
      <w:r w:rsidRPr="00235332">
        <w:rPr>
          <w:sz w:val="26"/>
          <w:szCs w:val="26"/>
        </w:rPr>
        <w:t>Expected Result: Error: Invalid OTP</w:t>
      </w:r>
    </w:p>
    <w:p w14:paraId="1C2318FE" w14:textId="77777777" w:rsidR="00AB71CC" w:rsidRPr="00235332" w:rsidRDefault="00AB71CC" w:rsidP="00C16BBE">
      <w:pPr>
        <w:ind w:left="1440"/>
        <w:rPr>
          <w:sz w:val="26"/>
          <w:szCs w:val="26"/>
        </w:rPr>
      </w:pPr>
    </w:p>
    <w:p w14:paraId="09829647" w14:textId="77777777" w:rsidR="00AB71CC" w:rsidRPr="00235332" w:rsidRDefault="00000000" w:rsidP="00C16BBE">
      <w:pPr>
        <w:pStyle w:val="ListBullet"/>
        <w:tabs>
          <w:tab w:val="clear" w:pos="360"/>
          <w:tab w:val="num" w:pos="1800"/>
        </w:tabs>
        <w:ind w:left="1800"/>
        <w:rPr>
          <w:sz w:val="26"/>
          <w:szCs w:val="26"/>
        </w:rPr>
      </w:pPr>
      <w:r w:rsidRPr="00235332">
        <w:rPr>
          <w:sz w:val="26"/>
          <w:szCs w:val="26"/>
        </w:rPr>
        <w:t>Test Case ID: TC010</w:t>
      </w:r>
    </w:p>
    <w:p w14:paraId="71CBD8A3" w14:textId="77777777" w:rsidR="00AB71CC" w:rsidRPr="00235332" w:rsidRDefault="00000000" w:rsidP="00C16BBE">
      <w:pPr>
        <w:ind w:left="1440"/>
        <w:rPr>
          <w:sz w:val="26"/>
          <w:szCs w:val="26"/>
        </w:rPr>
      </w:pPr>
      <w:r w:rsidRPr="00235332">
        <w:rPr>
          <w:sz w:val="26"/>
          <w:szCs w:val="26"/>
        </w:rPr>
        <w:t>Description: Revoke access</w:t>
      </w:r>
    </w:p>
    <w:p w14:paraId="3442E3EB" w14:textId="77777777" w:rsidR="00AB71CC" w:rsidRPr="00235332" w:rsidRDefault="00000000" w:rsidP="00C16BBE">
      <w:pPr>
        <w:ind w:left="1440"/>
        <w:rPr>
          <w:sz w:val="26"/>
          <w:szCs w:val="26"/>
        </w:rPr>
      </w:pPr>
      <w:r w:rsidRPr="00235332">
        <w:rPr>
          <w:sz w:val="26"/>
          <w:szCs w:val="26"/>
        </w:rPr>
        <w:t>Steps: Revoke from settings</w:t>
      </w:r>
    </w:p>
    <w:p w14:paraId="052E8E35" w14:textId="77777777" w:rsidR="00AB71CC" w:rsidRPr="00235332" w:rsidRDefault="00000000" w:rsidP="00C16BBE">
      <w:pPr>
        <w:ind w:left="1440"/>
        <w:rPr>
          <w:sz w:val="26"/>
          <w:szCs w:val="26"/>
        </w:rPr>
      </w:pPr>
      <w:r w:rsidRPr="00235332">
        <w:rPr>
          <w:sz w:val="26"/>
          <w:szCs w:val="26"/>
        </w:rPr>
        <w:t>Expected Result: Doctor’s access removed</w:t>
      </w:r>
    </w:p>
    <w:p w14:paraId="66387486" w14:textId="77777777" w:rsidR="00AB71CC" w:rsidRDefault="00AB71CC">
      <w:pPr>
        <w:rPr>
          <w:sz w:val="26"/>
          <w:szCs w:val="26"/>
        </w:rPr>
      </w:pPr>
    </w:p>
    <w:p w14:paraId="0F5AF4B1" w14:textId="77777777" w:rsidR="00235332" w:rsidRDefault="00235332">
      <w:pPr>
        <w:rPr>
          <w:sz w:val="26"/>
          <w:szCs w:val="26"/>
        </w:rPr>
      </w:pPr>
    </w:p>
    <w:p w14:paraId="0D50D73E" w14:textId="77777777" w:rsidR="00235332" w:rsidRDefault="00235332">
      <w:pPr>
        <w:rPr>
          <w:sz w:val="26"/>
          <w:szCs w:val="26"/>
        </w:rPr>
      </w:pPr>
    </w:p>
    <w:p w14:paraId="5817B4BA" w14:textId="77777777" w:rsidR="00235332" w:rsidRPr="00235332" w:rsidRDefault="00235332">
      <w:pPr>
        <w:rPr>
          <w:sz w:val="26"/>
          <w:szCs w:val="26"/>
        </w:rPr>
      </w:pPr>
    </w:p>
    <w:p w14:paraId="1EDB24E1" w14:textId="3E818087" w:rsidR="00AB71CC" w:rsidRDefault="00000000" w:rsidP="00235332">
      <w:pPr>
        <w:pStyle w:val="Heading2"/>
        <w:numPr>
          <w:ilvl w:val="0"/>
          <w:numId w:val="10"/>
        </w:numPr>
        <w:rPr>
          <w:sz w:val="30"/>
          <w:szCs w:val="30"/>
        </w:rPr>
      </w:pPr>
      <w:r w:rsidRPr="00235332">
        <w:rPr>
          <w:sz w:val="30"/>
          <w:szCs w:val="30"/>
        </w:rPr>
        <w:t>View Medical Records</w:t>
      </w:r>
    </w:p>
    <w:p w14:paraId="775B7954" w14:textId="77777777" w:rsidR="00235332" w:rsidRDefault="00235332" w:rsidP="00235332"/>
    <w:p w14:paraId="45915E16" w14:textId="0BFA1046" w:rsidR="00235332" w:rsidRPr="00235332" w:rsidRDefault="00235332" w:rsidP="00235332">
      <w:pPr>
        <w:rPr>
          <w:sz w:val="26"/>
          <w:szCs w:val="26"/>
        </w:rPr>
      </w:pPr>
      <w:r w:rsidRPr="00235332">
        <w:rPr>
          <w:b/>
          <w:bCs/>
          <w:sz w:val="26"/>
          <w:szCs w:val="26"/>
        </w:rPr>
        <w:t>Description:</w:t>
      </w:r>
      <w:r w:rsidRPr="00235332">
        <w:rPr>
          <w:sz w:val="26"/>
          <w:szCs w:val="26"/>
        </w:rPr>
        <w:br/>
        <w:t>These test cases confirm that authorized users can view the medical records as expected. They ensure that access is properly restricted to the record owner or a granted third party.</w:t>
      </w:r>
    </w:p>
    <w:p w14:paraId="7D9E5721" w14:textId="77777777" w:rsidR="00235332" w:rsidRPr="00235332" w:rsidRDefault="00235332" w:rsidP="00235332">
      <w:pPr>
        <w:rPr>
          <w:sz w:val="26"/>
          <w:szCs w:val="26"/>
        </w:rPr>
      </w:pPr>
    </w:p>
    <w:p w14:paraId="58228A4D" w14:textId="77777777" w:rsidR="00AB71CC" w:rsidRPr="00235332" w:rsidRDefault="00000000" w:rsidP="00C16BBE">
      <w:pPr>
        <w:pStyle w:val="ListBullet"/>
        <w:tabs>
          <w:tab w:val="clear" w:pos="360"/>
          <w:tab w:val="num" w:pos="1800"/>
        </w:tabs>
        <w:ind w:left="1800"/>
        <w:rPr>
          <w:sz w:val="26"/>
          <w:szCs w:val="26"/>
        </w:rPr>
      </w:pPr>
      <w:r w:rsidRPr="00235332">
        <w:rPr>
          <w:sz w:val="26"/>
          <w:szCs w:val="26"/>
        </w:rPr>
        <w:t>Test Case ID: TC011</w:t>
      </w:r>
    </w:p>
    <w:p w14:paraId="40209F83" w14:textId="77777777" w:rsidR="00AB71CC" w:rsidRPr="00235332" w:rsidRDefault="00000000" w:rsidP="00C16BBE">
      <w:pPr>
        <w:ind w:left="1440"/>
        <w:rPr>
          <w:sz w:val="26"/>
          <w:szCs w:val="26"/>
        </w:rPr>
      </w:pPr>
      <w:r w:rsidRPr="00235332">
        <w:rPr>
          <w:sz w:val="26"/>
          <w:szCs w:val="26"/>
        </w:rPr>
        <w:t>Description: Patient views own records</w:t>
      </w:r>
    </w:p>
    <w:p w14:paraId="3E9441E0" w14:textId="77777777" w:rsidR="00AB71CC" w:rsidRPr="00235332" w:rsidRDefault="00000000" w:rsidP="00C16BBE">
      <w:pPr>
        <w:ind w:left="1440"/>
        <w:rPr>
          <w:sz w:val="26"/>
          <w:szCs w:val="26"/>
        </w:rPr>
      </w:pPr>
      <w:r w:rsidRPr="00235332">
        <w:rPr>
          <w:sz w:val="26"/>
          <w:szCs w:val="26"/>
        </w:rPr>
        <w:t>Steps: Login and navigate</w:t>
      </w:r>
    </w:p>
    <w:p w14:paraId="58B00DAF" w14:textId="77777777" w:rsidR="00AB71CC" w:rsidRPr="00235332" w:rsidRDefault="00000000" w:rsidP="00C16BBE">
      <w:pPr>
        <w:ind w:left="1440"/>
        <w:rPr>
          <w:sz w:val="26"/>
          <w:szCs w:val="26"/>
        </w:rPr>
      </w:pPr>
      <w:r w:rsidRPr="00235332">
        <w:rPr>
          <w:sz w:val="26"/>
          <w:szCs w:val="26"/>
        </w:rPr>
        <w:t>Expected Result: Records displayed</w:t>
      </w:r>
    </w:p>
    <w:p w14:paraId="1438CD14" w14:textId="77777777" w:rsidR="00AB71CC" w:rsidRPr="00235332" w:rsidRDefault="00AB71CC" w:rsidP="00C16BBE">
      <w:pPr>
        <w:ind w:left="1440"/>
        <w:rPr>
          <w:sz w:val="26"/>
          <w:szCs w:val="26"/>
        </w:rPr>
      </w:pPr>
    </w:p>
    <w:p w14:paraId="62203BA0" w14:textId="77777777" w:rsidR="00AB71CC" w:rsidRPr="00235332" w:rsidRDefault="00000000" w:rsidP="00C16BBE">
      <w:pPr>
        <w:pStyle w:val="ListBullet"/>
        <w:tabs>
          <w:tab w:val="clear" w:pos="360"/>
          <w:tab w:val="num" w:pos="1800"/>
        </w:tabs>
        <w:ind w:left="1800"/>
        <w:rPr>
          <w:sz w:val="26"/>
          <w:szCs w:val="26"/>
        </w:rPr>
      </w:pPr>
      <w:r w:rsidRPr="00235332">
        <w:rPr>
          <w:sz w:val="26"/>
          <w:szCs w:val="26"/>
        </w:rPr>
        <w:t>Test Case ID: TC012</w:t>
      </w:r>
    </w:p>
    <w:p w14:paraId="099C4E48" w14:textId="77777777" w:rsidR="00AB71CC" w:rsidRPr="00235332" w:rsidRDefault="00000000" w:rsidP="00C16BBE">
      <w:pPr>
        <w:ind w:left="1440"/>
        <w:rPr>
          <w:sz w:val="26"/>
          <w:szCs w:val="26"/>
        </w:rPr>
      </w:pPr>
      <w:r w:rsidRPr="00235332">
        <w:rPr>
          <w:sz w:val="26"/>
          <w:szCs w:val="26"/>
        </w:rPr>
        <w:t>Description: Doctor views shared record</w:t>
      </w:r>
    </w:p>
    <w:p w14:paraId="4C73DBE0" w14:textId="77777777" w:rsidR="00AB71CC" w:rsidRPr="00235332" w:rsidRDefault="00000000" w:rsidP="00C16BBE">
      <w:pPr>
        <w:ind w:left="1440"/>
        <w:rPr>
          <w:sz w:val="26"/>
          <w:szCs w:val="26"/>
        </w:rPr>
      </w:pPr>
      <w:r w:rsidRPr="00235332">
        <w:rPr>
          <w:sz w:val="26"/>
          <w:szCs w:val="26"/>
        </w:rPr>
        <w:t>Steps: Enter OTP</w:t>
      </w:r>
    </w:p>
    <w:p w14:paraId="13C6F14D" w14:textId="77777777" w:rsidR="00AB71CC" w:rsidRPr="00235332" w:rsidRDefault="00000000" w:rsidP="00C16BBE">
      <w:pPr>
        <w:ind w:left="1440"/>
        <w:rPr>
          <w:sz w:val="26"/>
          <w:szCs w:val="26"/>
        </w:rPr>
      </w:pPr>
      <w:r w:rsidRPr="00235332">
        <w:rPr>
          <w:sz w:val="26"/>
          <w:szCs w:val="26"/>
        </w:rPr>
        <w:t>Expected Result: Shared records shown</w:t>
      </w:r>
    </w:p>
    <w:p w14:paraId="4CFED105" w14:textId="77777777" w:rsidR="00235332" w:rsidRPr="00235332" w:rsidRDefault="00235332" w:rsidP="00C16BBE">
      <w:pPr>
        <w:ind w:left="1440"/>
        <w:rPr>
          <w:sz w:val="26"/>
          <w:szCs w:val="26"/>
        </w:rPr>
      </w:pPr>
    </w:p>
    <w:p w14:paraId="7A398986" w14:textId="77777777" w:rsidR="00235332" w:rsidRPr="00235332" w:rsidRDefault="00235332">
      <w:pPr>
        <w:rPr>
          <w:sz w:val="26"/>
          <w:szCs w:val="26"/>
        </w:rPr>
      </w:pPr>
    </w:p>
    <w:p w14:paraId="43176412" w14:textId="77777777" w:rsidR="00AB71CC" w:rsidRPr="00235332" w:rsidRDefault="00AB71CC">
      <w:pPr>
        <w:rPr>
          <w:sz w:val="26"/>
          <w:szCs w:val="26"/>
        </w:rPr>
      </w:pPr>
    </w:p>
    <w:p w14:paraId="7CAF40F9" w14:textId="77777777" w:rsidR="00235332" w:rsidRPr="00235332" w:rsidRDefault="00235332">
      <w:pPr>
        <w:rPr>
          <w:sz w:val="26"/>
          <w:szCs w:val="26"/>
        </w:rPr>
      </w:pPr>
    </w:p>
    <w:p w14:paraId="7A352B96" w14:textId="77777777" w:rsidR="00235332" w:rsidRPr="00235332" w:rsidRDefault="00235332">
      <w:pPr>
        <w:rPr>
          <w:sz w:val="26"/>
          <w:szCs w:val="26"/>
        </w:rPr>
      </w:pPr>
    </w:p>
    <w:p w14:paraId="0445B7C2" w14:textId="77777777" w:rsidR="00235332" w:rsidRPr="00235332" w:rsidRDefault="00235332">
      <w:pPr>
        <w:rPr>
          <w:sz w:val="26"/>
          <w:szCs w:val="26"/>
        </w:rPr>
      </w:pPr>
    </w:p>
    <w:p w14:paraId="07DB492C" w14:textId="77777777" w:rsidR="00235332" w:rsidRPr="00235332" w:rsidRDefault="00235332">
      <w:pPr>
        <w:rPr>
          <w:sz w:val="26"/>
          <w:szCs w:val="26"/>
        </w:rPr>
      </w:pPr>
    </w:p>
    <w:p w14:paraId="537F911F" w14:textId="77777777" w:rsidR="00235332" w:rsidRPr="00235332" w:rsidRDefault="00235332">
      <w:pPr>
        <w:rPr>
          <w:sz w:val="26"/>
          <w:szCs w:val="26"/>
        </w:rPr>
      </w:pPr>
    </w:p>
    <w:p w14:paraId="2B6D8693" w14:textId="77777777" w:rsidR="00235332" w:rsidRPr="00235332" w:rsidRDefault="00235332">
      <w:pPr>
        <w:rPr>
          <w:sz w:val="26"/>
          <w:szCs w:val="26"/>
        </w:rPr>
      </w:pPr>
    </w:p>
    <w:p w14:paraId="7366CE8B" w14:textId="6EABFDD9" w:rsidR="00AB71CC" w:rsidRDefault="00000000" w:rsidP="00235332">
      <w:pPr>
        <w:pStyle w:val="Heading2"/>
        <w:numPr>
          <w:ilvl w:val="0"/>
          <w:numId w:val="10"/>
        </w:numPr>
        <w:rPr>
          <w:sz w:val="30"/>
          <w:szCs w:val="30"/>
        </w:rPr>
      </w:pPr>
      <w:r w:rsidRPr="00235332">
        <w:rPr>
          <w:sz w:val="30"/>
          <w:szCs w:val="30"/>
        </w:rPr>
        <w:t>Search &amp; Filter Records</w:t>
      </w:r>
    </w:p>
    <w:p w14:paraId="7CA93EFF" w14:textId="77777777" w:rsidR="00235332" w:rsidRDefault="00235332" w:rsidP="00235332"/>
    <w:p w14:paraId="2DBB071C" w14:textId="72F3129D" w:rsidR="00235332" w:rsidRPr="00235332" w:rsidRDefault="00235332" w:rsidP="00235332">
      <w:pPr>
        <w:rPr>
          <w:sz w:val="26"/>
          <w:szCs w:val="26"/>
        </w:rPr>
      </w:pPr>
      <w:r w:rsidRPr="00235332">
        <w:rPr>
          <w:b/>
          <w:bCs/>
          <w:sz w:val="26"/>
          <w:szCs w:val="26"/>
        </w:rPr>
        <w:t>Description:</w:t>
      </w:r>
      <w:r w:rsidRPr="00235332">
        <w:rPr>
          <w:sz w:val="26"/>
          <w:szCs w:val="26"/>
        </w:rPr>
        <w:br/>
        <w:t>Tests in this group verify that users can effectively search and filter through their medical records based on various parameters like name, date, and specialization.</w:t>
      </w:r>
    </w:p>
    <w:p w14:paraId="0EA1C269" w14:textId="77777777" w:rsidR="00235332" w:rsidRPr="00235332" w:rsidRDefault="00235332" w:rsidP="00235332"/>
    <w:p w14:paraId="4A0E99B0" w14:textId="77777777" w:rsidR="00AB71CC" w:rsidRPr="00235332" w:rsidRDefault="00000000" w:rsidP="00C16BBE">
      <w:pPr>
        <w:pStyle w:val="ListBullet"/>
        <w:tabs>
          <w:tab w:val="clear" w:pos="360"/>
          <w:tab w:val="num" w:pos="1800"/>
        </w:tabs>
        <w:ind w:left="1800"/>
        <w:rPr>
          <w:sz w:val="26"/>
          <w:szCs w:val="26"/>
        </w:rPr>
      </w:pPr>
      <w:r w:rsidRPr="00235332">
        <w:rPr>
          <w:sz w:val="26"/>
          <w:szCs w:val="26"/>
        </w:rPr>
        <w:t>Test Case ID: TC013</w:t>
      </w:r>
    </w:p>
    <w:p w14:paraId="2D2AE40F" w14:textId="77777777" w:rsidR="00AB71CC" w:rsidRPr="00235332" w:rsidRDefault="00000000" w:rsidP="00C16BBE">
      <w:pPr>
        <w:ind w:left="1440"/>
        <w:rPr>
          <w:sz w:val="26"/>
          <w:szCs w:val="26"/>
        </w:rPr>
      </w:pPr>
      <w:r w:rsidRPr="00235332">
        <w:rPr>
          <w:sz w:val="26"/>
          <w:szCs w:val="26"/>
        </w:rPr>
        <w:t>Description: Search by name</w:t>
      </w:r>
    </w:p>
    <w:p w14:paraId="617BD53C" w14:textId="77777777" w:rsidR="00AB71CC" w:rsidRPr="00235332" w:rsidRDefault="00000000" w:rsidP="00C16BBE">
      <w:pPr>
        <w:ind w:left="1440"/>
        <w:rPr>
          <w:sz w:val="26"/>
          <w:szCs w:val="26"/>
        </w:rPr>
      </w:pPr>
      <w:r w:rsidRPr="00235332">
        <w:rPr>
          <w:sz w:val="26"/>
          <w:szCs w:val="26"/>
        </w:rPr>
        <w:t>Steps: Search in bar</w:t>
      </w:r>
    </w:p>
    <w:p w14:paraId="66B04B11" w14:textId="77777777" w:rsidR="00AB71CC" w:rsidRPr="00235332" w:rsidRDefault="00000000" w:rsidP="00C16BBE">
      <w:pPr>
        <w:ind w:left="1440"/>
        <w:rPr>
          <w:sz w:val="26"/>
          <w:szCs w:val="26"/>
        </w:rPr>
      </w:pPr>
      <w:r w:rsidRPr="00235332">
        <w:rPr>
          <w:sz w:val="26"/>
          <w:szCs w:val="26"/>
        </w:rPr>
        <w:t>Expected Result: Matching records listed</w:t>
      </w:r>
    </w:p>
    <w:p w14:paraId="78481CF4" w14:textId="77777777" w:rsidR="00AB71CC" w:rsidRPr="00235332" w:rsidRDefault="00AB71CC" w:rsidP="00C16BBE">
      <w:pPr>
        <w:ind w:left="1440"/>
        <w:rPr>
          <w:sz w:val="26"/>
          <w:szCs w:val="26"/>
        </w:rPr>
      </w:pPr>
    </w:p>
    <w:p w14:paraId="018BC0AB" w14:textId="77777777" w:rsidR="00AB71CC" w:rsidRPr="00235332" w:rsidRDefault="00000000" w:rsidP="00C16BBE">
      <w:pPr>
        <w:pStyle w:val="ListBullet"/>
        <w:tabs>
          <w:tab w:val="clear" w:pos="360"/>
          <w:tab w:val="num" w:pos="1800"/>
        </w:tabs>
        <w:ind w:left="1800"/>
        <w:rPr>
          <w:sz w:val="26"/>
          <w:szCs w:val="26"/>
        </w:rPr>
      </w:pPr>
      <w:r w:rsidRPr="00235332">
        <w:rPr>
          <w:sz w:val="26"/>
          <w:szCs w:val="26"/>
        </w:rPr>
        <w:t>Test Case ID: TC014</w:t>
      </w:r>
    </w:p>
    <w:p w14:paraId="696B15B1" w14:textId="77777777" w:rsidR="00AB71CC" w:rsidRPr="00235332" w:rsidRDefault="00000000" w:rsidP="00C16BBE">
      <w:pPr>
        <w:ind w:left="1440"/>
        <w:rPr>
          <w:sz w:val="26"/>
          <w:szCs w:val="26"/>
        </w:rPr>
      </w:pPr>
      <w:r w:rsidRPr="00235332">
        <w:rPr>
          <w:sz w:val="26"/>
          <w:szCs w:val="26"/>
        </w:rPr>
        <w:t>Description: Search by date</w:t>
      </w:r>
    </w:p>
    <w:p w14:paraId="4C2C22A2" w14:textId="77777777" w:rsidR="00AB71CC" w:rsidRPr="00235332" w:rsidRDefault="00000000" w:rsidP="00C16BBE">
      <w:pPr>
        <w:ind w:left="1440"/>
        <w:rPr>
          <w:sz w:val="26"/>
          <w:szCs w:val="26"/>
        </w:rPr>
      </w:pPr>
      <w:r w:rsidRPr="00235332">
        <w:rPr>
          <w:sz w:val="26"/>
          <w:szCs w:val="26"/>
        </w:rPr>
        <w:t>Steps: Select date range</w:t>
      </w:r>
    </w:p>
    <w:p w14:paraId="54398568" w14:textId="77777777" w:rsidR="00AB71CC" w:rsidRPr="00235332" w:rsidRDefault="00000000" w:rsidP="00C16BBE">
      <w:pPr>
        <w:ind w:left="1440"/>
        <w:rPr>
          <w:sz w:val="26"/>
          <w:szCs w:val="26"/>
        </w:rPr>
      </w:pPr>
      <w:r w:rsidRPr="00235332">
        <w:rPr>
          <w:sz w:val="26"/>
          <w:szCs w:val="26"/>
        </w:rPr>
        <w:t>Expected Result: Filtered records shown</w:t>
      </w:r>
    </w:p>
    <w:p w14:paraId="7EEEB535" w14:textId="77777777" w:rsidR="00AB71CC" w:rsidRPr="00235332" w:rsidRDefault="00AB71CC" w:rsidP="00C16BBE">
      <w:pPr>
        <w:ind w:left="1440"/>
        <w:rPr>
          <w:sz w:val="26"/>
          <w:szCs w:val="26"/>
        </w:rPr>
      </w:pPr>
    </w:p>
    <w:p w14:paraId="26AAB60E" w14:textId="77777777" w:rsidR="00AB71CC" w:rsidRPr="00235332" w:rsidRDefault="00000000" w:rsidP="00C16BBE">
      <w:pPr>
        <w:pStyle w:val="ListBullet"/>
        <w:tabs>
          <w:tab w:val="clear" w:pos="360"/>
          <w:tab w:val="num" w:pos="1800"/>
        </w:tabs>
        <w:ind w:left="1800"/>
        <w:rPr>
          <w:sz w:val="26"/>
          <w:szCs w:val="26"/>
        </w:rPr>
      </w:pPr>
      <w:r w:rsidRPr="00235332">
        <w:rPr>
          <w:sz w:val="26"/>
          <w:szCs w:val="26"/>
        </w:rPr>
        <w:t>Test Case ID: TC015</w:t>
      </w:r>
    </w:p>
    <w:p w14:paraId="7E16FE0A" w14:textId="77777777" w:rsidR="00AB71CC" w:rsidRPr="00235332" w:rsidRDefault="00000000" w:rsidP="00C16BBE">
      <w:pPr>
        <w:ind w:left="1440"/>
        <w:rPr>
          <w:sz w:val="26"/>
          <w:szCs w:val="26"/>
        </w:rPr>
      </w:pPr>
      <w:r w:rsidRPr="00235332">
        <w:rPr>
          <w:sz w:val="26"/>
          <w:szCs w:val="26"/>
        </w:rPr>
        <w:t>Description: Filter by specialization</w:t>
      </w:r>
    </w:p>
    <w:p w14:paraId="531CC65C" w14:textId="77777777" w:rsidR="00AB71CC" w:rsidRPr="00235332" w:rsidRDefault="00000000" w:rsidP="00C16BBE">
      <w:pPr>
        <w:ind w:left="1440"/>
        <w:rPr>
          <w:sz w:val="26"/>
          <w:szCs w:val="26"/>
        </w:rPr>
      </w:pPr>
      <w:r w:rsidRPr="00235332">
        <w:rPr>
          <w:sz w:val="26"/>
          <w:szCs w:val="26"/>
        </w:rPr>
        <w:t>Steps: Choose specialization</w:t>
      </w:r>
    </w:p>
    <w:p w14:paraId="11F293A9" w14:textId="77777777" w:rsidR="00AB71CC" w:rsidRPr="00235332" w:rsidRDefault="00000000" w:rsidP="00C16BBE">
      <w:pPr>
        <w:ind w:left="1440"/>
        <w:rPr>
          <w:sz w:val="26"/>
          <w:szCs w:val="26"/>
        </w:rPr>
      </w:pPr>
      <w:r w:rsidRPr="00235332">
        <w:rPr>
          <w:sz w:val="26"/>
          <w:szCs w:val="26"/>
        </w:rPr>
        <w:t>Expected Result: Relevant records listed</w:t>
      </w:r>
    </w:p>
    <w:p w14:paraId="7B514DFA" w14:textId="77777777" w:rsidR="00AB71CC" w:rsidRPr="00235332" w:rsidRDefault="00AB71CC">
      <w:pPr>
        <w:rPr>
          <w:sz w:val="26"/>
          <w:szCs w:val="26"/>
        </w:rPr>
      </w:pPr>
    </w:p>
    <w:p w14:paraId="66A7A485" w14:textId="77777777" w:rsidR="00235332" w:rsidRPr="00235332" w:rsidRDefault="00235332">
      <w:pPr>
        <w:rPr>
          <w:sz w:val="26"/>
          <w:szCs w:val="26"/>
        </w:rPr>
      </w:pPr>
    </w:p>
    <w:p w14:paraId="0F592572" w14:textId="77777777" w:rsidR="00235332" w:rsidRPr="00235332" w:rsidRDefault="00235332">
      <w:pPr>
        <w:rPr>
          <w:sz w:val="26"/>
          <w:szCs w:val="26"/>
        </w:rPr>
      </w:pPr>
    </w:p>
    <w:p w14:paraId="06E8E228" w14:textId="77777777" w:rsidR="00235332" w:rsidRPr="00235332" w:rsidRDefault="00235332">
      <w:pPr>
        <w:rPr>
          <w:sz w:val="26"/>
          <w:szCs w:val="26"/>
        </w:rPr>
      </w:pPr>
    </w:p>
    <w:p w14:paraId="79297065" w14:textId="1E01D8D1" w:rsidR="00AB71CC" w:rsidRDefault="00000000" w:rsidP="00235332">
      <w:pPr>
        <w:pStyle w:val="Heading2"/>
        <w:numPr>
          <w:ilvl w:val="0"/>
          <w:numId w:val="10"/>
        </w:numPr>
        <w:rPr>
          <w:sz w:val="30"/>
          <w:szCs w:val="30"/>
        </w:rPr>
      </w:pPr>
      <w:r w:rsidRPr="00235332">
        <w:rPr>
          <w:sz w:val="30"/>
          <w:szCs w:val="30"/>
        </w:rPr>
        <w:t>Delete Medical Records</w:t>
      </w:r>
    </w:p>
    <w:p w14:paraId="1342FDE4" w14:textId="77777777" w:rsidR="00235332" w:rsidRPr="00235332" w:rsidRDefault="00235332" w:rsidP="00235332"/>
    <w:p w14:paraId="64EAA34C" w14:textId="1004D5F9" w:rsidR="00235332" w:rsidRPr="00235332" w:rsidRDefault="00235332" w:rsidP="00235332">
      <w:pPr>
        <w:rPr>
          <w:sz w:val="26"/>
          <w:szCs w:val="26"/>
        </w:rPr>
      </w:pPr>
      <w:r w:rsidRPr="00235332">
        <w:rPr>
          <w:b/>
          <w:bCs/>
          <w:sz w:val="26"/>
          <w:szCs w:val="26"/>
        </w:rPr>
        <w:t>Description:</w:t>
      </w:r>
      <w:r w:rsidRPr="00235332">
        <w:rPr>
          <w:sz w:val="26"/>
          <w:szCs w:val="26"/>
        </w:rPr>
        <w:br/>
        <w:t>This category ensures that users can delete records intentionally and that the system handles deletion of already removed records gracefully with proper error messages.</w:t>
      </w:r>
    </w:p>
    <w:p w14:paraId="5C50ACCB" w14:textId="77777777" w:rsidR="00235332" w:rsidRPr="00235332" w:rsidRDefault="00235332" w:rsidP="00235332"/>
    <w:p w14:paraId="45C9C734" w14:textId="77777777" w:rsidR="00AB71CC" w:rsidRPr="00235332" w:rsidRDefault="00000000" w:rsidP="00C16BBE">
      <w:pPr>
        <w:pStyle w:val="ListBullet"/>
        <w:tabs>
          <w:tab w:val="clear" w:pos="360"/>
          <w:tab w:val="num" w:pos="1800"/>
        </w:tabs>
        <w:ind w:left="1800"/>
        <w:rPr>
          <w:sz w:val="26"/>
          <w:szCs w:val="26"/>
        </w:rPr>
      </w:pPr>
      <w:r w:rsidRPr="00235332">
        <w:rPr>
          <w:sz w:val="26"/>
          <w:szCs w:val="26"/>
        </w:rPr>
        <w:t>Test Case ID: TC016</w:t>
      </w:r>
    </w:p>
    <w:p w14:paraId="68EC011C" w14:textId="77777777" w:rsidR="00AB71CC" w:rsidRPr="00235332" w:rsidRDefault="00000000" w:rsidP="00C16BBE">
      <w:pPr>
        <w:ind w:left="1440"/>
        <w:rPr>
          <w:sz w:val="26"/>
          <w:szCs w:val="26"/>
        </w:rPr>
      </w:pPr>
      <w:r w:rsidRPr="00235332">
        <w:rPr>
          <w:sz w:val="26"/>
          <w:szCs w:val="26"/>
        </w:rPr>
        <w:t>Description: Delete existing record</w:t>
      </w:r>
    </w:p>
    <w:p w14:paraId="40F38C9A" w14:textId="77777777" w:rsidR="00AB71CC" w:rsidRPr="00235332" w:rsidRDefault="00000000" w:rsidP="00C16BBE">
      <w:pPr>
        <w:ind w:left="1440"/>
        <w:rPr>
          <w:sz w:val="26"/>
          <w:szCs w:val="26"/>
        </w:rPr>
      </w:pPr>
      <w:r w:rsidRPr="00235332">
        <w:rPr>
          <w:sz w:val="26"/>
          <w:szCs w:val="26"/>
        </w:rPr>
        <w:t>Steps: Click delete on record</w:t>
      </w:r>
    </w:p>
    <w:p w14:paraId="5A65CC55" w14:textId="77777777" w:rsidR="00AB71CC" w:rsidRPr="00235332" w:rsidRDefault="00000000" w:rsidP="00C16BBE">
      <w:pPr>
        <w:ind w:left="1440"/>
        <w:rPr>
          <w:sz w:val="26"/>
          <w:szCs w:val="26"/>
        </w:rPr>
      </w:pPr>
      <w:r w:rsidRPr="00235332">
        <w:rPr>
          <w:sz w:val="26"/>
          <w:szCs w:val="26"/>
        </w:rPr>
        <w:t>Expected Result: Record removed</w:t>
      </w:r>
    </w:p>
    <w:p w14:paraId="150A70FA" w14:textId="77777777" w:rsidR="00AB71CC" w:rsidRPr="00235332" w:rsidRDefault="00AB71CC" w:rsidP="00C16BBE">
      <w:pPr>
        <w:ind w:left="1440"/>
        <w:rPr>
          <w:sz w:val="26"/>
          <w:szCs w:val="26"/>
        </w:rPr>
      </w:pPr>
    </w:p>
    <w:p w14:paraId="4C9CDB6B" w14:textId="77777777" w:rsidR="00AB71CC" w:rsidRPr="00235332" w:rsidRDefault="00000000" w:rsidP="00C16BBE">
      <w:pPr>
        <w:pStyle w:val="ListBullet"/>
        <w:tabs>
          <w:tab w:val="clear" w:pos="360"/>
          <w:tab w:val="num" w:pos="1800"/>
        </w:tabs>
        <w:ind w:left="1800"/>
        <w:rPr>
          <w:sz w:val="26"/>
          <w:szCs w:val="26"/>
        </w:rPr>
      </w:pPr>
      <w:r w:rsidRPr="00235332">
        <w:rPr>
          <w:sz w:val="26"/>
          <w:szCs w:val="26"/>
        </w:rPr>
        <w:t>Test Case ID: TC017</w:t>
      </w:r>
    </w:p>
    <w:p w14:paraId="389A8558" w14:textId="77777777" w:rsidR="00AB71CC" w:rsidRPr="00235332" w:rsidRDefault="00000000" w:rsidP="00C16BBE">
      <w:pPr>
        <w:ind w:left="1440"/>
        <w:rPr>
          <w:sz w:val="26"/>
          <w:szCs w:val="26"/>
        </w:rPr>
      </w:pPr>
      <w:r w:rsidRPr="00235332">
        <w:rPr>
          <w:sz w:val="26"/>
          <w:szCs w:val="26"/>
        </w:rPr>
        <w:t>Description: Delete already deleted record</w:t>
      </w:r>
    </w:p>
    <w:p w14:paraId="1AFA42E9" w14:textId="77777777" w:rsidR="00AB71CC" w:rsidRPr="00235332" w:rsidRDefault="00000000" w:rsidP="00C16BBE">
      <w:pPr>
        <w:ind w:left="1440"/>
        <w:rPr>
          <w:sz w:val="26"/>
          <w:szCs w:val="26"/>
        </w:rPr>
      </w:pPr>
      <w:r w:rsidRPr="00235332">
        <w:rPr>
          <w:sz w:val="26"/>
          <w:szCs w:val="26"/>
        </w:rPr>
        <w:t>Steps: Try deleting again</w:t>
      </w:r>
    </w:p>
    <w:p w14:paraId="0DE59221" w14:textId="77777777" w:rsidR="00AB71CC" w:rsidRPr="00235332" w:rsidRDefault="00000000" w:rsidP="00C16BBE">
      <w:pPr>
        <w:ind w:left="1440"/>
        <w:rPr>
          <w:sz w:val="26"/>
          <w:szCs w:val="26"/>
        </w:rPr>
      </w:pPr>
      <w:r w:rsidRPr="00235332">
        <w:rPr>
          <w:sz w:val="26"/>
          <w:szCs w:val="26"/>
        </w:rPr>
        <w:t>Expected Result: Error: Not found</w:t>
      </w:r>
    </w:p>
    <w:p w14:paraId="6487C8F5" w14:textId="77777777" w:rsidR="00AB71CC" w:rsidRPr="00235332" w:rsidRDefault="00AB71CC">
      <w:pPr>
        <w:rPr>
          <w:sz w:val="26"/>
          <w:szCs w:val="26"/>
        </w:rPr>
      </w:pPr>
    </w:p>
    <w:p w14:paraId="31FCCEA2" w14:textId="77777777" w:rsidR="00235332" w:rsidRPr="00235332" w:rsidRDefault="00235332">
      <w:pPr>
        <w:rPr>
          <w:sz w:val="26"/>
          <w:szCs w:val="26"/>
        </w:rPr>
      </w:pPr>
    </w:p>
    <w:p w14:paraId="0B714A18" w14:textId="77777777" w:rsidR="00235332" w:rsidRPr="00235332" w:rsidRDefault="00235332">
      <w:pPr>
        <w:rPr>
          <w:sz w:val="26"/>
          <w:szCs w:val="26"/>
        </w:rPr>
      </w:pPr>
    </w:p>
    <w:p w14:paraId="32781358" w14:textId="77777777" w:rsidR="00235332" w:rsidRPr="00235332" w:rsidRDefault="00235332">
      <w:pPr>
        <w:rPr>
          <w:sz w:val="26"/>
          <w:szCs w:val="26"/>
        </w:rPr>
      </w:pPr>
    </w:p>
    <w:p w14:paraId="421FFF93" w14:textId="77777777" w:rsidR="00235332" w:rsidRPr="00235332" w:rsidRDefault="00235332">
      <w:pPr>
        <w:rPr>
          <w:sz w:val="26"/>
          <w:szCs w:val="26"/>
        </w:rPr>
      </w:pPr>
    </w:p>
    <w:p w14:paraId="6CB2D0EA" w14:textId="77777777" w:rsidR="00235332" w:rsidRPr="00235332" w:rsidRDefault="00235332">
      <w:pPr>
        <w:rPr>
          <w:sz w:val="26"/>
          <w:szCs w:val="26"/>
        </w:rPr>
      </w:pPr>
    </w:p>
    <w:p w14:paraId="253AFD83" w14:textId="77777777" w:rsidR="00235332" w:rsidRPr="00235332" w:rsidRDefault="00235332">
      <w:pPr>
        <w:rPr>
          <w:sz w:val="26"/>
          <w:szCs w:val="26"/>
        </w:rPr>
      </w:pPr>
    </w:p>
    <w:p w14:paraId="5273CB13" w14:textId="77777777" w:rsidR="00235332" w:rsidRPr="00235332" w:rsidRDefault="00235332">
      <w:pPr>
        <w:rPr>
          <w:sz w:val="26"/>
          <w:szCs w:val="26"/>
        </w:rPr>
      </w:pPr>
    </w:p>
    <w:p w14:paraId="56F3E6CE" w14:textId="77777777" w:rsidR="00235332" w:rsidRPr="00235332" w:rsidRDefault="00235332">
      <w:pPr>
        <w:rPr>
          <w:sz w:val="26"/>
          <w:szCs w:val="26"/>
        </w:rPr>
      </w:pPr>
    </w:p>
    <w:p w14:paraId="48355BFC" w14:textId="73188D69" w:rsidR="00AB71CC" w:rsidRDefault="00000000" w:rsidP="00C16BBE">
      <w:pPr>
        <w:pStyle w:val="Heading2"/>
        <w:numPr>
          <w:ilvl w:val="0"/>
          <w:numId w:val="10"/>
        </w:numPr>
        <w:rPr>
          <w:sz w:val="30"/>
          <w:szCs w:val="30"/>
        </w:rPr>
      </w:pPr>
      <w:r w:rsidRPr="00235332">
        <w:rPr>
          <w:sz w:val="30"/>
          <w:szCs w:val="30"/>
        </w:rPr>
        <w:t>Security &amp; Validation</w:t>
      </w:r>
    </w:p>
    <w:p w14:paraId="614A1BC7" w14:textId="77777777" w:rsidR="00C16BBE" w:rsidRDefault="00C16BBE" w:rsidP="00C16BBE"/>
    <w:p w14:paraId="5BC9E23C" w14:textId="7FE2A0A4" w:rsidR="00C16BBE" w:rsidRPr="00C16BBE" w:rsidRDefault="00C16BBE" w:rsidP="00C16BBE">
      <w:pPr>
        <w:rPr>
          <w:sz w:val="26"/>
          <w:szCs w:val="26"/>
        </w:rPr>
      </w:pPr>
      <w:r w:rsidRPr="00C16BBE">
        <w:rPr>
          <w:b/>
          <w:bCs/>
          <w:sz w:val="26"/>
          <w:szCs w:val="26"/>
        </w:rPr>
        <w:t>Description:</w:t>
      </w:r>
      <w:r w:rsidRPr="00C16BBE">
        <w:rPr>
          <w:sz w:val="26"/>
          <w:szCs w:val="26"/>
        </w:rPr>
        <w:br/>
        <w:t>These test cases focus on security aspects like unauthorized access prevention, session handling, and validation of user actions. They ensure the application maintains data integrity and privacy.</w:t>
      </w:r>
    </w:p>
    <w:p w14:paraId="68022861" w14:textId="77777777" w:rsidR="00235332" w:rsidRPr="00235332" w:rsidRDefault="00235332" w:rsidP="00235332">
      <w:pPr>
        <w:rPr>
          <w:sz w:val="26"/>
          <w:szCs w:val="26"/>
        </w:rPr>
      </w:pPr>
    </w:p>
    <w:p w14:paraId="4216AB7D" w14:textId="77777777" w:rsidR="00AB71CC" w:rsidRPr="00235332" w:rsidRDefault="00000000" w:rsidP="00C16BBE">
      <w:pPr>
        <w:pStyle w:val="ListBullet"/>
        <w:tabs>
          <w:tab w:val="clear" w:pos="360"/>
          <w:tab w:val="num" w:pos="1800"/>
        </w:tabs>
        <w:ind w:left="1800"/>
        <w:rPr>
          <w:sz w:val="26"/>
          <w:szCs w:val="26"/>
        </w:rPr>
      </w:pPr>
      <w:r w:rsidRPr="00235332">
        <w:rPr>
          <w:sz w:val="26"/>
          <w:szCs w:val="26"/>
        </w:rPr>
        <w:t>Test Case ID: TC018</w:t>
      </w:r>
    </w:p>
    <w:p w14:paraId="7ABDA52F" w14:textId="77777777" w:rsidR="00AB71CC" w:rsidRPr="00235332" w:rsidRDefault="00000000" w:rsidP="00C16BBE">
      <w:pPr>
        <w:ind w:left="1440"/>
        <w:rPr>
          <w:sz w:val="26"/>
          <w:szCs w:val="26"/>
        </w:rPr>
      </w:pPr>
      <w:r w:rsidRPr="00235332">
        <w:rPr>
          <w:sz w:val="26"/>
          <w:szCs w:val="26"/>
        </w:rPr>
        <w:t>Description: Unauthorized access</w:t>
      </w:r>
    </w:p>
    <w:p w14:paraId="587706EA" w14:textId="77777777" w:rsidR="00AB71CC" w:rsidRPr="00235332" w:rsidRDefault="00000000" w:rsidP="00C16BBE">
      <w:pPr>
        <w:ind w:left="1440"/>
        <w:rPr>
          <w:sz w:val="26"/>
          <w:szCs w:val="26"/>
        </w:rPr>
      </w:pPr>
      <w:r w:rsidRPr="00235332">
        <w:rPr>
          <w:sz w:val="26"/>
          <w:szCs w:val="26"/>
        </w:rPr>
        <w:t>Steps: Doctor tries without OTP</w:t>
      </w:r>
    </w:p>
    <w:p w14:paraId="69512F2C" w14:textId="77777777" w:rsidR="00AB71CC" w:rsidRPr="00235332" w:rsidRDefault="00000000" w:rsidP="00C16BBE">
      <w:pPr>
        <w:ind w:left="1440"/>
        <w:rPr>
          <w:sz w:val="26"/>
          <w:szCs w:val="26"/>
        </w:rPr>
      </w:pPr>
      <w:r w:rsidRPr="00235332">
        <w:rPr>
          <w:sz w:val="26"/>
          <w:szCs w:val="26"/>
        </w:rPr>
        <w:t>Expected Result: Access denied</w:t>
      </w:r>
    </w:p>
    <w:p w14:paraId="0AB787AD" w14:textId="77777777" w:rsidR="00AB71CC" w:rsidRPr="00235332" w:rsidRDefault="00AB71CC" w:rsidP="00C16BBE">
      <w:pPr>
        <w:ind w:left="1440"/>
        <w:rPr>
          <w:sz w:val="26"/>
          <w:szCs w:val="26"/>
        </w:rPr>
      </w:pPr>
    </w:p>
    <w:p w14:paraId="3DDC9C43" w14:textId="77777777" w:rsidR="00AB71CC" w:rsidRPr="00235332" w:rsidRDefault="00000000" w:rsidP="00C16BBE">
      <w:pPr>
        <w:pStyle w:val="ListBullet"/>
        <w:tabs>
          <w:tab w:val="clear" w:pos="360"/>
          <w:tab w:val="num" w:pos="1800"/>
        </w:tabs>
        <w:ind w:left="1800"/>
        <w:rPr>
          <w:sz w:val="26"/>
          <w:szCs w:val="26"/>
        </w:rPr>
      </w:pPr>
      <w:r w:rsidRPr="00235332">
        <w:rPr>
          <w:sz w:val="26"/>
          <w:szCs w:val="26"/>
        </w:rPr>
        <w:t>Test Case ID: TC019</w:t>
      </w:r>
    </w:p>
    <w:p w14:paraId="53639AD1" w14:textId="77777777" w:rsidR="00AB71CC" w:rsidRPr="00235332" w:rsidRDefault="00000000" w:rsidP="00C16BBE">
      <w:pPr>
        <w:ind w:left="1440"/>
        <w:rPr>
          <w:sz w:val="26"/>
          <w:szCs w:val="26"/>
        </w:rPr>
      </w:pPr>
      <w:r w:rsidRPr="00235332">
        <w:rPr>
          <w:sz w:val="26"/>
          <w:szCs w:val="26"/>
        </w:rPr>
        <w:t>Description: Session timeout</w:t>
      </w:r>
    </w:p>
    <w:p w14:paraId="2F373405" w14:textId="77777777" w:rsidR="00AB71CC" w:rsidRPr="00235332" w:rsidRDefault="00000000" w:rsidP="00C16BBE">
      <w:pPr>
        <w:ind w:left="1440"/>
        <w:rPr>
          <w:sz w:val="26"/>
          <w:szCs w:val="26"/>
        </w:rPr>
      </w:pPr>
      <w:r w:rsidRPr="00235332">
        <w:rPr>
          <w:sz w:val="26"/>
          <w:szCs w:val="26"/>
        </w:rPr>
        <w:t>Steps: Idle &gt; timeout</w:t>
      </w:r>
    </w:p>
    <w:p w14:paraId="73D37376" w14:textId="77777777" w:rsidR="00AB71CC" w:rsidRPr="00235332" w:rsidRDefault="00000000" w:rsidP="00C16BBE">
      <w:pPr>
        <w:ind w:left="1440"/>
        <w:rPr>
          <w:sz w:val="26"/>
          <w:szCs w:val="26"/>
        </w:rPr>
      </w:pPr>
      <w:r w:rsidRPr="00235332">
        <w:rPr>
          <w:sz w:val="26"/>
          <w:szCs w:val="26"/>
        </w:rPr>
        <w:t>Expected Result: Redirect to login</w:t>
      </w:r>
    </w:p>
    <w:p w14:paraId="5D96FCCC" w14:textId="77777777" w:rsidR="00AB71CC" w:rsidRPr="00235332" w:rsidRDefault="00AB71CC">
      <w:pPr>
        <w:rPr>
          <w:sz w:val="26"/>
          <w:szCs w:val="26"/>
        </w:rPr>
      </w:pPr>
    </w:p>
    <w:sectPr w:rsidR="00AB71CC" w:rsidRPr="002353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8CE602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E857C1"/>
    <w:multiLevelType w:val="hybridMultilevel"/>
    <w:tmpl w:val="3F24B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7190929">
    <w:abstractNumId w:val="8"/>
  </w:num>
  <w:num w:numId="2" w16cid:durableId="216017626">
    <w:abstractNumId w:val="6"/>
  </w:num>
  <w:num w:numId="3" w16cid:durableId="501120233">
    <w:abstractNumId w:val="5"/>
  </w:num>
  <w:num w:numId="4" w16cid:durableId="1365595566">
    <w:abstractNumId w:val="4"/>
  </w:num>
  <w:num w:numId="5" w16cid:durableId="756488686">
    <w:abstractNumId w:val="7"/>
  </w:num>
  <w:num w:numId="6" w16cid:durableId="995571759">
    <w:abstractNumId w:val="3"/>
  </w:num>
  <w:num w:numId="7" w16cid:durableId="420566357">
    <w:abstractNumId w:val="2"/>
  </w:num>
  <w:num w:numId="8" w16cid:durableId="4790688">
    <w:abstractNumId w:val="1"/>
  </w:num>
  <w:num w:numId="9" w16cid:durableId="1285888938">
    <w:abstractNumId w:val="0"/>
  </w:num>
  <w:num w:numId="10" w16cid:durableId="12248284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5332"/>
    <w:rsid w:val="0029639D"/>
    <w:rsid w:val="00326F90"/>
    <w:rsid w:val="009A0D12"/>
    <w:rsid w:val="00AA1D8D"/>
    <w:rsid w:val="00AB71CC"/>
    <w:rsid w:val="00B47730"/>
    <w:rsid w:val="00C16BB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166763"/>
  <w14:defaultImageDpi w14:val="300"/>
  <w15:docId w15:val="{1C1E2627-FB98-4926-96BD-2C8700327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552</Words>
  <Characters>3298</Characters>
  <Application>Microsoft Office Word</Application>
  <DocSecurity>0</DocSecurity>
  <Lines>173</Lines>
  <Paragraphs>101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Health Vault System - Test Cases</vt:lpstr>
      <vt:lpstr>    Login/Register</vt:lpstr>
      <vt:lpstr>    Upload Medical Records</vt:lpstr>
      <vt:lpstr>    Grant/Revoke Access via OTP</vt:lpstr>
      <vt:lpstr>    View Medical Records</vt:lpstr>
      <vt:lpstr>    Search &amp; Filter Records</vt:lpstr>
      <vt:lpstr>    Delete Medical Records</vt:lpstr>
      <vt:lpstr>    7. Security &amp; Validation</vt:lpstr>
    </vt:vector>
  </TitlesOfParts>
  <Manager/>
  <Company/>
  <LinksUpToDate>false</LinksUpToDate>
  <CharactersWithSpaces>3749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surya kandimalla</cp:lastModifiedBy>
  <cp:revision>3</cp:revision>
  <cp:lastPrinted>2025-04-08T09:49:00Z</cp:lastPrinted>
  <dcterms:created xsi:type="dcterms:W3CDTF">2013-12-23T23:15:00Z</dcterms:created>
  <dcterms:modified xsi:type="dcterms:W3CDTF">2025-04-08T09:50:00Z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ec863f1707c0367e812d358c0134ba1b06576a4fee7f1b8cc0d8e1ff79077361</vt:lpwstr>
  </property>
</Properties>
</file>