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5D8" w:rsidRPr="007E1FAC" w:rsidRDefault="000855D8" w:rsidP="00E00DC3">
      <w:pPr>
        <w:pBdr>
          <w:top w:val="single" w:sz="4" w:space="0" w:color="auto"/>
          <w:left w:val="single" w:sz="4" w:space="4" w:color="auto"/>
          <w:bottom w:val="single" w:sz="4" w:space="1" w:color="auto"/>
          <w:right w:val="single" w:sz="4" w:space="4" w:color="auto"/>
        </w:pBdr>
        <w:rPr>
          <w:rFonts w:cs="Times New Roman"/>
          <w:sz w:val="20"/>
        </w:rPr>
      </w:pPr>
    </w:p>
    <w:p w:rsidR="000855D8" w:rsidRPr="007E1FAC" w:rsidRDefault="000855D8" w:rsidP="00E00DC3">
      <w:pPr>
        <w:pBdr>
          <w:top w:val="single" w:sz="4" w:space="0" w:color="auto"/>
          <w:left w:val="single" w:sz="4" w:space="4" w:color="auto"/>
          <w:bottom w:val="single" w:sz="4" w:space="1" w:color="auto"/>
          <w:right w:val="single" w:sz="4" w:space="4" w:color="auto"/>
        </w:pBdr>
        <w:rPr>
          <w:rFonts w:cs="Times New Roman"/>
          <w:sz w:val="20"/>
        </w:rPr>
      </w:pPr>
    </w:p>
    <w:p w:rsidR="00D668DD" w:rsidRPr="007E1FAC" w:rsidRDefault="00D668DD" w:rsidP="00E00DC3">
      <w:pPr>
        <w:pBdr>
          <w:top w:val="single" w:sz="4" w:space="0" w:color="auto"/>
          <w:left w:val="single" w:sz="4" w:space="4" w:color="auto"/>
          <w:bottom w:val="single" w:sz="4" w:space="1" w:color="auto"/>
          <w:right w:val="single" w:sz="4" w:space="4" w:color="auto"/>
        </w:pBdr>
        <w:rPr>
          <w:rFonts w:cs="Times New Roman"/>
          <w:sz w:val="20"/>
        </w:rPr>
      </w:pPr>
    </w:p>
    <w:p w:rsidR="00E00DC3" w:rsidRPr="007E1FAC" w:rsidRDefault="00E00DC3" w:rsidP="00E00DC3">
      <w:pPr>
        <w:pBdr>
          <w:top w:val="single" w:sz="4" w:space="0" w:color="auto"/>
          <w:left w:val="single" w:sz="4" w:space="4" w:color="auto"/>
          <w:bottom w:val="single" w:sz="4" w:space="1" w:color="auto"/>
          <w:right w:val="single" w:sz="4" w:space="4" w:color="auto"/>
        </w:pBdr>
        <w:rPr>
          <w:rFonts w:cs="Times New Roman"/>
          <w:sz w:val="20"/>
        </w:rPr>
      </w:pPr>
    </w:p>
    <w:p w:rsidR="00E00DC3" w:rsidRPr="007E1FAC" w:rsidRDefault="00E00DC3" w:rsidP="00E00DC3">
      <w:pPr>
        <w:pBdr>
          <w:top w:val="single" w:sz="4" w:space="0" w:color="auto"/>
          <w:left w:val="single" w:sz="4" w:space="4" w:color="auto"/>
          <w:bottom w:val="single" w:sz="4" w:space="1" w:color="auto"/>
          <w:right w:val="single" w:sz="4" w:space="4" w:color="auto"/>
        </w:pBdr>
        <w:rPr>
          <w:rFonts w:cs="Times New Roman"/>
          <w:sz w:val="20"/>
        </w:rPr>
      </w:pPr>
    </w:p>
    <w:p w:rsidR="000855D8" w:rsidRPr="007E1FAC" w:rsidRDefault="000855D8" w:rsidP="00E00DC3">
      <w:pPr>
        <w:pBdr>
          <w:top w:val="single" w:sz="4" w:space="0" w:color="auto"/>
          <w:left w:val="single" w:sz="4" w:space="4" w:color="auto"/>
          <w:bottom w:val="single" w:sz="4" w:space="1" w:color="auto"/>
          <w:right w:val="single" w:sz="4" w:space="4" w:color="auto"/>
        </w:pBdr>
        <w:rPr>
          <w:rFonts w:cs="Times New Roman"/>
          <w:sz w:val="20"/>
        </w:rPr>
      </w:pPr>
    </w:p>
    <w:p w:rsidR="000855D8" w:rsidRPr="007E1FAC" w:rsidRDefault="000855D8" w:rsidP="00E00DC3">
      <w:pPr>
        <w:pBdr>
          <w:top w:val="single" w:sz="4" w:space="0" w:color="auto"/>
          <w:left w:val="single" w:sz="4" w:space="4" w:color="auto"/>
          <w:bottom w:val="single" w:sz="4" w:space="1" w:color="auto"/>
          <w:right w:val="single" w:sz="4" w:space="4" w:color="auto"/>
        </w:pBdr>
        <w:jc w:val="center"/>
        <w:rPr>
          <w:rFonts w:cs="Times New Roman"/>
          <w:b/>
          <w:bCs/>
          <w:noProof/>
          <w:sz w:val="52"/>
          <w:szCs w:val="72"/>
        </w:rPr>
      </w:pPr>
      <w:r w:rsidRPr="007E1FAC">
        <w:rPr>
          <w:rFonts w:cs="Times New Roman"/>
          <w:b/>
          <w:bCs/>
          <w:noProof/>
          <w:sz w:val="52"/>
          <w:szCs w:val="72"/>
        </w:rPr>
        <w:t>ServicePlus</w:t>
      </w:r>
    </w:p>
    <w:p w:rsidR="000855D8" w:rsidRPr="007E1FAC" w:rsidRDefault="000855D8" w:rsidP="00E00DC3">
      <w:pPr>
        <w:pBdr>
          <w:top w:val="single" w:sz="4" w:space="0" w:color="auto"/>
          <w:left w:val="single" w:sz="4" w:space="4" w:color="auto"/>
          <w:bottom w:val="single" w:sz="4" w:space="1" w:color="auto"/>
          <w:right w:val="single" w:sz="4" w:space="4" w:color="auto"/>
        </w:pBdr>
        <w:jc w:val="center"/>
        <w:rPr>
          <w:rFonts w:cs="Times New Roman"/>
          <w:b/>
          <w:bCs/>
          <w:iCs/>
          <w:noProof/>
          <w:sz w:val="44"/>
          <w:szCs w:val="52"/>
        </w:rPr>
      </w:pPr>
      <w:r w:rsidRPr="007E1FAC">
        <w:rPr>
          <w:rFonts w:cs="Times New Roman"/>
          <w:b/>
          <w:bCs/>
          <w:iCs/>
          <w:noProof/>
          <w:sz w:val="44"/>
          <w:szCs w:val="52"/>
        </w:rPr>
        <w:t>Service Definer Guide</w:t>
      </w:r>
    </w:p>
    <w:p w:rsidR="00C52054" w:rsidRPr="007E1FAC" w:rsidRDefault="00684F41" w:rsidP="00E00DC3">
      <w:pPr>
        <w:pBdr>
          <w:top w:val="single" w:sz="4" w:space="0" w:color="auto"/>
          <w:left w:val="single" w:sz="4" w:space="4" w:color="auto"/>
          <w:bottom w:val="single" w:sz="4" w:space="1" w:color="auto"/>
          <w:right w:val="single" w:sz="4" w:space="4" w:color="auto"/>
        </w:pBdr>
        <w:jc w:val="center"/>
        <w:rPr>
          <w:rFonts w:cs="Times New Roman"/>
          <w:b/>
          <w:bCs/>
          <w:iCs/>
          <w:noProof/>
          <w:sz w:val="44"/>
          <w:szCs w:val="52"/>
        </w:rPr>
      </w:pPr>
      <w:r w:rsidRPr="007E1FAC">
        <w:rPr>
          <w:rFonts w:cs="Times New Roman"/>
          <w:b/>
          <w:bCs/>
          <w:iCs/>
          <w:noProof/>
          <w:sz w:val="44"/>
          <w:szCs w:val="52"/>
        </w:rPr>
        <w:t>(S</w:t>
      </w:r>
      <w:r w:rsidR="00C52054" w:rsidRPr="007E1FAC">
        <w:rPr>
          <w:rFonts w:cs="Times New Roman"/>
          <w:b/>
          <w:bCs/>
          <w:iCs/>
          <w:noProof/>
          <w:sz w:val="44"/>
          <w:szCs w:val="52"/>
        </w:rPr>
        <w:t>DG</w:t>
      </w:r>
      <w:r w:rsidR="006B69CA" w:rsidRPr="007E1FAC">
        <w:rPr>
          <w:rFonts w:cs="Times New Roman"/>
          <w:b/>
          <w:bCs/>
          <w:iCs/>
          <w:noProof/>
          <w:sz w:val="44"/>
          <w:szCs w:val="52"/>
        </w:rPr>
        <w:t xml:space="preserve"> </w:t>
      </w:r>
      <w:r w:rsidR="00041DFA" w:rsidRPr="007E1FAC">
        <w:rPr>
          <w:rFonts w:cs="Times New Roman"/>
          <w:b/>
          <w:bCs/>
          <w:iCs/>
          <w:noProof/>
          <w:sz w:val="44"/>
          <w:szCs w:val="52"/>
        </w:rPr>
        <w:t>V5</w:t>
      </w:r>
      <w:r w:rsidR="0021192A" w:rsidRPr="007E1FAC">
        <w:rPr>
          <w:rFonts w:cs="Times New Roman"/>
          <w:b/>
          <w:bCs/>
          <w:iCs/>
          <w:noProof/>
          <w:sz w:val="44"/>
          <w:szCs w:val="52"/>
        </w:rPr>
        <w:t>.</w:t>
      </w:r>
      <w:r w:rsidR="006B3206">
        <w:rPr>
          <w:rFonts w:cs="Times New Roman"/>
          <w:b/>
          <w:bCs/>
          <w:iCs/>
          <w:noProof/>
          <w:sz w:val="44"/>
          <w:szCs w:val="52"/>
        </w:rPr>
        <w:t>2</w:t>
      </w:r>
      <w:r w:rsidR="00C52054" w:rsidRPr="007E1FAC">
        <w:rPr>
          <w:rFonts w:cs="Times New Roman"/>
          <w:b/>
          <w:bCs/>
          <w:iCs/>
          <w:noProof/>
          <w:sz w:val="44"/>
          <w:szCs w:val="52"/>
        </w:rPr>
        <w:t>)</w:t>
      </w:r>
    </w:p>
    <w:p w:rsidR="00C52054" w:rsidRPr="007E1FAC" w:rsidRDefault="00C52054" w:rsidP="00E00DC3">
      <w:pPr>
        <w:pBdr>
          <w:top w:val="single" w:sz="4" w:space="0" w:color="auto"/>
          <w:left w:val="single" w:sz="4" w:space="4" w:color="auto"/>
          <w:bottom w:val="single" w:sz="4" w:space="1" w:color="auto"/>
          <w:right w:val="single" w:sz="4" w:space="4" w:color="auto"/>
        </w:pBdr>
        <w:jc w:val="center"/>
        <w:rPr>
          <w:rFonts w:cs="Times New Roman"/>
          <w:noProof/>
          <w:sz w:val="32"/>
          <w:szCs w:val="40"/>
        </w:rPr>
      </w:pPr>
    </w:p>
    <w:p w:rsidR="00D668DD" w:rsidRPr="007E1FAC" w:rsidRDefault="00D668DD" w:rsidP="00E00DC3">
      <w:pPr>
        <w:pBdr>
          <w:top w:val="single" w:sz="4" w:space="0" w:color="auto"/>
          <w:left w:val="single" w:sz="4" w:space="4" w:color="auto"/>
          <w:bottom w:val="single" w:sz="4" w:space="1" w:color="auto"/>
          <w:right w:val="single" w:sz="4" w:space="4" w:color="auto"/>
        </w:pBdr>
        <w:jc w:val="center"/>
        <w:rPr>
          <w:rFonts w:cs="Times New Roman"/>
          <w:noProof/>
          <w:sz w:val="32"/>
          <w:szCs w:val="40"/>
        </w:rPr>
      </w:pPr>
    </w:p>
    <w:p w:rsidR="00C52054" w:rsidRPr="007E1FAC" w:rsidRDefault="00C52054" w:rsidP="00E00DC3">
      <w:pPr>
        <w:pBdr>
          <w:top w:val="single" w:sz="4" w:space="0" w:color="auto"/>
          <w:left w:val="single" w:sz="4" w:space="4" w:color="auto"/>
          <w:bottom w:val="single" w:sz="4" w:space="1" w:color="auto"/>
          <w:right w:val="single" w:sz="4" w:space="4" w:color="auto"/>
        </w:pBdr>
        <w:jc w:val="center"/>
        <w:rPr>
          <w:rFonts w:cs="Times New Roman"/>
          <w:noProof/>
          <w:sz w:val="32"/>
          <w:szCs w:val="40"/>
        </w:rPr>
      </w:pPr>
    </w:p>
    <w:p w:rsidR="00C52054" w:rsidRPr="007E1FAC" w:rsidRDefault="00C52054" w:rsidP="00E00DC3">
      <w:pPr>
        <w:pBdr>
          <w:top w:val="single" w:sz="4" w:space="0" w:color="auto"/>
          <w:left w:val="single" w:sz="4" w:space="4" w:color="auto"/>
          <w:bottom w:val="single" w:sz="4" w:space="1" w:color="auto"/>
          <w:right w:val="single" w:sz="4" w:space="4" w:color="auto"/>
        </w:pBdr>
        <w:jc w:val="center"/>
        <w:rPr>
          <w:rFonts w:cs="Times New Roman"/>
          <w:noProof/>
          <w:sz w:val="32"/>
          <w:szCs w:val="40"/>
        </w:rPr>
      </w:pPr>
    </w:p>
    <w:p w:rsidR="000855D8" w:rsidRPr="007E1FAC" w:rsidRDefault="006B3206" w:rsidP="00E00DC3">
      <w:pPr>
        <w:pBdr>
          <w:top w:val="single" w:sz="4" w:space="0" w:color="auto"/>
          <w:left w:val="single" w:sz="4" w:space="4" w:color="auto"/>
          <w:bottom w:val="single" w:sz="4" w:space="1" w:color="auto"/>
          <w:right w:val="single" w:sz="4" w:space="4" w:color="auto"/>
        </w:pBdr>
        <w:jc w:val="center"/>
        <w:rPr>
          <w:rFonts w:cs="Times New Roman"/>
          <w:b/>
          <w:bCs/>
          <w:noProof/>
          <w:sz w:val="32"/>
          <w:szCs w:val="40"/>
        </w:rPr>
      </w:pPr>
      <w:r>
        <w:rPr>
          <w:rFonts w:cs="Times New Roman"/>
          <w:b/>
          <w:bCs/>
          <w:noProof/>
          <w:sz w:val="32"/>
          <w:szCs w:val="40"/>
        </w:rPr>
        <w:t>Jun</w:t>
      </w:r>
      <w:r w:rsidR="00E918BC" w:rsidRPr="007E1FAC">
        <w:rPr>
          <w:rFonts w:cs="Times New Roman"/>
          <w:b/>
          <w:bCs/>
          <w:noProof/>
          <w:sz w:val="32"/>
          <w:szCs w:val="40"/>
        </w:rPr>
        <w:t>, 2018</w:t>
      </w:r>
    </w:p>
    <w:p w:rsidR="000855D8" w:rsidRPr="007E1FAC" w:rsidRDefault="000855D8" w:rsidP="00E00DC3">
      <w:pPr>
        <w:pBdr>
          <w:top w:val="single" w:sz="4" w:space="0" w:color="auto"/>
          <w:left w:val="single" w:sz="4" w:space="4" w:color="auto"/>
          <w:bottom w:val="single" w:sz="4" w:space="1" w:color="auto"/>
          <w:right w:val="single" w:sz="4" w:space="4" w:color="auto"/>
        </w:pBdr>
        <w:rPr>
          <w:rFonts w:cs="Times New Roman"/>
          <w:b/>
          <w:noProof/>
          <w:sz w:val="32"/>
          <w:szCs w:val="40"/>
        </w:rPr>
      </w:pPr>
    </w:p>
    <w:p w:rsidR="00D668DD" w:rsidRPr="007E1FAC" w:rsidRDefault="00D668DD" w:rsidP="00E00DC3">
      <w:pPr>
        <w:pBdr>
          <w:top w:val="single" w:sz="4" w:space="0" w:color="auto"/>
          <w:left w:val="single" w:sz="4" w:space="4" w:color="auto"/>
          <w:bottom w:val="single" w:sz="4" w:space="1" w:color="auto"/>
          <w:right w:val="single" w:sz="4" w:space="4" w:color="auto"/>
        </w:pBdr>
        <w:rPr>
          <w:rFonts w:cs="Times New Roman"/>
          <w:b/>
          <w:noProof/>
          <w:sz w:val="32"/>
          <w:szCs w:val="40"/>
        </w:rPr>
      </w:pPr>
    </w:p>
    <w:p w:rsidR="00D668DD" w:rsidRPr="007E1FAC" w:rsidRDefault="00D668DD" w:rsidP="00E00DC3">
      <w:pPr>
        <w:pBdr>
          <w:top w:val="single" w:sz="4" w:space="0" w:color="auto"/>
          <w:left w:val="single" w:sz="4" w:space="4" w:color="auto"/>
          <w:bottom w:val="single" w:sz="4" w:space="1" w:color="auto"/>
          <w:right w:val="single" w:sz="4" w:space="4" w:color="auto"/>
        </w:pBdr>
        <w:rPr>
          <w:rFonts w:cs="Times New Roman"/>
          <w:b/>
          <w:noProof/>
          <w:sz w:val="32"/>
          <w:szCs w:val="40"/>
        </w:rPr>
      </w:pPr>
    </w:p>
    <w:p w:rsidR="00E00DC3" w:rsidRPr="007E1FAC" w:rsidRDefault="00E00DC3" w:rsidP="00E00DC3">
      <w:pPr>
        <w:pBdr>
          <w:top w:val="single" w:sz="4" w:space="0" w:color="auto"/>
          <w:left w:val="single" w:sz="4" w:space="4" w:color="auto"/>
          <w:bottom w:val="single" w:sz="4" w:space="1" w:color="auto"/>
          <w:right w:val="single" w:sz="4" w:space="4" w:color="auto"/>
        </w:pBdr>
        <w:rPr>
          <w:rFonts w:cs="Times New Roman"/>
          <w:b/>
          <w:noProof/>
          <w:sz w:val="32"/>
          <w:szCs w:val="40"/>
        </w:rPr>
      </w:pPr>
    </w:p>
    <w:p w:rsidR="00E00DC3" w:rsidRPr="007E1FAC" w:rsidRDefault="00E00DC3" w:rsidP="00E00DC3">
      <w:pPr>
        <w:pBdr>
          <w:top w:val="single" w:sz="4" w:space="0" w:color="auto"/>
          <w:left w:val="single" w:sz="4" w:space="4" w:color="auto"/>
          <w:bottom w:val="single" w:sz="4" w:space="1" w:color="auto"/>
          <w:right w:val="single" w:sz="4" w:space="4" w:color="auto"/>
        </w:pBdr>
        <w:rPr>
          <w:rFonts w:cs="Times New Roman"/>
          <w:b/>
          <w:noProof/>
          <w:sz w:val="32"/>
          <w:szCs w:val="40"/>
        </w:rPr>
      </w:pPr>
    </w:p>
    <w:p w:rsidR="00E00DC3" w:rsidRPr="007E1FAC" w:rsidRDefault="00E00DC3" w:rsidP="00E00DC3">
      <w:pPr>
        <w:pBdr>
          <w:top w:val="single" w:sz="4" w:space="0" w:color="auto"/>
          <w:left w:val="single" w:sz="4" w:space="4" w:color="auto"/>
          <w:bottom w:val="single" w:sz="4" w:space="1" w:color="auto"/>
          <w:right w:val="single" w:sz="4" w:space="4" w:color="auto"/>
        </w:pBdr>
        <w:rPr>
          <w:rFonts w:cs="Times New Roman"/>
          <w:b/>
          <w:noProof/>
          <w:sz w:val="32"/>
          <w:szCs w:val="40"/>
        </w:rPr>
      </w:pPr>
    </w:p>
    <w:p w:rsidR="00E00DC3" w:rsidRPr="007E1FAC" w:rsidRDefault="00E00DC3" w:rsidP="00E00DC3">
      <w:pPr>
        <w:pBdr>
          <w:top w:val="single" w:sz="4" w:space="0" w:color="auto"/>
          <w:left w:val="single" w:sz="4" w:space="4" w:color="auto"/>
          <w:bottom w:val="single" w:sz="4" w:space="1" w:color="auto"/>
          <w:right w:val="single" w:sz="4" w:space="4" w:color="auto"/>
        </w:pBdr>
        <w:rPr>
          <w:rFonts w:cs="Times New Roman"/>
          <w:b/>
          <w:noProof/>
          <w:sz w:val="32"/>
          <w:szCs w:val="40"/>
        </w:rPr>
      </w:pPr>
    </w:p>
    <w:p w:rsidR="00E00DC3" w:rsidRPr="007E1FAC" w:rsidRDefault="00E00DC3" w:rsidP="00E00DC3">
      <w:pPr>
        <w:pBdr>
          <w:top w:val="single" w:sz="4" w:space="0" w:color="auto"/>
          <w:left w:val="single" w:sz="4" w:space="4" w:color="auto"/>
          <w:bottom w:val="single" w:sz="4" w:space="1" w:color="auto"/>
          <w:right w:val="single" w:sz="4" w:space="4" w:color="auto"/>
        </w:pBdr>
        <w:rPr>
          <w:rFonts w:cs="Times New Roman"/>
          <w:b/>
          <w:noProof/>
          <w:sz w:val="32"/>
          <w:szCs w:val="40"/>
        </w:rPr>
      </w:pPr>
    </w:p>
    <w:p w:rsidR="00146009" w:rsidRPr="007E1FAC" w:rsidRDefault="00146009">
      <w:pPr>
        <w:spacing w:before="0" w:after="160" w:line="259" w:lineRule="auto"/>
        <w:ind w:left="0"/>
        <w:jc w:val="left"/>
        <w:rPr>
          <w:rFonts w:eastAsiaTheme="majorEastAsia" w:cstheme="majorBidi"/>
          <w:b/>
          <w:sz w:val="22"/>
          <w:szCs w:val="32"/>
        </w:rPr>
      </w:pPr>
      <w:r w:rsidRPr="007E1FAC">
        <w:rPr>
          <w:rFonts w:eastAsiaTheme="majorEastAsia" w:cstheme="majorBidi"/>
          <w:b/>
          <w:sz w:val="22"/>
          <w:szCs w:val="32"/>
        </w:rPr>
        <w:br w:type="page"/>
      </w:r>
    </w:p>
    <w:sdt>
      <w:sdtPr>
        <w:rPr>
          <w:rFonts w:ascii="Times New Roman" w:eastAsiaTheme="minorHAnsi" w:hAnsi="Times New Roman" w:cstheme="minorBidi"/>
          <w:b w:val="0"/>
          <w:sz w:val="20"/>
          <w:szCs w:val="22"/>
        </w:rPr>
        <w:id w:val="804206980"/>
        <w:docPartObj>
          <w:docPartGallery w:val="Table of Contents"/>
          <w:docPartUnique/>
        </w:docPartObj>
      </w:sdtPr>
      <w:sdtEndPr>
        <w:rPr>
          <w:bCs/>
          <w:noProof/>
        </w:rPr>
      </w:sdtEndPr>
      <w:sdtContent>
        <w:p w:rsidR="00146009" w:rsidRPr="007E1FAC" w:rsidRDefault="00146009">
          <w:pPr>
            <w:pStyle w:val="TOCHeading"/>
            <w:rPr>
              <w:sz w:val="22"/>
            </w:rPr>
          </w:pPr>
          <w:r w:rsidRPr="007E1FAC">
            <w:rPr>
              <w:sz w:val="22"/>
            </w:rPr>
            <w:t>Table of Contents</w:t>
          </w:r>
        </w:p>
        <w:bookmarkStart w:id="0" w:name="_GoBack"/>
        <w:bookmarkEnd w:id="0"/>
        <w:p w:rsidR="006B3206" w:rsidRDefault="00506F83">
          <w:pPr>
            <w:pStyle w:val="TOC1"/>
            <w:tabs>
              <w:tab w:val="left" w:pos="1320"/>
              <w:tab w:val="right" w:leader="dot" w:pos="9350"/>
            </w:tabs>
            <w:rPr>
              <w:rFonts w:asciiTheme="minorHAnsi" w:eastAsiaTheme="minorEastAsia" w:hAnsiTheme="minorHAnsi"/>
              <w:noProof/>
              <w:sz w:val="22"/>
            </w:rPr>
          </w:pPr>
          <w:r w:rsidRPr="007E1FAC">
            <w:rPr>
              <w:sz w:val="20"/>
            </w:rPr>
            <w:fldChar w:fldCharType="begin"/>
          </w:r>
          <w:r w:rsidR="00146009" w:rsidRPr="007E1FAC">
            <w:rPr>
              <w:sz w:val="20"/>
            </w:rPr>
            <w:instrText xml:space="preserve"> TOC \o "1-1" \h \z \u </w:instrText>
          </w:r>
          <w:r w:rsidRPr="007E1FAC">
            <w:rPr>
              <w:sz w:val="20"/>
            </w:rPr>
            <w:fldChar w:fldCharType="separate"/>
          </w:r>
          <w:hyperlink w:anchor="_Toc516503208" w:history="1">
            <w:r w:rsidR="006B3206" w:rsidRPr="00234E01">
              <w:rPr>
                <w:rStyle w:val="Hyperlink"/>
                <w:noProof/>
              </w:rPr>
              <w:t>1.</w:t>
            </w:r>
            <w:r w:rsidR="006B3206">
              <w:rPr>
                <w:rFonts w:asciiTheme="minorHAnsi" w:eastAsiaTheme="minorEastAsia" w:hAnsiTheme="minorHAnsi"/>
                <w:noProof/>
                <w:sz w:val="22"/>
              </w:rPr>
              <w:tab/>
            </w:r>
            <w:r w:rsidR="006B3206" w:rsidRPr="00234E01">
              <w:rPr>
                <w:rStyle w:val="Hyperlink"/>
                <w:noProof/>
              </w:rPr>
              <w:t>General Details</w:t>
            </w:r>
            <w:r w:rsidR="006B3206">
              <w:rPr>
                <w:noProof/>
                <w:webHidden/>
              </w:rPr>
              <w:tab/>
            </w:r>
            <w:r>
              <w:rPr>
                <w:noProof/>
                <w:webHidden/>
              </w:rPr>
              <w:fldChar w:fldCharType="begin"/>
            </w:r>
            <w:r w:rsidR="006B3206">
              <w:rPr>
                <w:noProof/>
                <w:webHidden/>
              </w:rPr>
              <w:instrText xml:space="preserve"> PAGEREF _Toc516503208 \h </w:instrText>
            </w:r>
            <w:r>
              <w:rPr>
                <w:noProof/>
                <w:webHidden/>
              </w:rPr>
            </w:r>
            <w:r>
              <w:rPr>
                <w:noProof/>
                <w:webHidden/>
              </w:rPr>
              <w:fldChar w:fldCharType="separate"/>
            </w:r>
            <w:r w:rsidR="006B3206">
              <w:rPr>
                <w:noProof/>
                <w:webHidden/>
              </w:rPr>
              <w:t>4</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09" w:history="1">
            <w:r w:rsidR="006B3206" w:rsidRPr="00234E01">
              <w:rPr>
                <w:rStyle w:val="Hyperlink"/>
                <w:noProof/>
              </w:rPr>
              <w:t>2.</w:t>
            </w:r>
            <w:r w:rsidR="006B3206">
              <w:rPr>
                <w:rFonts w:asciiTheme="minorHAnsi" w:eastAsiaTheme="minorEastAsia" w:hAnsiTheme="minorHAnsi"/>
                <w:noProof/>
                <w:sz w:val="22"/>
              </w:rPr>
              <w:tab/>
            </w:r>
            <w:r w:rsidR="006B3206" w:rsidRPr="00234E01">
              <w:rPr>
                <w:rStyle w:val="Hyperlink"/>
                <w:noProof/>
              </w:rPr>
              <w:t>Coverage</w:t>
            </w:r>
            <w:r w:rsidR="006B3206">
              <w:rPr>
                <w:noProof/>
                <w:webHidden/>
              </w:rPr>
              <w:tab/>
            </w:r>
            <w:r>
              <w:rPr>
                <w:noProof/>
                <w:webHidden/>
              </w:rPr>
              <w:fldChar w:fldCharType="begin"/>
            </w:r>
            <w:r w:rsidR="006B3206">
              <w:rPr>
                <w:noProof/>
                <w:webHidden/>
              </w:rPr>
              <w:instrText xml:space="preserve"> PAGEREF _Toc516503209 \h </w:instrText>
            </w:r>
            <w:r>
              <w:rPr>
                <w:noProof/>
                <w:webHidden/>
              </w:rPr>
            </w:r>
            <w:r>
              <w:rPr>
                <w:noProof/>
                <w:webHidden/>
              </w:rPr>
              <w:fldChar w:fldCharType="separate"/>
            </w:r>
            <w:r w:rsidR="006B3206">
              <w:rPr>
                <w:noProof/>
                <w:webHidden/>
              </w:rPr>
              <w:t>5</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10" w:history="1">
            <w:r w:rsidR="006B3206" w:rsidRPr="00234E01">
              <w:rPr>
                <w:rStyle w:val="Hyperlink"/>
                <w:noProof/>
              </w:rPr>
              <w:t>3.</w:t>
            </w:r>
            <w:r w:rsidR="006B3206">
              <w:rPr>
                <w:rFonts w:asciiTheme="minorHAnsi" w:eastAsiaTheme="minorEastAsia" w:hAnsiTheme="minorHAnsi"/>
                <w:noProof/>
                <w:sz w:val="22"/>
              </w:rPr>
              <w:tab/>
            </w:r>
            <w:r w:rsidR="006B3206" w:rsidRPr="00234E01">
              <w:rPr>
                <w:rStyle w:val="Hyperlink"/>
                <w:noProof/>
              </w:rPr>
              <w:t>Service Definer’s Address</w:t>
            </w:r>
            <w:r w:rsidR="006B3206">
              <w:rPr>
                <w:noProof/>
                <w:webHidden/>
              </w:rPr>
              <w:tab/>
            </w:r>
            <w:r>
              <w:rPr>
                <w:noProof/>
                <w:webHidden/>
              </w:rPr>
              <w:fldChar w:fldCharType="begin"/>
            </w:r>
            <w:r w:rsidR="006B3206">
              <w:rPr>
                <w:noProof/>
                <w:webHidden/>
              </w:rPr>
              <w:instrText xml:space="preserve"> PAGEREF _Toc516503210 \h </w:instrText>
            </w:r>
            <w:r>
              <w:rPr>
                <w:noProof/>
                <w:webHidden/>
              </w:rPr>
            </w:r>
            <w:r>
              <w:rPr>
                <w:noProof/>
                <w:webHidden/>
              </w:rPr>
              <w:fldChar w:fldCharType="separate"/>
            </w:r>
            <w:r w:rsidR="006B3206">
              <w:rPr>
                <w:noProof/>
                <w:webHidden/>
              </w:rPr>
              <w:t>5</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11" w:history="1">
            <w:r w:rsidR="006B3206" w:rsidRPr="00234E01">
              <w:rPr>
                <w:rStyle w:val="Hyperlink"/>
                <w:noProof/>
              </w:rPr>
              <w:t>4.</w:t>
            </w:r>
            <w:r w:rsidR="006B3206">
              <w:rPr>
                <w:rFonts w:asciiTheme="minorHAnsi" w:eastAsiaTheme="minorEastAsia" w:hAnsiTheme="minorHAnsi"/>
                <w:noProof/>
                <w:sz w:val="22"/>
              </w:rPr>
              <w:tab/>
            </w:r>
            <w:r w:rsidR="006B3206" w:rsidRPr="00234E01">
              <w:rPr>
                <w:rStyle w:val="Hyperlink"/>
                <w:noProof/>
              </w:rPr>
              <w:t>Beneficiary Profile</w:t>
            </w:r>
            <w:r w:rsidR="006B3206">
              <w:rPr>
                <w:noProof/>
                <w:webHidden/>
              </w:rPr>
              <w:tab/>
            </w:r>
            <w:r>
              <w:rPr>
                <w:noProof/>
                <w:webHidden/>
              </w:rPr>
              <w:fldChar w:fldCharType="begin"/>
            </w:r>
            <w:r w:rsidR="006B3206">
              <w:rPr>
                <w:noProof/>
                <w:webHidden/>
              </w:rPr>
              <w:instrText xml:space="preserve"> PAGEREF _Toc516503211 \h </w:instrText>
            </w:r>
            <w:r>
              <w:rPr>
                <w:noProof/>
                <w:webHidden/>
              </w:rPr>
            </w:r>
            <w:r>
              <w:rPr>
                <w:noProof/>
                <w:webHidden/>
              </w:rPr>
              <w:fldChar w:fldCharType="separate"/>
            </w:r>
            <w:r w:rsidR="006B3206">
              <w:rPr>
                <w:noProof/>
                <w:webHidden/>
              </w:rPr>
              <w:t>6</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12" w:history="1">
            <w:r w:rsidR="006B3206" w:rsidRPr="00234E01">
              <w:rPr>
                <w:rStyle w:val="Hyperlink"/>
                <w:noProof/>
              </w:rPr>
              <w:t>5.</w:t>
            </w:r>
            <w:r w:rsidR="006B3206">
              <w:rPr>
                <w:rFonts w:asciiTheme="minorHAnsi" w:eastAsiaTheme="minorEastAsia" w:hAnsiTheme="minorHAnsi"/>
                <w:noProof/>
                <w:sz w:val="22"/>
              </w:rPr>
              <w:tab/>
            </w:r>
            <w:r w:rsidR="006B3206" w:rsidRPr="00234E01">
              <w:rPr>
                <w:rStyle w:val="Hyperlink"/>
                <w:noProof/>
              </w:rPr>
              <w:t>Submission Mode</w:t>
            </w:r>
            <w:r w:rsidR="006B3206">
              <w:rPr>
                <w:noProof/>
                <w:webHidden/>
              </w:rPr>
              <w:tab/>
            </w:r>
            <w:r>
              <w:rPr>
                <w:noProof/>
                <w:webHidden/>
              </w:rPr>
              <w:fldChar w:fldCharType="begin"/>
            </w:r>
            <w:r w:rsidR="006B3206">
              <w:rPr>
                <w:noProof/>
                <w:webHidden/>
              </w:rPr>
              <w:instrText xml:space="preserve"> PAGEREF _Toc516503212 \h </w:instrText>
            </w:r>
            <w:r>
              <w:rPr>
                <w:noProof/>
                <w:webHidden/>
              </w:rPr>
            </w:r>
            <w:r>
              <w:rPr>
                <w:noProof/>
                <w:webHidden/>
              </w:rPr>
              <w:fldChar w:fldCharType="separate"/>
            </w:r>
            <w:r w:rsidR="006B3206">
              <w:rPr>
                <w:noProof/>
                <w:webHidden/>
              </w:rPr>
              <w:t>7</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13" w:history="1">
            <w:r w:rsidR="006B3206" w:rsidRPr="00234E01">
              <w:rPr>
                <w:rStyle w:val="Hyperlink"/>
                <w:noProof/>
              </w:rPr>
              <w:t>6.</w:t>
            </w:r>
            <w:r w:rsidR="006B3206">
              <w:rPr>
                <w:rFonts w:asciiTheme="minorHAnsi" w:eastAsiaTheme="minorEastAsia" w:hAnsiTheme="minorHAnsi"/>
                <w:noProof/>
                <w:sz w:val="22"/>
              </w:rPr>
              <w:tab/>
            </w:r>
            <w:r w:rsidR="006B3206" w:rsidRPr="00234E01">
              <w:rPr>
                <w:rStyle w:val="Hyperlink"/>
                <w:noProof/>
              </w:rPr>
              <w:t>Service charge</w:t>
            </w:r>
            <w:r w:rsidR="006B3206">
              <w:rPr>
                <w:noProof/>
                <w:webHidden/>
              </w:rPr>
              <w:tab/>
            </w:r>
            <w:r>
              <w:rPr>
                <w:noProof/>
                <w:webHidden/>
              </w:rPr>
              <w:fldChar w:fldCharType="begin"/>
            </w:r>
            <w:r w:rsidR="006B3206">
              <w:rPr>
                <w:noProof/>
                <w:webHidden/>
              </w:rPr>
              <w:instrText xml:space="preserve"> PAGEREF _Toc516503213 \h </w:instrText>
            </w:r>
            <w:r>
              <w:rPr>
                <w:noProof/>
                <w:webHidden/>
              </w:rPr>
            </w:r>
            <w:r>
              <w:rPr>
                <w:noProof/>
                <w:webHidden/>
              </w:rPr>
              <w:fldChar w:fldCharType="separate"/>
            </w:r>
            <w:r w:rsidR="006B3206">
              <w:rPr>
                <w:noProof/>
                <w:webHidden/>
              </w:rPr>
              <w:t>8</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14" w:history="1">
            <w:r w:rsidR="006B3206" w:rsidRPr="00234E01">
              <w:rPr>
                <w:rStyle w:val="Hyperlink"/>
                <w:noProof/>
              </w:rPr>
              <w:t>7.</w:t>
            </w:r>
            <w:r w:rsidR="006B3206">
              <w:rPr>
                <w:rFonts w:asciiTheme="minorHAnsi" w:eastAsiaTheme="minorEastAsia" w:hAnsiTheme="minorHAnsi"/>
                <w:noProof/>
                <w:sz w:val="22"/>
              </w:rPr>
              <w:tab/>
            </w:r>
            <w:r w:rsidR="006B3206" w:rsidRPr="00234E01">
              <w:rPr>
                <w:rStyle w:val="Hyperlink"/>
                <w:noProof/>
              </w:rPr>
              <w:t>Payment Configuration Details</w:t>
            </w:r>
            <w:r w:rsidR="006B3206">
              <w:rPr>
                <w:noProof/>
                <w:webHidden/>
              </w:rPr>
              <w:tab/>
            </w:r>
            <w:r>
              <w:rPr>
                <w:noProof/>
                <w:webHidden/>
              </w:rPr>
              <w:fldChar w:fldCharType="begin"/>
            </w:r>
            <w:r w:rsidR="006B3206">
              <w:rPr>
                <w:noProof/>
                <w:webHidden/>
              </w:rPr>
              <w:instrText xml:space="preserve"> PAGEREF _Toc516503214 \h </w:instrText>
            </w:r>
            <w:r>
              <w:rPr>
                <w:noProof/>
                <w:webHidden/>
              </w:rPr>
            </w:r>
            <w:r>
              <w:rPr>
                <w:noProof/>
                <w:webHidden/>
              </w:rPr>
              <w:fldChar w:fldCharType="separate"/>
            </w:r>
            <w:r w:rsidR="006B3206">
              <w:rPr>
                <w:noProof/>
                <w:webHidden/>
              </w:rPr>
              <w:t>9</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15" w:history="1">
            <w:r w:rsidR="006B3206" w:rsidRPr="00234E01">
              <w:rPr>
                <w:rStyle w:val="Hyperlink"/>
                <w:noProof/>
              </w:rPr>
              <w:t>8.</w:t>
            </w:r>
            <w:r w:rsidR="006B3206">
              <w:rPr>
                <w:rFonts w:asciiTheme="minorHAnsi" w:eastAsiaTheme="minorEastAsia" w:hAnsiTheme="minorHAnsi"/>
                <w:noProof/>
                <w:sz w:val="22"/>
              </w:rPr>
              <w:tab/>
            </w:r>
            <w:r w:rsidR="006B3206" w:rsidRPr="00234E01">
              <w:rPr>
                <w:rStyle w:val="Hyperlink"/>
                <w:noProof/>
              </w:rPr>
              <w:t>Additional Configuration</w:t>
            </w:r>
            <w:r w:rsidR="006B3206">
              <w:rPr>
                <w:noProof/>
                <w:webHidden/>
              </w:rPr>
              <w:tab/>
            </w:r>
            <w:r>
              <w:rPr>
                <w:noProof/>
                <w:webHidden/>
              </w:rPr>
              <w:fldChar w:fldCharType="begin"/>
            </w:r>
            <w:r w:rsidR="006B3206">
              <w:rPr>
                <w:noProof/>
                <w:webHidden/>
              </w:rPr>
              <w:instrText xml:space="preserve"> PAGEREF _Toc516503215 \h </w:instrText>
            </w:r>
            <w:r>
              <w:rPr>
                <w:noProof/>
                <w:webHidden/>
              </w:rPr>
            </w:r>
            <w:r>
              <w:rPr>
                <w:noProof/>
                <w:webHidden/>
              </w:rPr>
              <w:fldChar w:fldCharType="separate"/>
            </w:r>
            <w:r w:rsidR="006B3206">
              <w:rPr>
                <w:noProof/>
                <w:webHidden/>
              </w:rPr>
              <w:t>11</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16" w:history="1">
            <w:r w:rsidR="006B3206" w:rsidRPr="00234E01">
              <w:rPr>
                <w:rStyle w:val="Hyperlink"/>
                <w:noProof/>
              </w:rPr>
              <w:t>9.</w:t>
            </w:r>
            <w:r w:rsidR="006B3206">
              <w:rPr>
                <w:rFonts w:asciiTheme="minorHAnsi" w:eastAsiaTheme="minorEastAsia" w:hAnsiTheme="minorHAnsi"/>
                <w:noProof/>
                <w:sz w:val="22"/>
              </w:rPr>
              <w:tab/>
            </w:r>
            <w:r w:rsidR="006B3206" w:rsidRPr="00234E01">
              <w:rPr>
                <w:rStyle w:val="Hyperlink"/>
                <w:noProof/>
              </w:rPr>
              <w:t>Application Form</w:t>
            </w:r>
            <w:r w:rsidR="006B3206">
              <w:rPr>
                <w:noProof/>
                <w:webHidden/>
              </w:rPr>
              <w:tab/>
            </w:r>
            <w:r>
              <w:rPr>
                <w:noProof/>
                <w:webHidden/>
              </w:rPr>
              <w:fldChar w:fldCharType="begin"/>
            </w:r>
            <w:r w:rsidR="006B3206">
              <w:rPr>
                <w:noProof/>
                <w:webHidden/>
              </w:rPr>
              <w:instrText xml:space="preserve"> PAGEREF _Toc516503216 \h </w:instrText>
            </w:r>
            <w:r>
              <w:rPr>
                <w:noProof/>
                <w:webHidden/>
              </w:rPr>
            </w:r>
            <w:r>
              <w:rPr>
                <w:noProof/>
                <w:webHidden/>
              </w:rPr>
              <w:fldChar w:fldCharType="separate"/>
            </w:r>
            <w:r w:rsidR="006B3206">
              <w:rPr>
                <w:noProof/>
                <w:webHidden/>
              </w:rPr>
              <w:t>12</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17" w:history="1">
            <w:r w:rsidR="006B3206" w:rsidRPr="00234E01">
              <w:rPr>
                <w:rStyle w:val="Hyperlink"/>
                <w:noProof/>
              </w:rPr>
              <w:t>10.</w:t>
            </w:r>
            <w:r w:rsidR="006B3206">
              <w:rPr>
                <w:rFonts w:asciiTheme="minorHAnsi" w:eastAsiaTheme="minorEastAsia" w:hAnsiTheme="minorHAnsi"/>
                <w:noProof/>
                <w:sz w:val="22"/>
              </w:rPr>
              <w:tab/>
            </w:r>
            <w:r w:rsidR="006B3206" w:rsidRPr="00234E01">
              <w:rPr>
                <w:rStyle w:val="Hyperlink"/>
                <w:noProof/>
              </w:rPr>
              <w:t>Process Flow</w:t>
            </w:r>
            <w:r w:rsidR="006B3206">
              <w:rPr>
                <w:noProof/>
                <w:webHidden/>
              </w:rPr>
              <w:tab/>
            </w:r>
            <w:r>
              <w:rPr>
                <w:noProof/>
                <w:webHidden/>
              </w:rPr>
              <w:fldChar w:fldCharType="begin"/>
            </w:r>
            <w:r w:rsidR="006B3206">
              <w:rPr>
                <w:noProof/>
                <w:webHidden/>
              </w:rPr>
              <w:instrText xml:space="preserve"> PAGEREF _Toc516503217 \h </w:instrText>
            </w:r>
            <w:r>
              <w:rPr>
                <w:noProof/>
                <w:webHidden/>
              </w:rPr>
            </w:r>
            <w:r>
              <w:rPr>
                <w:noProof/>
                <w:webHidden/>
              </w:rPr>
              <w:fldChar w:fldCharType="separate"/>
            </w:r>
            <w:r w:rsidR="006B3206">
              <w:rPr>
                <w:noProof/>
                <w:webHidden/>
              </w:rPr>
              <w:t>13</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18" w:history="1">
            <w:r w:rsidR="006B3206" w:rsidRPr="00234E01">
              <w:rPr>
                <w:rStyle w:val="Hyperlink"/>
                <w:noProof/>
              </w:rPr>
              <w:t>11.</w:t>
            </w:r>
            <w:r w:rsidR="006B3206">
              <w:rPr>
                <w:rFonts w:asciiTheme="minorHAnsi" w:eastAsiaTheme="minorEastAsia" w:hAnsiTheme="minorHAnsi"/>
                <w:noProof/>
                <w:sz w:val="22"/>
              </w:rPr>
              <w:tab/>
            </w:r>
            <w:r w:rsidR="006B3206" w:rsidRPr="00234E01">
              <w:rPr>
                <w:rStyle w:val="Hyperlink"/>
                <w:noProof/>
              </w:rPr>
              <w:t>Deliverable (Documents)</w:t>
            </w:r>
            <w:r w:rsidR="006B3206">
              <w:rPr>
                <w:noProof/>
                <w:webHidden/>
              </w:rPr>
              <w:tab/>
            </w:r>
            <w:r>
              <w:rPr>
                <w:noProof/>
                <w:webHidden/>
              </w:rPr>
              <w:fldChar w:fldCharType="begin"/>
            </w:r>
            <w:r w:rsidR="006B3206">
              <w:rPr>
                <w:noProof/>
                <w:webHidden/>
              </w:rPr>
              <w:instrText xml:space="preserve"> PAGEREF _Toc516503218 \h </w:instrText>
            </w:r>
            <w:r>
              <w:rPr>
                <w:noProof/>
                <w:webHidden/>
              </w:rPr>
            </w:r>
            <w:r>
              <w:rPr>
                <w:noProof/>
                <w:webHidden/>
              </w:rPr>
              <w:fldChar w:fldCharType="separate"/>
            </w:r>
            <w:r w:rsidR="006B3206">
              <w:rPr>
                <w:noProof/>
                <w:webHidden/>
              </w:rPr>
              <w:t>14</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19" w:history="1">
            <w:r w:rsidR="006B3206" w:rsidRPr="00234E01">
              <w:rPr>
                <w:rStyle w:val="Hyperlink"/>
                <w:noProof/>
              </w:rPr>
              <w:t>12.</w:t>
            </w:r>
            <w:r w:rsidR="006B3206">
              <w:rPr>
                <w:rFonts w:asciiTheme="minorHAnsi" w:eastAsiaTheme="minorEastAsia" w:hAnsiTheme="minorHAnsi"/>
                <w:noProof/>
                <w:sz w:val="22"/>
              </w:rPr>
              <w:tab/>
            </w:r>
            <w:r w:rsidR="006B3206" w:rsidRPr="00234E01">
              <w:rPr>
                <w:rStyle w:val="Hyperlink"/>
                <w:noProof/>
              </w:rPr>
              <w:t>Privileges &amp; actions of officials</w:t>
            </w:r>
            <w:r w:rsidR="006B3206">
              <w:rPr>
                <w:noProof/>
                <w:webHidden/>
              </w:rPr>
              <w:tab/>
            </w:r>
            <w:r>
              <w:rPr>
                <w:noProof/>
                <w:webHidden/>
              </w:rPr>
              <w:fldChar w:fldCharType="begin"/>
            </w:r>
            <w:r w:rsidR="006B3206">
              <w:rPr>
                <w:noProof/>
                <w:webHidden/>
              </w:rPr>
              <w:instrText xml:space="preserve"> PAGEREF _Toc516503219 \h </w:instrText>
            </w:r>
            <w:r>
              <w:rPr>
                <w:noProof/>
                <w:webHidden/>
              </w:rPr>
            </w:r>
            <w:r>
              <w:rPr>
                <w:noProof/>
                <w:webHidden/>
              </w:rPr>
              <w:fldChar w:fldCharType="separate"/>
            </w:r>
            <w:r w:rsidR="006B3206">
              <w:rPr>
                <w:noProof/>
                <w:webHidden/>
              </w:rPr>
              <w:t>15</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20" w:history="1">
            <w:r w:rsidR="006B3206" w:rsidRPr="00234E01">
              <w:rPr>
                <w:rStyle w:val="Hyperlink"/>
                <w:noProof/>
              </w:rPr>
              <w:t>13.</w:t>
            </w:r>
            <w:r w:rsidR="006B3206">
              <w:rPr>
                <w:rFonts w:asciiTheme="minorHAnsi" w:eastAsiaTheme="minorEastAsia" w:hAnsiTheme="minorHAnsi"/>
                <w:noProof/>
                <w:sz w:val="22"/>
              </w:rPr>
              <w:tab/>
            </w:r>
            <w:r w:rsidR="006B3206" w:rsidRPr="00234E01">
              <w:rPr>
                <w:rStyle w:val="Hyperlink"/>
                <w:noProof/>
              </w:rPr>
              <w:t>MVEL Functions</w:t>
            </w:r>
            <w:r w:rsidR="006B3206">
              <w:rPr>
                <w:noProof/>
                <w:webHidden/>
              </w:rPr>
              <w:tab/>
            </w:r>
            <w:r>
              <w:rPr>
                <w:noProof/>
                <w:webHidden/>
              </w:rPr>
              <w:fldChar w:fldCharType="begin"/>
            </w:r>
            <w:r w:rsidR="006B3206">
              <w:rPr>
                <w:noProof/>
                <w:webHidden/>
              </w:rPr>
              <w:instrText xml:space="preserve"> PAGEREF _Toc516503220 \h </w:instrText>
            </w:r>
            <w:r>
              <w:rPr>
                <w:noProof/>
                <w:webHidden/>
              </w:rPr>
            </w:r>
            <w:r>
              <w:rPr>
                <w:noProof/>
                <w:webHidden/>
              </w:rPr>
              <w:fldChar w:fldCharType="separate"/>
            </w:r>
            <w:r w:rsidR="006B3206">
              <w:rPr>
                <w:noProof/>
                <w:webHidden/>
              </w:rPr>
              <w:t>17</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21" w:history="1">
            <w:r w:rsidR="006B3206" w:rsidRPr="00234E01">
              <w:rPr>
                <w:rStyle w:val="Hyperlink"/>
                <w:noProof/>
              </w:rPr>
              <w:t>14.</w:t>
            </w:r>
            <w:r w:rsidR="006B3206">
              <w:rPr>
                <w:rFonts w:asciiTheme="minorHAnsi" w:eastAsiaTheme="minorEastAsia" w:hAnsiTheme="minorHAnsi"/>
                <w:noProof/>
                <w:sz w:val="22"/>
              </w:rPr>
              <w:tab/>
            </w:r>
            <w:r w:rsidR="006B3206" w:rsidRPr="00234E01">
              <w:rPr>
                <w:rStyle w:val="Hyperlink"/>
                <w:noProof/>
              </w:rPr>
              <w:t>Notification Designer</w:t>
            </w:r>
            <w:r w:rsidR="006B3206">
              <w:rPr>
                <w:noProof/>
                <w:webHidden/>
              </w:rPr>
              <w:tab/>
            </w:r>
            <w:r>
              <w:rPr>
                <w:noProof/>
                <w:webHidden/>
              </w:rPr>
              <w:fldChar w:fldCharType="begin"/>
            </w:r>
            <w:r w:rsidR="006B3206">
              <w:rPr>
                <w:noProof/>
                <w:webHidden/>
              </w:rPr>
              <w:instrText xml:space="preserve"> PAGEREF _Toc516503221 \h </w:instrText>
            </w:r>
            <w:r>
              <w:rPr>
                <w:noProof/>
                <w:webHidden/>
              </w:rPr>
            </w:r>
            <w:r>
              <w:rPr>
                <w:noProof/>
                <w:webHidden/>
              </w:rPr>
              <w:fldChar w:fldCharType="separate"/>
            </w:r>
            <w:r w:rsidR="006B3206">
              <w:rPr>
                <w:noProof/>
                <w:webHidden/>
              </w:rPr>
              <w:t>18</w:t>
            </w:r>
            <w:r>
              <w:rPr>
                <w:noProof/>
                <w:webHidden/>
              </w:rPr>
              <w:fldChar w:fldCharType="end"/>
            </w:r>
          </w:hyperlink>
        </w:p>
        <w:p w:rsidR="006B3206" w:rsidRDefault="00506F83">
          <w:pPr>
            <w:pStyle w:val="TOC1"/>
            <w:tabs>
              <w:tab w:val="right" w:leader="dot" w:pos="9350"/>
            </w:tabs>
            <w:rPr>
              <w:rFonts w:asciiTheme="minorHAnsi" w:eastAsiaTheme="minorEastAsia" w:hAnsiTheme="minorHAnsi"/>
              <w:noProof/>
              <w:sz w:val="22"/>
            </w:rPr>
          </w:pPr>
          <w:hyperlink w:anchor="_Toc516503222" w:history="1">
            <w:r w:rsidR="006B3206" w:rsidRPr="00234E01">
              <w:rPr>
                <w:rStyle w:val="Hyperlink"/>
                <w:noProof/>
              </w:rPr>
              <w:t>ANNEXURE</w:t>
            </w:r>
            <w:r w:rsidR="006B3206">
              <w:rPr>
                <w:noProof/>
                <w:webHidden/>
              </w:rPr>
              <w:tab/>
            </w:r>
            <w:r>
              <w:rPr>
                <w:noProof/>
                <w:webHidden/>
              </w:rPr>
              <w:fldChar w:fldCharType="begin"/>
            </w:r>
            <w:r w:rsidR="006B3206">
              <w:rPr>
                <w:noProof/>
                <w:webHidden/>
              </w:rPr>
              <w:instrText xml:space="preserve"> PAGEREF _Toc516503222 \h </w:instrText>
            </w:r>
            <w:r>
              <w:rPr>
                <w:noProof/>
                <w:webHidden/>
              </w:rPr>
            </w:r>
            <w:r>
              <w:rPr>
                <w:noProof/>
                <w:webHidden/>
              </w:rPr>
              <w:fldChar w:fldCharType="separate"/>
            </w:r>
            <w:r w:rsidR="006B3206">
              <w:rPr>
                <w:noProof/>
                <w:webHidden/>
              </w:rPr>
              <w:t>19</w:t>
            </w:r>
            <w:r>
              <w:rPr>
                <w:noProof/>
                <w:webHidden/>
              </w:rPr>
              <w:fldChar w:fldCharType="end"/>
            </w:r>
          </w:hyperlink>
        </w:p>
        <w:p w:rsidR="006B3206" w:rsidRDefault="00506F83">
          <w:pPr>
            <w:pStyle w:val="TOC1"/>
            <w:tabs>
              <w:tab w:val="left" w:pos="1100"/>
              <w:tab w:val="right" w:leader="dot" w:pos="9350"/>
            </w:tabs>
            <w:rPr>
              <w:rFonts w:asciiTheme="minorHAnsi" w:eastAsiaTheme="minorEastAsia" w:hAnsiTheme="minorHAnsi"/>
              <w:noProof/>
              <w:sz w:val="22"/>
            </w:rPr>
          </w:pPr>
          <w:hyperlink w:anchor="_Toc516503223" w:history="1">
            <w:r w:rsidR="006B3206" w:rsidRPr="00234E01">
              <w:rPr>
                <w:rStyle w:val="Hyperlink"/>
                <w:noProof/>
              </w:rPr>
              <w:t>I.</w:t>
            </w:r>
            <w:r w:rsidR="006B3206">
              <w:rPr>
                <w:rFonts w:asciiTheme="minorHAnsi" w:eastAsiaTheme="minorEastAsia" w:hAnsiTheme="minorHAnsi"/>
                <w:noProof/>
                <w:sz w:val="22"/>
              </w:rPr>
              <w:tab/>
            </w:r>
            <w:r w:rsidR="006B3206" w:rsidRPr="00234E01">
              <w:rPr>
                <w:rStyle w:val="Hyperlink"/>
                <w:noProof/>
              </w:rPr>
              <w:t>Forms to be submitted by Applicant</w:t>
            </w:r>
            <w:r w:rsidR="006B3206">
              <w:rPr>
                <w:noProof/>
                <w:webHidden/>
              </w:rPr>
              <w:tab/>
            </w:r>
            <w:r>
              <w:rPr>
                <w:noProof/>
                <w:webHidden/>
              </w:rPr>
              <w:fldChar w:fldCharType="begin"/>
            </w:r>
            <w:r w:rsidR="006B3206">
              <w:rPr>
                <w:noProof/>
                <w:webHidden/>
              </w:rPr>
              <w:instrText xml:space="preserve"> PAGEREF _Toc516503223 \h </w:instrText>
            </w:r>
            <w:r>
              <w:rPr>
                <w:noProof/>
                <w:webHidden/>
              </w:rPr>
            </w:r>
            <w:r>
              <w:rPr>
                <w:noProof/>
                <w:webHidden/>
              </w:rPr>
              <w:fldChar w:fldCharType="separate"/>
            </w:r>
            <w:r w:rsidR="006B3206">
              <w:rPr>
                <w:noProof/>
                <w:webHidden/>
              </w:rPr>
              <w:t>19</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24" w:history="1">
            <w:r w:rsidR="006B3206" w:rsidRPr="00234E01">
              <w:rPr>
                <w:rStyle w:val="Hyperlink"/>
                <w:noProof/>
              </w:rPr>
              <w:t>II.</w:t>
            </w:r>
            <w:r w:rsidR="006B3206">
              <w:rPr>
                <w:rFonts w:asciiTheme="minorHAnsi" w:eastAsiaTheme="minorEastAsia" w:hAnsiTheme="minorHAnsi"/>
                <w:noProof/>
                <w:sz w:val="22"/>
              </w:rPr>
              <w:tab/>
            </w:r>
            <w:r w:rsidR="006B3206" w:rsidRPr="00234E01">
              <w:rPr>
                <w:rStyle w:val="Hyperlink"/>
                <w:noProof/>
              </w:rPr>
              <w:t>Please provide sample and details of the following for each form that the applicant needs to submit at different point of time:</w:t>
            </w:r>
            <w:r w:rsidR="006B3206">
              <w:rPr>
                <w:noProof/>
                <w:webHidden/>
              </w:rPr>
              <w:tab/>
            </w:r>
            <w:r>
              <w:rPr>
                <w:noProof/>
                <w:webHidden/>
              </w:rPr>
              <w:fldChar w:fldCharType="begin"/>
            </w:r>
            <w:r w:rsidR="006B3206">
              <w:rPr>
                <w:noProof/>
                <w:webHidden/>
              </w:rPr>
              <w:instrText xml:space="preserve"> PAGEREF _Toc516503224 \h </w:instrText>
            </w:r>
            <w:r>
              <w:rPr>
                <w:noProof/>
                <w:webHidden/>
              </w:rPr>
            </w:r>
            <w:r>
              <w:rPr>
                <w:noProof/>
                <w:webHidden/>
              </w:rPr>
              <w:fldChar w:fldCharType="separate"/>
            </w:r>
            <w:r w:rsidR="006B3206">
              <w:rPr>
                <w:noProof/>
                <w:webHidden/>
              </w:rPr>
              <w:t>19</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25" w:history="1">
            <w:r w:rsidR="006B3206" w:rsidRPr="00234E01">
              <w:rPr>
                <w:rStyle w:val="Hyperlink"/>
                <w:noProof/>
              </w:rPr>
              <w:t>III.</w:t>
            </w:r>
            <w:r w:rsidR="006B3206">
              <w:rPr>
                <w:rFonts w:asciiTheme="minorHAnsi" w:eastAsiaTheme="minorEastAsia" w:hAnsiTheme="minorHAnsi"/>
                <w:noProof/>
                <w:sz w:val="22"/>
              </w:rPr>
              <w:tab/>
            </w:r>
            <w:r w:rsidR="006B3206" w:rsidRPr="00234E01">
              <w:rPr>
                <w:rStyle w:val="Hyperlink"/>
                <w:noProof/>
              </w:rPr>
              <w:t>Please provide any reference service(s) document.</w:t>
            </w:r>
            <w:r w:rsidR="006B3206">
              <w:rPr>
                <w:noProof/>
                <w:webHidden/>
              </w:rPr>
              <w:tab/>
            </w:r>
            <w:r>
              <w:rPr>
                <w:noProof/>
                <w:webHidden/>
              </w:rPr>
              <w:fldChar w:fldCharType="begin"/>
            </w:r>
            <w:r w:rsidR="006B3206">
              <w:rPr>
                <w:noProof/>
                <w:webHidden/>
              </w:rPr>
              <w:instrText xml:space="preserve"> PAGEREF _Toc516503225 \h </w:instrText>
            </w:r>
            <w:r>
              <w:rPr>
                <w:noProof/>
                <w:webHidden/>
              </w:rPr>
            </w:r>
            <w:r>
              <w:rPr>
                <w:noProof/>
                <w:webHidden/>
              </w:rPr>
              <w:fldChar w:fldCharType="separate"/>
            </w:r>
            <w:r w:rsidR="006B3206">
              <w:rPr>
                <w:noProof/>
                <w:webHidden/>
              </w:rPr>
              <w:t>19</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26" w:history="1">
            <w:r w:rsidR="006B3206" w:rsidRPr="00234E01">
              <w:rPr>
                <w:rStyle w:val="Hyperlink"/>
                <w:noProof/>
              </w:rPr>
              <w:t>IV.</w:t>
            </w:r>
            <w:r w:rsidR="006B3206">
              <w:rPr>
                <w:rFonts w:asciiTheme="minorHAnsi" w:eastAsiaTheme="minorEastAsia" w:hAnsiTheme="minorHAnsi"/>
                <w:noProof/>
                <w:sz w:val="22"/>
              </w:rPr>
              <w:tab/>
            </w:r>
            <w:r w:rsidR="006B3206" w:rsidRPr="00234E01">
              <w:rPr>
                <w:rStyle w:val="Hyperlink"/>
                <w:noProof/>
              </w:rPr>
              <w:t>Integration with Government Undertaken 3</w:t>
            </w:r>
            <w:r w:rsidR="006B3206" w:rsidRPr="00234E01">
              <w:rPr>
                <w:rStyle w:val="Hyperlink"/>
                <w:noProof/>
                <w:vertAlign w:val="superscript"/>
              </w:rPr>
              <w:t>rd</w:t>
            </w:r>
            <w:r w:rsidR="006B3206" w:rsidRPr="00234E01">
              <w:rPr>
                <w:rStyle w:val="Hyperlink"/>
                <w:noProof/>
              </w:rPr>
              <w:t xml:space="preserve"> Party System(s) –</w:t>
            </w:r>
            <w:r w:rsidR="006B3206">
              <w:rPr>
                <w:noProof/>
                <w:webHidden/>
              </w:rPr>
              <w:tab/>
            </w:r>
            <w:r>
              <w:rPr>
                <w:noProof/>
                <w:webHidden/>
              </w:rPr>
              <w:fldChar w:fldCharType="begin"/>
            </w:r>
            <w:r w:rsidR="006B3206">
              <w:rPr>
                <w:noProof/>
                <w:webHidden/>
              </w:rPr>
              <w:instrText xml:space="preserve"> PAGEREF _Toc516503226 \h </w:instrText>
            </w:r>
            <w:r>
              <w:rPr>
                <w:noProof/>
                <w:webHidden/>
              </w:rPr>
            </w:r>
            <w:r>
              <w:rPr>
                <w:noProof/>
                <w:webHidden/>
              </w:rPr>
              <w:fldChar w:fldCharType="separate"/>
            </w:r>
            <w:r w:rsidR="006B3206">
              <w:rPr>
                <w:noProof/>
                <w:webHidden/>
              </w:rPr>
              <w:t>19</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27" w:history="1">
            <w:r w:rsidR="006B3206" w:rsidRPr="00234E01">
              <w:rPr>
                <w:rStyle w:val="Hyperlink"/>
                <w:noProof/>
              </w:rPr>
              <w:t>V.</w:t>
            </w:r>
            <w:r w:rsidR="006B3206">
              <w:rPr>
                <w:rFonts w:asciiTheme="minorHAnsi" w:eastAsiaTheme="minorEastAsia" w:hAnsiTheme="minorHAnsi"/>
                <w:noProof/>
                <w:sz w:val="22"/>
              </w:rPr>
              <w:tab/>
            </w:r>
            <w:r w:rsidR="006B3206" w:rsidRPr="00234E01">
              <w:rPr>
                <w:rStyle w:val="Hyperlink"/>
                <w:noProof/>
              </w:rPr>
              <w:t xml:space="preserve">Process Flow </w:t>
            </w:r>
            <w:r w:rsidR="006B3206" w:rsidRPr="00234E01">
              <w:rPr>
                <w:rStyle w:val="Hyperlink"/>
                <w:noProof/>
              </w:rPr>
              <w:sym w:font="Wingdings" w:char="F0E0"/>
            </w:r>
            <w:r w:rsidR="006B3206">
              <w:rPr>
                <w:noProof/>
                <w:webHidden/>
              </w:rPr>
              <w:tab/>
            </w:r>
            <w:r>
              <w:rPr>
                <w:noProof/>
                <w:webHidden/>
              </w:rPr>
              <w:fldChar w:fldCharType="begin"/>
            </w:r>
            <w:r w:rsidR="006B3206">
              <w:rPr>
                <w:noProof/>
                <w:webHidden/>
              </w:rPr>
              <w:instrText xml:space="preserve"> PAGEREF _Toc516503227 \h </w:instrText>
            </w:r>
            <w:r>
              <w:rPr>
                <w:noProof/>
                <w:webHidden/>
              </w:rPr>
            </w:r>
            <w:r>
              <w:rPr>
                <w:noProof/>
                <w:webHidden/>
              </w:rPr>
              <w:fldChar w:fldCharType="separate"/>
            </w:r>
            <w:r w:rsidR="006B3206">
              <w:rPr>
                <w:noProof/>
                <w:webHidden/>
              </w:rPr>
              <w:t>19</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28" w:history="1">
            <w:r w:rsidR="006B3206" w:rsidRPr="00234E01">
              <w:rPr>
                <w:rStyle w:val="Hyperlink"/>
                <w:noProof/>
              </w:rPr>
              <w:t>VI.</w:t>
            </w:r>
            <w:r w:rsidR="006B3206">
              <w:rPr>
                <w:rFonts w:asciiTheme="minorHAnsi" w:eastAsiaTheme="minorEastAsia" w:hAnsiTheme="minorHAnsi"/>
                <w:noProof/>
                <w:sz w:val="22"/>
              </w:rPr>
              <w:tab/>
            </w:r>
            <w:r w:rsidR="006B3206" w:rsidRPr="00234E01">
              <w:rPr>
                <w:rStyle w:val="Hyperlink"/>
                <w:noProof/>
              </w:rPr>
              <w:t>Please give details of the business rule applicable on Service Charge with sample scenario(s).</w:t>
            </w:r>
            <w:r w:rsidR="006B3206">
              <w:rPr>
                <w:noProof/>
                <w:webHidden/>
              </w:rPr>
              <w:tab/>
            </w:r>
            <w:r>
              <w:rPr>
                <w:noProof/>
                <w:webHidden/>
              </w:rPr>
              <w:fldChar w:fldCharType="begin"/>
            </w:r>
            <w:r w:rsidR="006B3206">
              <w:rPr>
                <w:noProof/>
                <w:webHidden/>
              </w:rPr>
              <w:instrText xml:space="preserve"> PAGEREF _Toc516503228 \h </w:instrText>
            </w:r>
            <w:r>
              <w:rPr>
                <w:noProof/>
                <w:webHidden/>
              </w:rPr>
            </w:r>
            <w:r>
              <w:rPr>
                <w:noProof/>
                <w:webHidden/>
              </w:rPr>
              <w:fldChar w:fldCharType="separate"/>
            </w:r>
            <w:r w:rsidR="006B3206">
              <w:rPr>
                <w:noProof/>
                <w:webHidden/>
              </w:rPr>
              <w:t>21</w:t>
            </w:r>
            <w:r>
              <w:rPr>
                <w:noProof/>
                <w:webHidden/>
              </w:rPr>
              <w:fldChar w:fldCharType="end"/>
            </w:r>
          </w:hyperlink>
        </w:p>
        <w:p w:rsidR="006B3206" w:rsidRDefault="00506F83">
          <w:pPr>
            <w:pStyle w:val="TOC1"/>
            <w:tabs>
              <w:tab w:val="left" w:pos="1540"/>
              <w:tab w:val="right" w:leader="dot" w:pos="9350"/>
            </w:tabs>
            <w:rPr>
              <w:rFonts w:asciiTheme="minorHAnsi" w:eastAsiaTheme="minorEastAsia" w:hAnsiTheme="minorHAnsi"/>
              <w:noProof/>
              <w:sz w:val="22"/>
            </w:rPr>
          </w:pPr>
          <w:hyperlink w:anchor="_Toc516503229" w:history="1">
            <w:r w:rsidR="006B3206" w:rsidRPr="00234E01">
              <w:rPr>
                <w:rStyle w:val="Hyperlink"/>
                <w:noProof/>
              </w:rPr>
              <w:t>VII.</w:t>
            </w:r>
            <w:r w:rsidR="006B3206">
              <w:rPr>
                <w:rFonts w:asciiTheme="minorHAnsi" w:eastAsiaTheme="minorEastAsia" w:hAnsiTheme="minorHAnsi"/>
                <w:noProof/>
                <w:sz w:val="22"/>
              </w:rPr>
              <w:tab/>
            </w:r>
            <w:r w:rsidR="006B3206" w:rsidRPr="00234E01">
              <w:rPr>
                <w:rStyle w:val="Hyperlink"/>
                <w:noProof/>
              </w:rPr>
              <w:t>Please provide the details of Payment Gateway(s) as below:</w:t>
            </w:r>
            <w:r w:rsidR="006B3206">
              <w:rPr>
                <w:noProof/>
                <w:webHidden/>
              </w:rPr>
              <w:tab/>
            </w:r>
            <w:r>
              <w:rPr>
                <w:noProof/>
                <w:webHidden/>
              </w:rPr>
              <w:fldChar w:fldCharType="begin"/>
            </w:r>
            <w:r w:rsidR="006B3206">
              <w:rPr>
                <w:noProof/>
                <w:webHidden/>
              </w:rPr>
              <w:instrText xml:space="preserve"> PAGEREF _Toc516503229 \h </w:instrText>
            </w:r>
            <w:r>
              <w:rPr>
                <w:noProof/>
                <w:webHidden/>
              </w:rPr>
            </w:r>
            <w:r>
              <w:rPr>
                <w:noProof/>
                <w:webHidden/>
              </w:rPr>
              <w:fldChar w:fldCharType="separate"/>
            </w:r>
            <w:r w:rsidR="006B3206">
              <w:rPr>
                <w:noProof/>
                <w:webHidden/>
              </w:rPr>
              <w:t>21</w:t>
            </w:r>
            <w:r>
              <w:rPr>
                <w:noProof/>
                <w:webHidden/>
              </w:rPr>
              <w:fldChar w:fldCharType="end"/>
            </w:r>
          </w:hyperlink>
        </w:p>
        <w:p w:rsidR="006B3206" w:rsidRDefault="00506F83">
          <w:pPr>
            <w:pStyle w:val="TOC1"/>
            <w:tabs>
              <w:tab w:val="right" w:leader="dot" w:pos="9350"/>
            </w:tabs>
            <w:rPr>
              <w:rFonts w:asciiTheme="minorHAnsi" w:eastAsiaTheme="minorEastAsia" w:hAnsiTheme="minorHAnsi"/>
              <w:noProof/>
              <w:sz w:val="22"/>
            </w:rPr>
          </w:pPr>
          <w:hyperlink w:anchor="_Toc516503230" w:history="1">
            <w:r w:rsidR="006B3206" w:rsidRPr="00234E01">
              <w:rPr>
                <w:rStyle w:val="Hyperlink"/>
                <w:noProof/>
              </w:rPr>
              <w:t>EXAMPLES/DESCRIPTIONS</w:t>
            </w:r>
            <w:r w:rsidR="006B3206">
              <w:rPr>
                <w:noProof/>
                <w:webHidden/>
              </w:rPr>
              <w:tab/>
            </w:r>
            <w:r>
              <w:rPr>
                <w:noProof/>
                <w:webHidden/>
              </w:rPr>
              <w:fldChar w:fldCharType="begin"/>
            </w:r>
            <w:r w:rsidR="006B3206">
              <w:rPr>
                <w:noProof/>
                <w:webHidden/>
              </w:rPr>
              <w:instrText xml:space="preserve"> PAGEREF _Toc516503230 \h </w:instrText>
            </w:r>
            <w:r>
              <w:rPr>
                <w:noProof/>
                <w:webHidden/>
              </w:rPr>
            </w:r>
            <w:r>
              <w:rPr>
                <w:noProof/>
                <w:webHidden/>
              </w:rPr>
              <w:fldChar w:fldCharType="separate"/>
            </w:r>
            <w:r w:rsidR="006B3206">
              <w:rPr>
                <w:noProof/>
                <w:webHidden/>
              </w:rPr>
              <w:t>21</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31" w:history="1">
            <w:r w:rsidR="006B3206" w:rsidRPr="00234E01">
              <w:rPr>
                <w:rStyle w:val="Hyperlink"/>
                <w:noProof/>
              </w:rPr>
              <w:t>A.</w:t>
            </w:r>
            <w:r w:rsidR="006B3206">
              <w:rPr>
                <w:rFonts w:asciiTheme="minorHAnsi" w:eastAsiaTheme="minorEastAsia" w:hAnsiTheme="minorHAnsi"/>
                <w:noProof/>
                <w:sz w:val="22"/>
              </w:rPr>
              <w:tab/>
            </w:r>
            <w:r w:rsidR="006B3206" w:rsidRPr="00234E01">
              <w:rPr>
                <w:rStyle w:val="Hyperlink"/>
                <w:noProof/>
              </w:rPr>
              <w:t>Category of Service(s)</w:t>
            </w:r>
            <w:r w:rsidR="006B3206">
              <w:rPr>
                <w:noProof/>
                <w:webHidden/>
              </w:rPr>
              <w:tab/>
            </w:r>
            <w:r>
              <w:rPr>
                <w:noProof/>
                <w:webHidden/>
              </w:rPr>
              <w:fldChar w:fldCharType="begin"/>
            </w:r>
            <w:r w:rsidR="006B3206">
              <w:rPr>
                <w:noProof/>
                <w:webHidden/>
              </w:rPr>
              <w:instrText xml:space="preserve"> PAGEREF _Toc516503231 \h </w:instrText>
            </w:r>
            <w:r>
              <w:rPr>
                <w:noProof/>
                <w:webHidden/>
              </w:rPr>
            </w:r>
            <w:r>
              <w:rPr>
                <w:noProof/>
                <w:webHidden/>
              </w:rPr>
              <w:fldChar w:fldCharType="separate"/>
            </w:r>
            <w:r w:rsidR="006B3206">
              <w:rPr>
                <w:noProof/>
                <w:webHidden/>
              </w:rPr>
              <w:t>21</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32" w:history="1">
            <w:r w:rsidR="006B3206" w:rsidRPr="00234E01">
              <w:rPr>
                <w:rStyle w:val="Hyperlink"/>
                <w:noProof/>
              </w:rPr>
              <w:t>B.</w:t>
            </w:r>
            <w:r w:rsidR="006B3206">
              <w:rPr>
                <w:rFonts w:asciiTheme="minorHAnsi" w:eastAsiaTheme="minorEastAsia" w:hAnsiTheme="minorHAnsi"/>
                <w:noProof/>
                <w:sz w:val="22"/>
              </w:rPr>
              <w:tab/>
            </w:r>
            <w:r w:rsidR="006B3206" w:rsidRPr="00234E01">
              <w:rPr>
                <w:rStyle w:val="Hyperlink"/>
                <w:noProof/>
              </w:rPr>
              <w:t>Types of Service</w:t>
            </w:r>
            <w:r w:rsidR="006B3206">
              <w:rPr>
                <w:noProof/>
                <w:webHidden/>
              </w:rPr>
              <w:tab/>
            </w:r>
            <w:r>
              <w:rPr>
                <w:noProof/>
                <w:webHidden/>
              </w:rPr>
              <w:fldChar w:fldCharType="begin"/>
            </w:r>
            <w:r w:rsidR="006B3206">
              <w:rPr>
                <w:noProof/>
                <w:webHidden/>
              </w:rPr>
              <w:instrText xml:space="preserve"> PAGEREF _Toc516503232 \h </w:instrText>
            </w:r>
            <w:r>
              <w:rPr>
                <w:noProof/>
                <w:webHidden/>
              </w:rPr>
            </w:r>
            <w:r>
              <w:rPr>
                <w:noProof/>
                <w:webHidden/>
              </w:rPr>
              <w:fldChar w:fldCharType="separate"/>
            </w:r>
            <w:r w:rsidR="006B3206">
              <w:rPr>
                <w:noProof/>
                <w:webHidden/>
              </w:rPr>
              <w:t>21</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33" w:history="1">
            <w:r w:rsidR="006B3206" w:rsidRPr="00234E01">
              <w:rPr>
                <w:rStyle w:val="Hyperlink"/>
                <w:noProof/>
              </w:rPr>
              <w:t>C.</w:t>
            </w:r>
            <w:r w:rsidR="006B3206">
              <w:rPr>
                <w:rFonts w:asciiTheme="minorHAnsi" w:eastAsiaTheme="minorEastAsia" w:hAnsiTheme="minorHAnsi"/>
                <w:noProof/>
                <w:sz w:val="22"/>
              </w:rPr>
              <w:tab/>
            </w:r>
            <w:r w:rsidR="006B3206" w:rsidRPr="00234E01">
              <w:rPr>
                <w:rStyle w:val="Hyperlink"/>
                <w:noProof/>
              </w:rPr>
              <w:t>Standard Field</w:t>
            </w:r>
            <w:r w:rsidR="006B3206">
              <w:rPr>
                <w:noProof/>
                <w:webHidden/>
              </w:rPr>
              <w:tab/>
            </w:r>
            <w:r>
              <w:rPr>
                <w:noProof/>
                <w:webHidden/>
              </w:rPr>
              <w:fldChar w:fldCharType="begin"/>
            </w:r>
            <w:r w:rsidR="006B3206">
              <w:rPr>
                <w:noProof/>
                <w:webHidden/>
              </w:rPr>
              <w:instrText xml:space="preserve"> PAGEREF _Toc516503233 \h </w:instrText>
            </w:r>
            <w:r>
              <w:rPr>
                <w:noProof/>
                <w:webHidden/>
              </w:rPr>
            </w:r>
            <w:r>
              <w:rPr>
                <w:noProof/>
                <w:webHidden/>
              </w:rPr>
              <w:fldChar w:fldCharType="separate"/>
            </w:r>
            <w:r w:rsidR="006B3206">
              <w:rPr>
                <w:noProof/>
                <w:webHidden/>
              </w:rPr>
              <w:t>22</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34" w:history="1">
            <w:r w:rsidR="006B3206" w:rsidRPr="00234E01">
              <w:rPr>
                <w:rStyle w:val="Hyperlink"/>
                <w:noProof/>
              </w:rPr>
              <w:t>D.</w:t>
            </w:r>
            <w:r w:rsidR="006B3206">
              <w:rPr>
                <w:rFonts w:asciiTheme="minorHAnsi" w:eastAsiaTheme="minorEastAsia" w:hAnsiTheme="minorHAnsi"/>
                <w:noProof/>
                <w:sz w:val="22"/>
              </w:rPr>
              <w:tab/>
            </w:r>
            <w:r w:rsidR="006B3206" w:rsidRPr="00234E01">
              <w:rPr>
                <w:rStyle w:val="Hyperlink"/>
                <w:noProof/>
              </w:rPr>
              <w:t>Special Field</w:t>
            </w:r>
            <w:r w:rsidR="006B3206">
              <w:rPr>
                <w:noProof/>
                <w:webHidden/>
              </w:rPr>
              <w:tab/>
            </w:r>
            <w:r>
              <w:rPr>
                <w:noProof/>
                <w:webHidden/>
              </w:rPr>
              <w:fldChar w:fldCharType="begin"/>
            </w:r>
            <w:r w:rsidR="006B3206">
              <w:rPr>
                <w:noProof/>
                <w:webHidden/>
              </w:rPr>
              <w:instrText xml:space="preserve"> PAGEREF _Toc516503234 \h </w:instrText>
            </w:r>
            <w:r>
              <w:rPr>
                <w:noProof/>
                <w:webHidden/>
              </w:rPr>
            </w:r>
            <w:r>
              <w:rPr>
                <w:noProof/>
                <w:webHidden/>
              </w:rPr>
              <w:fldChar w:fldCharType="separate"/>
            </w:r>
            <w:r w:rsidR="006B3206">
              <w:rPr>
                <w:noProof/>
                <w:webHidden/>
              </w:rPr>
              <w:t>22</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35" w:history="1">
            <w:r w:rsidR="006B3206" w:rsidRPr="00234E01">
              <w:rPr>
                <w:rStyle w:val="Hyperlink"/>
                <w:noProof/>
              </w:rPr>
              <w:t>E.</w:t>
            </w:r>
            <w:r w:rsidR="006B3206">
              <w:rPr>
                <w:rFonts w:asciiTheme="minorHAnsi" w:eastAsiaTheme="minorEastAsia" w:hAnsiTheme="minorHAnsi"/>
                <w:noProof/>
                <w:sz w:val="22"/>
              </w:rPr>
              <w:tab/>
            </w:r>
            <w:r w:rsidR="006B3206" w:rsidRPr="00234E01">
              <w:rPr>
                <w:rStyle w:val="Hyperlink"/>
                <w:noProof/>
              </w:rPr>
              <w:t>Validations &amp; Function</w:t>
            </w:r>
            <w:r w:rsidR="006B3206">
              <w:rPr>
                <w:noProof/>
                <w:webHidden/>
              </w:rPr>
              <w:tab/>
            </w:r>
            <w:r>
              <w:rPr>
                <w:noProof/>
                <w:webHidden/>
              </w:rPr>
              <w:fldChar w:fldCharType="begin"/>
            </w:r>
            <w:r w:rsidR="006B3206">
              <w:rPr>
                <w:noProof/>
                <w:webHidden/>
              </w:rPr>
              <w:instrText xml:space="preserve"> PAGEREF _Toc516503235 \h </w:instrText>
            </w:r>
            <w:r>
              <w:rPr>
                <w:noProof/>
                <w:webHidden/>
              </w:rPr>
            </w:r>
            <w:r>
              <w:rPr>
                <w:noProof/>
                <w:webHidden/>
              </w:rPr>
              <w:fldChar w:fldCharType="separate"/>
            </w:r>
            <w:r w:rsidR="006B3206">
              <w:rPr>
                <w:noProof/>
                <w:webHidden/>
              </w:rPr>
              <w:t>22</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36" w:history="1">
            <w:r w:rsidR="006B3206" w:rsidRPr="00234E01">
              <w:rPr>
                <w:rStyle w:val="Hyperlink"/>
                <w:noProof/>
              </w:rPr>
              <w:t>F.</w:t>
            </w:r>
            <w:r w:rsidR="006B3206">
              <w:rPr>
                <w:rFonts w:asciiTheme="minorHAnsi" w:eastAsiaTheme="minorEastAsia" w:hAnsiTheme="minorHAnsi"/>
                <w:noProof/>
                <w:sz w:val="22"/>
              </w:rPr>
              <w:tab/>
            </w:r>
            <w:r w:rsidR="006B3206" w:rsidRPr="00234E01">
              <w:rPr>
                <w:rStyle w:val="Hyperlink"/>
                <w:noProof/>
              </w:rPr>
              <w:t>WebService Registration</w:t>
            </w:r>
            <w:r w:rsidR="006B3206">
              <w:rPr>
                <w:noProof/>
                <w:webHidden/>
              </w:rPr>
              <w:tab/>
            </w:r>
            <w:r>
              <w:rPr>
                <w:noProof/>
                <w:webHidden/>
              </w:rPr>
              <w:fldChar w:fldCharType="begin"/>
            </w:r>
            <w:r w:rsidR="006B3206">
              <w:rPr>
                <w:noProof/>
                <w:webHidden/>
              </w:rPr>
              <w:instrText xml:space="preserve"> PAGEREF _Toc516503236 \h </w:instrText>
            </w:r>
            <w:r>
              <w:rPr>
                <w:noProof/>
                <w:webHidden/>
              </w:rPr>
            </w:r>
            <w:r>
              <w:rPr>
                <w:noProof/>
                <w:webHidden/>
              </w:rPr>
              <w:fldChar w:fldCharType="separate"/>
            </w:r>
            <w:r w:rsidR="006B3206">
              <w:rPr>
                <w:noProof/>
                <w:webHidden/>
              </w:rPr>
              <w:t>22</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37" w:history="1">
            <w:r w:rsidR="006B3206" w:rsidRPr="00234E01">
              <w:rPr>
                <w:rStyle w:val="Hyperlink"/>
                <w:noProof/>
              </w:rPr>
              <w:t>G.</w:t>
            </w:r>
            <w:r w:rsidR="006B3206">
              <w:rPr>
                <w:rFonts w:asciiTheme="minorHAnsi" w:eastAsiaTheme="minorEastAsia" w:hAnsiTheme="minorHAnsi"/>
                <w:noProof/>
                <w:sz w:val="22"/>
              </w:rPr>
              <w:tab/>
            </w:r>
            <w:r w:rsidR="006B3206" w:rsidRPr="00234E01">
              <w:rPr>
                <w:rStyle w:val="Hyperlink"/>
                <w:noProof/>
              </w:rPr>
              <w:t>Handling of Process Flow with the help of Gateways</w:t>
            </w:r>
            <w:r w:rsidR="006B3206">
              <w:rPr>
                <w:noProof/>
                <w:webHidden/>
              </w:rPr>
              <w:tab/>
            </w:r>
            <w:r>
              <w:rPr>
                <w:noProof/>
                <w:webHidden/>
              </w:rPr>
              <w:fldChar w:fldCharType="begin"/>
            </w:r>
            <w:r w:rsidR="006B3206">
              <w:rPr>
                <w:noProof/>
                <w:webHidden/>
              </w:rPr>
              <w:instrText xml:space="preserve"> PAGEREF _Toc516503237 \h </w:instrText>
            </w:r>
            <w:r>
              <w:rPr>
                <w:noProof/>
                <w:webHidden/>
              </w:rPr>
            </w:r>
            <w:r>
              <w:rPr>
                <w:noProof/>
                <w:webHidden/>
              </w:rPr>
              <w:fldChar w:fldCharType="separate"/>
            </w:r>
            <w:r w:rsidR="006B3206">
              <w:rPr>
                <w:noProof/>
                <w:webHidden/>
              </w:rPr>
              <w:t>22</w:t>
            </w:r>
            <w:r>
              <w:rPr>
                <w:noProof/>
                <w:webHidden/>
              </w:rPr>
              <w:fldChar w:fldCharType="end"/>
            </w:r>
          </w:hyperlink>
        </w:p>
        <w:p w:rsidR="006B3206" w:rsidRDefault="00506F83">
          <w:pPr>
            <w:pStyle w:val="TOC1"/>
            <w:tabs>
              <w:tab w:val="right" w:leader="dot" w:pos="9350"/>
            </w:tabs>
            <w:rPr>
              <w:rFonts w:asciiTheme="minorHAnsi" w:eastAsiaTheme="minorEastAsia" w:hAnsiTheme="minorHAnsi"/>
              <w:noProof/>
              <w:sz w:val="22"/>
            </w:rPr>
          </w:pPr>
          <w:hyperlink w:anchor="_Toc516503238" w:history="1">
            <w:r w:rsidR="006B3206" w:rsidRPr="00234E01">
              <w:rPr>
                <w:rStyle w:val="Hyperlink"/>
                <w:noProof/>
              </w:rPr>
              <w:t>Special Requirement</w:t>
            </w:r>
            <w:r w:rsidR="006B3206">
              <w:rPr>
                <w:noProof/>
                <w:webHidden/>
              </w:rPr>
              <w:tab/>
            </w:r>
            <w:r>
              <w:rPr>
                <w:noProof/>
                <w:webHidden/>
              </w:rPr>
              <w:fldChar w:fldCharType="begin"/>
            </w:r>
            <w:r w:rsidR="006B3206">
              <w:rPr>
                <w:noProof/>
                <w:webHidden/>
              </w:rPr>
              <w:instrText xml:space="preserve"> PAGEREF _Toc516503238 \h </w:instrText>
            </w:r>
            <w:r>
              <w:rPr>
                <w:noProof/>
                <w:webHidden/>
              </w:rPr>
            </w:r>
            <w:r>
              <w:rPr>
                <w:noProof/>
                <w:webHidden/>
              </w:rPr>
              <w:fldChar w:fldCharType="separate"/>
            </w:r>
            <w:r w:rsidR="006B3206">
              <w:rPr>
                <w:noProof/>
                <w:webHidden/>
              </w:rPr>
              <w:t>24</w:t>
            </w:r>
            <w:r>
              <w:rPr>
                <w:noProof/>
                <w:webHidden/>
              </w:rPr>
              <w:fldChar w:fldCharType="end"/>
            </w:r>
          </w:hyperlink>
        </w:p>
        <w:p w:rsidR="006B3206" w:rsidRDefault="00506F83">
          <w:pPr>
            <w:pStyle w:val="TOC1"/>
            <w:tabs>
              <w:tab w:val="left" w:pos="1320"/>
              <w:tab w:val="right" w:leader="dot" w:pos="9350"/>
            </w:tabs>
            <w:rPr>
              <w:rFonts w:asciiTheme="minorHAnsi" w:eastAsiaTheme="minorEastAsia" w:hAnsiTheme="minorHAnsi"/>
              <w:noProof/>
              <w:sz w:val="22"/>
            </w:rPr>
          </w:pPr>
          <w:hyperlink w:anchor="_Toc516503239" w:history="1">
            <w:r w:rsidR="006B3206" w:rsidRPr="00234E01">
              <w:rPr>
                <w:rStyle w:val="Hyperlink"/>
                <w:noProof/>
              </w:rPr>
              <w:t>1)</w:t>
            </w:r>
            <w:r w:rsidR="006B3206">
              <w:rPr>
                <w:rFonts w:asciiTheme="minorHAnsi" w:eastAsiaTheme="minorEastAsia" w:hAnsiTheme="minorHAnsi"/>
                <w:noProof/>
                <w:sz w:val="22"/>
              </w:rPr>
              <w:tab/>
            </w:r>
            <w:r w:rsidR="006B3206" w:rsidRPr="00234E01">
              <w:rPr>
                <w:rStyle w:val="Hyperlink"/>
                <w:noProof/>
              </w:rPr>
              <w:t>Applicant eSign (based on Aadhaar verification)</w:t>
            </w:r>
            <w:r w:rsidR="006B3206">
              <w:rPr>
                <w:noProof/>
                <w:webHidden/>
              </w:rPr>
              <w:tab/>
            </w:r>
            <w:r>
              <w:rPr>
                <w:noProof/>
                <w:webHidden/>
              </w:rPr>
              <w:fldChar w:fldCharType="begin"/>
            </w:r>
            <w:r w:rsidR="006B3206">
              <w:rPr>
                <w:noProof/>
                <w:webHidden/>
              </w:rPr>
              <w:instrText xml:space="preserve"> PAGEREF _Toc516503239 \h </w:instrText>
            </w:r>
            <w:r>
              <w:rPr>
                <w:noProof/>
                <w:webHidden/>
              </w:rPr>
            </w:r>
            <w:r>
              <w:rPr>
                <w:noProof/>
                <w:webHidden/>
              </w:rPr>
              <w:fldChar w:fldCharType="separate"/>
            </w:r>
            <w:r w:rsidR="006B3206">
              <w:rPr>
                <w:noProof/>
                <w:webHidden/>
              </w:rPr>
              <w:t>24</w:t>
            </w:r>
            <w:r>
              <w:rPr>
                <w:noProof/>
                <w:webHidden/>
              </w:rPr>
              <w:fldChar w:fldCharType="end"/>
            </w:r>
          </w:hyperlink>
        </w:p>
        <w:p w:rsidR="00146009" w:rsidRPr="007E1FAC" w:rsidRDefault="00506F83">
          <w:pPr>
            <w:rPr>
              <w:sz w:val="20"/>
            </w:rPr>
          </w:pPr>
          <w:r w:rsidRPr="007E1FAC">
            <w:rPr>
              <w:sz w:val="20"/>
            </w:rPr>
            <w:fldChar w:fldCharType="end"/>
          </w:r>
        </w:p>
      </w:sdtContent>
    </w:sdt>
    <w:p w:rsidR="00EA435F" w:rsidRPr="007E1FAC" w:rsidRDefault="00EA435F" w:rsidP="00B7581E">
      <w:pPr>
        <w:tabs>
          <w:tab w:val="right" w:pos="9360"/>
        </w:tabs>
        <w:rPr>
          <w:rFonts w:cs="Times New Roman"/>
          <w:sz w:val="20"/>
        </w:rPr>
      </w:pPr>
    </w:p>
    <w:p w:rsidR="006326E1" w:rsidRPr="007E1FAC" w:rsidRDefault="006326E1" w:rsidP="00041DFA">
      <w:pPr>
        <w:rPr>
          <w:sz w:val="20"/>
        </w:rPr>
      </w:pPr>
    </w:p>
    <w:p w:rsidR="006326E1" w:rsidRPr="007E1FAC" w:rsidRDefault="006326E1" w:rsidP="00041DFA">
      <w:pPr>
        <w:rPr>
          <w:sz w:val="20"/>
        </w:rPr>
      </w:pPr>
    </w:p>
    <w:p w:rsidR="00D92785" w:rsidRPr="007E1FAC" w:rsidRDefault="00D92785">
      <w:pPr>
        <w:spacing w:before="0" w:after="160" w:line="259" w:lineRule="auto"/>
        <w:ind w:left="0"/>
        <w:jc w:val="left"/>
        <w:rPr>
          <w:sz w:val="20"/>
        </w:rPr>
      </w:pPr>
      <w:bookmarkStart w:id="1" w:name="_1._General_Details"/>
      <w:bookmarkEnd w:id="1"/>
      <w:r w:rsidRPr="007E1FAC">
        <w:rPr>
          <w:sz w:val="20"/>
        </w:rPr>
        <w:br w:type="page"/>
      </w:r>
    </w:p>
    <w:p w:rsidR="00D7261A" w:rsidRPr="007E1FAC" w:rsidRDefault="00D7261A" w:rsidP="00D7261A">
      <w:pPr>
        <w:ind w:left="0"/>
        <w:rPr>
          <w:sz w:val="20"/>
        </w:rPr>
      </w:pPr>
      <w:r w:rsidRPr="007E1FAC">
        <w:rPr>
          <w:sz w:val="20"/>
        </w:rPr>
        <w:lastRenderedPageBreak/>
        <w:t>Note: All the fields are mandatory to be updated</w:t>
      </w:r>
    </w:p>
    <w:p w:rsidR="00D7261A" w:rsidRPr="007E1FAC" w:rsidRDefault="00D7261A" w:rsidP="00EB13CD">
      <w:pPr>
        <w:pStyle w:val="Heading1"/>
        <w:numPr>
          <w:ilvl w:val="0"/>
          <w:numId w:val="7"/>
        </w:numPr>
        <w:rPr>
          <w:sz w:val="22"/>
        </w:rPr>
      </w:pPr>
      <w:bookmarkStart w:id="2" w:name="_Toc516503208"/>
      <w:r w:rsidRPr="007E1FAC">
        <w:rPr>
          <w:sz w:val="22"/>
        </w:rPr>
        <w:t>General Details</w:t>
      </w:r>
      <w:bookmarkEnd w:id="2"/>
    </w:p>
    <w:p w:rsidR="00E84A41" w:rsidRPr="007E1FAC" w:rsidRDefault="006D4234" w:rsidP="00EB13CD">
      <w:pPr>
        <w:pStyle w:val="Heading2"/>
        <w:numPr>
          <w:ilvl w:val="1"/>
          <w:numId w:val="7"/>
        </w:numPr>
        <w:rPr>
          <w:sz w:val="20"/>
        </w:rPr>
      </w:pPr>
      <w:r w:rsidRPr="007E1FAC">
        <w:rPr>
          <w:sz w:val="20"/>
        </w:rPr>
        <w:t xml:space="preserve">Please provide the name </w:t>
      </w:r>
      <w:r w:rsidR="00DF5A36" w:rsidRPr="007E1FAC">
        <w:rPr>
          <w:sz w:val="20"/>
        </w:rPr>
        <w:t xml:space="preserve">of the </w:t>
      </w:r>
      <w:r w:rsidR="00E84A41" w:rsidRPr="007E1FAC">
        <w:rPr>
          <w:sz w:val="20"/>
        </w:rPr>
        <w:t xml:space="preserve">service </w:t>
      </w:r>
      <w:r w:rsidR="00DF5A36" w:rsidRPr="007E1FAC">
        <w:rPr>
          <w:sz w:val="20"/>
        </w:rPr>
        <w:t>along with a brief</w:t>
      </w:r>
      <w:r w:rsidR="00E84A41" w:rsidRPr="007E1FAC">
        <w:rPr>
          <w:sz w:val="20"/>
        </w:rPr>
        <w:t xml:space="preserve"> description</w:t>
      </w:r>
      <w:r w:rsidR="00DF5A36" w:rsidRPr="007E1FAC">
        <w:rPr>
          <w:sz w:val="20"/>
        </w:rPr>
        <w:t xml:space="preserve"> about the service</w:t>
      </w:r>
      <w:r w:rsidR="00E84A41" w:rsidRPr="007E1FAC">
        <w:rPr>
          <w:sz w:val="20"/>
        </w:rPr>
        <w:t xml:space="preserve"> and </w:t>
      </w:r>
      <w:r w:rsidR="00DF5A36" w:rsidRPr="007E1FAC">
        <w:rPr>
          <w:sz w:val="20"/>
        </w:rPr>
        <w:t xml:space="preserve">a short </w:t>
      </w:r>
      <w:r w:rsidR="00E84A41" w:rsidRPr="007E1FAC">
        <w:rPr>
          <w:sz w:val="20"/>
        </w:rPr>
        <w:t>abbreviation. You can provide the</w:t>
      </w:r>
      <w:r w:rsidR="00DF5A36" w:rsidRPr="007E1FAC">
        <w:rPr>
          <w:sz w:val="20"/>
        </w:rPr>
        <w:t>se</w:t>
      </w:r>
      <w:r w:rsidRPr="007E1FAC">
        <w:rPr>
          <w:sz w:val="20"/>
        </w:rPr>
        <w:t xml:space="preserve"> </w:t>
      </w:r>
      <w:r w:rsidR="00DF5A36" w:rsidRPr="007E1FAC">
        <w:rPr>
          <w:sz w:val="20"/>
        </w:rPr>
        <w:t>details in multiple languages.</w:t>
      </w:r>
      <w:r w:rsidR="006373C7" w:rsidRPr="007E1FAC">
        <w:rPr>
          <w:sz w:val="20"/>
        </w:rPr>
        <w:t xml:space="preserve"> </w:t>
      </w:r>
      <w:r w:rsidR="00E84A41" w:rsidRPr="007E1FAC">
        <w:rPr>
          <w:sz w:val="20"/>
        </w:rPr>
        <w:t xml:space="preserve">          </w:t>
      </w:r>
      <w:r w:rsidR="00E84A41" w:rsidRPr="007E1FAC">
        <w:rPr>
          <w:noProof/>
          <w:sz w:val="20"/>
        </w:rPr>
        <w:t xml:space="preserve"> </w:t>
      </w:r>
      <w:r w:rsidR="00E84A41" w:rsidRPr="007E1FAC">
        <w:rPr>
          <w:sz w:val="20"/>
        </w:rPr>
        <w:t xml:space="preserve">  </w:t>
      </w:r>
    </w:p>
    <w:tbl>
      <w:tblPr>
        <w:tblStyle w:val="LightGrid"/>
        <w:tblW w:w="5000" w:type="pct"/>
        <w:tblLook w:val="04A0"/>
      </w:tblPr>
      <w:tblGrid>
        <w:gridCol w:w="2124"/>
        <w:gridCol w:w="3714"/>
        <w:gridCol w:w="3738"/>
      </w:tblGrid>
      <w:tr w:rsidR="007B35F3" w:rsidRPr="007E1FAC" w:rsidTr="004409B6">
        <w:trPr>
          <w:cnfStyle w:val="100000000000"/>
          <w:trHeight w:val="403"/>
        </w:trPr>
        <w:tc>
          <w:tcPr>
            <w:cnfStyle w:val="001000000000"/>
            <w:tcW w:w="1109" w:type="pct"/>
            <w:vAlign w:val="center"/>
          </w:tcPr>
          <w:p w:rsidR="007B35F3" w:rsidRPr="007E1FAC" w:rsidRDefault="007B35F3" w:rsidP="00265C51">
            <w:pPr>
              <w:pStyle w:val="ListParagraph"/>
              <w:spacing w:before="0" w:after="0"/>
              <w:ind w:left="0"/>
              <w:contextualSpacing w:val="0"/>
              <w:jc w:val="left"/>
              <w:rPr>
                <w:rFonts w:cs="Times New Roman"/>
                <w:b w:val="0"/>
                <w:sz w:val="20"/>
              </w:rPr>
            </w:pPr>
            <w:r w:rsidRPr="007E1FAC">
              <w:rPr>
                <w:rFonts w:cs="Times New Roman"/>
                <w:sz w:val="20"/>
              </w:rPr>
              <w:t xml:space="preserve">Service </w:t>
            </w:r>
            <w:r w:rsidR="004409B6" w:rsidRPr="007E1FAC">
              <w:rPr>
                <w:rFonts w:cs="Times New Roman"/>
                <w:b w:val="0"/>
                <w:sz w:val="20"/>
              </w:rPr>
              <w:t>N</w:t>
            </w:r>
            <w:r w:rsidRPr="007E1FAC">
              <w:rPr>
                <w:rFonts w:cs="Times New Roman"/>
                <w:sz w:val="20"/>
              </w:rPr>
              <w:t>ame</w:t>
            </w:r>
          </w:p>
        </w:tc>
        <w:tc>
          <w:tcPr>
            <w:tcW w:w="1939" w:type="pct"/>
            <w:vAlign w:val="center"/>
          </w:tcPr>
          <w:p w:rsidR="007B35F3" w:rsidRPr="007E1FAC" w:rsidRDefault="007B35F3" w:rsidP="00265C51">
            <w:pPr>
              <w:pStyle w:val="ListParagraph"/>
              <w:spacing w:before="0" w:after="0"/>
              <w:contextualSpacing w:val="0"/>
              <w:jc w:val="left"/>
              <w:cnfStyle w:val="100000000000"/>
              <w:rPr>
                <w:rFonts w:cs="Times New Roman"/>
                <w:b w:val="0"/>
                <w:sz w:val="20"/>
              </w:rPr>
            </w:pPr>
            <w:r w:rsidRPr="007E1FAC">
              <w:rPr>
                <w:rFonts w:cs="Times New Roman"/>
                <w:sz w:val="20"/>
              </w:rPr>
              <w:t>Service Description</w:t>
            </w:r>
          </w:p>
        </w:tc>
        <w:tc>
          <w:tcPr>
            <w:tcW w:w="1952" w:type="pct"/>
            <w:vAlign w:val="center"/>
          </w:tcPr>
          <w:p w:rsidR="007B35F3" w:rsidRPr="007E1FAC" w:rsidRDefault="007B35F3" w:rsidP="00265C51">
            <w:pPr>
              <w:spacing w:before="0" w:after="0"/>
              <w:jc w:val="left"/>
              <w:cnfStyle w:val="100000000000"/>
              <w:rPr>
                <w:rFonts w:cs="Times New Roman"/>
                <w:sz w:val="20"/>
              </w:rPr>
            </w:pPr>
            <w:r w:rsidRPr="007E1FAC">
              <w:rPr>
                <w:rFonts w:cs="Times New Roman"/>
                <w:sz w:val="20"/>
              </w:rPr>
              <w:t>Service Name Abbreviation</w:t>
            </w:r>
          </w:p>
        </w:tc>
      </w:tr>
      <w:tr w:rsidR="007B35F3" w:rsidRPr="007E1FAC" w:rsidTr="004409B6">
        <w:trPr>
          <w:cnfStyle w:val="000000100000"/>
          <w:trHeight w:val="270"/>
        </w:trPr>
        <w:tc>
          <w:tcPr>
            <w:cnfStyle w:val="001000000000"/>
            <w:tcW w:w="1109" w:type="pct"/>
          </w:tcPr>
          <w:p w:rsidR="007B35F3" w:rsidRPr="007E1FAC" w:rsidRDefault="007B35F3" w:rsidP="00265C51">
            <w:pPr>
              <w:pStyle w:val="ListParagraph"/>
              <w:spacing w:before="0" w:after="0"/>
              <w:contextualSpacing w:val="0"/>
              <w:jc w:val="left"/>
              <w:rPr>
                <w:rFonts w:cs="Times New Roman"/>
                <w:sz w:val="20"/>
              </w:rPr>
            </w:pPr>
          </w:p>
        </w:tc>
        <w:tc>
          <w:tcPr>
            <w:tcW w:w="1939" w:type="pct"/>
          </w:tcPr>
          <w:p w:rsidR="007B35F3" w:rsidRPr="007E1FAC" w:rsidRDefault="007B35F3" w:rsidP="00265C51">
            <w:pPr>
              <w:pStyle w:val="ListParagraph"/>
              <w:spacing w:before="0" w:after="0"/>
              <w:contextualSpacing w:val="0"/>
              <w:jc w:val="left"/>
              <w:cnfStyle w:val="000000100000"/>
              <w:rPr>
                <w:rFonts w:cs="Times New Roman"/>
                <w:sz w:val="20"/>
              </w:rPr>
            </w:pPr>
          </w:p>
        </w:tc>
        <w:tc>
          <w:tcPr>
            <w:tcW w:w="1952" w:type="pct"/>
          </w:tcPr>
          <w:p w:rsidR="007B35F3" w:rsidRPr="007E1FAC" w:rsidRDefault="007B35F3" w:rsidP="00265C51">
            <w:pPr>
              <w:pStyle w:val="ListParagraph"/>
              <w:spacing w:before="0" w:after="0"/>
              <w:contextualSpacing w:val="0"/>
              <w:jc w:val="left"/>
              <w:cnfStyle w:val="000000100000"/>
              <w:rPr>
                <w:rFonts w:cs="Times New Roman"/>
                <w:sz w:val="20"/>
              </w:rPr>
            </w:pPr>
          </w:p>
        </w:tc>
      </w:tr>
      <w:tr w:rsidR="004409B6" w:rsidRPr="007E1FAC" w:rsidTr="004409B6">
        <w:trPr>
          <w:cnfStyle w:val="000000010000"/>
          <w:trHeight w:val="223"/>
        </w:trPr>
        <w:tc>
          <w:tcPr>
            <w:cnfStyle w:val="001000000000"/>
            <w:tcW w:w="1109" w:type="pct"/>
          </w:tcPr>
          <w:p w:rsidR="004409B6" w:rsidRPr="007E1FAC" w:rsidRDefault="004409B6" w:rsidP="00265C51">
            <w:pPr>
              <w:pStyle w:val="ListParagraph"/>
              <w:spacing w:before="0" w:after="0"/>
              <w:contextualSpacing w:val="0"/>
              <w:jc w:val="left"/>
              <w:rPr>
                <w:rFonts w:cs="Times New Roman"/>
                <w:sz w:val="20"/>
              </w:rPr>
            </w:pPr>
          </w:p>
        </w:tc>
        <w:tc>
          <w:tcPr>
            <w:tcW w:w="1939" w:type="pct"/>
          </w:tcPr>
          <w:p w:rsidR="004409B6" w:rsidRPr="007E1FAC" w:rsidRDefault="004409B6" w:rsidP="00265C51">
            <w:pPr>
              <w:pStyle w:val="ListParagraph"/>
              <w:spacing w:before="0" w:after="0"/>
              <w:contextualSpacing w:val="0"/>
              <w:jc w:val="left"/>
              <w:cnfStyle w:val="000000010000"/>
              <w:rPr>
                <w:rFonts w:cs="Times New Roman"/>
                <w:sz w:val="20"/>
              </w:rPr>
            </w:pPr>
          </w:p>
        </w:tc>
        <w:tc>
          <w:tcPr>
            <w:tcW w:w="1952" w:type="pct"/>
          </w:tcPr>
          <w:p w:rsidR="004409B6" w:rsidRPr="007E1FAC" w:rsidRDefault="004409B6" w:rsidP="00265C51">
            <w:pPr>
              <w:pStyle w:val="ListParagraph"/>
              <w:spacing w:before="0" w:after="0"/>
              <w:contextualSpacing w:val="0"/>
              <w:jc w:val="left"/>
              <w:cnfStyle w:val="000000010000"/>
              <w:rPr>
                <w:rFonts w:cs="Times New Roman"/>
                <w:sz w:val="20"/>
              </w:rPr>
            </w:pPr>
          </w:p>
        </w:tc>
      </w:tr>
    </w:tbl>
    <w:p w:rsidR="00E84A41" w:rsidRPr="007E1FAC" w:rsidRDefault="00760A4C" w:rsidP="005249DA">
      <w:pPr>
        <w:rPr>
          <w:rFonts w:cs="Times New Roman"/>
          <w:i/>
          <w:sz w:val="20"/>
        </w:rPr>
      </w:pPr>
      <w:r w:rsidRPr="007E1FAC">
        <w:rPr>
          <w:rFonts w:cs="Times New Roman"/>
          <w:b/>
          <w:i/>
          <w:sz w:val="20"/>
        </w:rPr>
        <w:t>(</w:t>
      </w:r>
      <w:r w:rsidRPr="007E1FAC">
        <w:rPr>
          <w:rFonts w:cs="Times New Roman"/>
          <w:i/>
          <w:sz w:val="20"/>
        </w:rPr>
        <w:t xml:space="preserve">Provide the name, description and Abbreviation of the service here. The abbreviation should be 5 characters in length. The abbreviation </w:t>
      </w:r>
      <w:r w:rsidR="007B35F3" w:rsidRPr="007E1FAC">
        <w:rPr>
          <w:rFonts w:cs="Times New Roman"/>
          <w:i/>
          <w:sz w:val="20"/>
        </w:rPr>
        <w:t xml:space="preserve">will </w:t>
      </w:r>
      <w:r w:rsidRPr="007E1FAC">
        <w:rPr>
          <w:rFonts w:cs="Times New Roman"/>
          <w:i/>
          <w:sz w:val="20"/>
        </w:rPr>
        <w:t>be used as a prefix in the application reference number.)</w:t>
      </w:r>
    </w:p>
    <w:p w:rsidR="00EE10BE" w:rsidRPr="007E1FAC" w:rsidRDefault="00E84A41" w:rsidP="00EB13CD">
      <w:pPr>
        <w:pStyle w:val="Heading2"/>
        <w:numPr>
          <w:ilvl w:val="1"/>
          <w:numId w:val="5"/>
        </w:numPr>
        <w:rPr>
          <w:rFonts w:cs="Times New Roman"/>
          <w:b w:val="0"/>
          <w:i/>
          <w:sz w:val="20"/>
        </w:rPr>
      </w:pPr>
      <w:r w:rsidRPr="007E1FAC">
        <w:rPr>
          <w:rFonts w:cs="Times New Roman"/>
          <w:sz w:val="20"/>
        </w:rPr>
        <w:t xml:space="preserve">Is your service a Primary Service, Derived Service or a Legacy Service? </w:t>
      </w:r>
      <w:r w:rsidRPr="007E1FAC">
        <w:rPr>
          <w:rStyle w:val="Hyperlink"/>
          <w:rFonts w:cs="Times New Roman"/>
          <w:color w:val="auto"/>
          <w:sz w:val="20"/>
          <w:u w:val="none"/>
        </w:rPr>
        <w:t xml:space="preserve"> </w:t>
      </w:r>
      <w:r w:rsidR="00EE10BE" w:rsidRPr="007E1FAC">
        <w:rPr>
          <w:rFonts w:cs="Times New Roman"/>
          <w:b w:val="0"/>
          <w:i/>
          <w:sz w:val="20"/>
        </w:rPr>
        <w:t>(</w:t>
      </w:r>
      <w:r w:rsidR="00265C51" w:rsidRPr="007E1FAC">
        <w:rPr>
          <w:rFonts w:cs="Times New Roman"/>
          <w:b w:val="0"/>
          <w:i/>
          <w:sz w:val="20"/>
        </w:rPr>
        <w:t>A Service can be configured in</w:t>
      </w:r>
      <w:r w:rsidR="00EE10BE" w:rsidRPr="007E1FAC">
        <w:rPr>
          <w:rFonts w:cs="Times New Roman"/>
          <w:b w:val="0"/>
          <w:i/>
          <w:sz w:val="20"/>
        </w:rPr>
        <w:t xml:space="preserve"> as a Primary, Derived or Legacy</w:t>
      </w:r>
      <w:r w:rsidR="00093511" w:rsidRPr="007E1FAC">
        <w:rPr>
          <w:rFonts w:cs="Times New Roman"/>
          <w:b w:val="0"/>
          <w:i/>
          <w:sz w:val="20"/>
        </w:rPr>
        <w:t xml:space="preserve">. </w:t>
      </w:r>
      <w:hyperlink w:anchor="_Category_of_Service(s)" w:history="1">
        <w:r w:rsidR="00093511" w:rsidRPr="007E1FAC">
          <w:rPr>
            <w:rStyle w:val="Hyperlink"/>
            <w:rFonts w:cs="Times New Roman"/>
            <w:b w:val="0"/>
            <w:i/>
            <w:sz w:val="20"/>
          </w:rPr>
          <w:t>Refer Annexure for description.</w:t>
        </w:r>
      </w:hyperlink>
      <w:r w:rsidR="00093511" w:rsidRPr="007E1FAC">
        <w:rPr>
          <w:rFonts w:cs="Times New Roman"/>
          <w:b w:val="0"/>
          <w:i/>
          <w:sz w:val="20"/>
        </w:rPr>
        <w:t xml:space="preserve"> )</w:t>
      </w:r>
    </w:p>
    <w:p w:rsidR="00E84A41" w:rsidRPr="007E1FAC" w:rsidRDefault="00E84A41" w:rsidP="00EB13CD">
      <w:pPr>
        <w:pStyle w:val="Heading2"/>
        <w:numPr>
          <w:ilvl w:val="1"/>
          <w:numId w:val="5"/>
        </w:numPr>
        <w:rPr>
          <w:rStyle w:val="Hyperlink"/>
          <w:rFonts w:cs="Times New Roman"/>
          <w:color w:val="auto"/>
          <w:sz w:val="20"/>
          <w:u w:val="none"/>
        </w:rPr>
      </w:pPr>
      <w:r w:rsidRPr="007E1FAC">
        <w:rPr>
          <w:rFonts w:cs="Times New Roman"/>
          <w:sz w:val="20"/>
        </w:rPr>
        <w:t xml:space="preserve">To which Standard Service Group </w:t>
      </w:r>
      <w:r w:rsidR="00DF5A36" w:rsidRPr="007E1FAC">
        <w:rPr>
          <w:rFonts w:cs="Times New Roman"/>
          <w:sz w:val="20"/>
        </w:rPr>
        <w:t xml:space="preserve">does </w:t>
      </w:r>
      <w:r w:rsidRPr="007E1FAC">
        <w:rPr>
          <w:rFonts w:cs="Times New Roman"/>
          <w:sz w:val="20"/>
        </w:rPr>
        <w:t>your service belong?</w:t>
      </w:r>
      <w:r w:rsidRPr="007E1FAC">
        <w:rPr>
          <w:rStyle w:val="Hyperlink"/>
          <w:rFonts w:cs="Times New Roman"/>
          <w:color w:val="auto"/>
          <w:sz w:val="20"/>
          <w:u w:val="none"/>
        </w:rPr>
        <w:t xml:space="preserve"> </w:t>
      </w:r>
    </w:p>
    <w:p w:rsidR="00E918BC" w:rsidRPr="007E1FAC" w:rsidRDefault="00DE737A" w:rsidP="00A57EB1">
      <w:pPr>
        <w:rPr>
          <w:rStyle w:val="Hyperlink"/>
          <w:rFonts w:cs="Times New Roman"/>
          <w:i/>
          <w:color w:val="auto"/>
          <w:sz w:val="20"/>
          <w:u w:val="none"/>
        </w:rPr>
      </w:pPr>
      <w:r w:rsidRPr="007E1FAC">
        <w:rPr>
          <w:rStyle w:val="Hyperlink"/>
          <w:rFonts w:cs="Times New Roman"/>
          <w:i/>
          <w:color w:val="auto"/>
          <w:sz w:val="20"/>
          <w:u w:val="none"/>
        </w:rPr>
        <w:t>(</w:t>
      </w:r>
      <w:r w:rsidRPr="007E1FAC">
        <w:rPr>
          <w:rFonts w:cs="Times New Roman"/>
          <w:i/>
          <w:sz w:val="20"/>
        </w:rPr>
        <w:t xml:space="preserve">Standard Service Groups are the classifications </w:t>
      </w:r>
      <w:r w:rsidR="00310AA0" w:rsidRPr="007E1FAC">
        <w:rPr>
          <w:rFonts w:cs="Times New Roman"/>
          <w:i/>
          <w:sz w:val="20"/>
        </w:rPr>
        <w:t xml:space="preserve">of services defined in eTaal. </w:t>
      </w:r>
      <w:r w:rsidR="00CF4F28" w:rsidRPr="007E1FAC">
        <w:rPr>
          <w:rFonts w:cs="Times New Roman"/>
          <w:i/>
          <w:sz w:val="20"/>
        </w:rPr>
        <w:t>E.g.</w:t>
      </w:r>
      <w:r w:rsidRPr="007E1FAC">
        <w:rPr>
          <w:rFonts w:cs="Times New Roman"/>
          <w:i/>
          <w:sz w:val="20"/>
        </w:rPr>
        <w:t xml:space="preserve"> ‘Birth and Death Certificate’ group covers ‘Birth Certificate’ and ‘Death Certificate’ services. List of Standard Service Groups is given in Annexure –I)</w:t>
      </w:r>
    </w:p>
    <w:p w:rsidR="003F5102" w:rsidRPr="007E1FAC" w:rsidRDefault="00506F83" w:rsidP="00EB13CD">
      <w:pPr>
        <w:pStyle w:val="Heading2"/>
        <w:numPr>
          <w:ilvl w:val="1"/>
          <w:numId w:val="5"/>
        </w:numPr>
        <w:rPr>
          <w:rFonts w:cs="Times New Roman"/>
          <w:sz w:val="20"/>
        </w:rPr>
      </w:pPr>
      <w:hyperlink w:anchor="_Point_5-" w:history="1">
        <w:r w:rsidR="00E84A41" w:rsidRPr="007E1FAC">
          <w:rPr>
            <w:rStyle w:val="Hyperlink"/>
            <w:rFonts w:cs="Times New Roman"/>
            <w:color w:val="auto"/>
            <w:sz w:val="20"/>
            <w:u w:val="none"/>
          </w:rPr>
          <w:t>From where can your service be applied?</w:t>
        </w:r>
      </w:hyperlink>
      <w:r w:rsidR="00E84A41" w:rsidRPr="007E1FAC">
        <w:rPr>
          <w:rStyle w:val="Hyperlink"/>
          <w:rFonts w:cs="Times New Roman"/>
          <w:color w:val="auto"/>
          <w:sz w:val="20"/>
          <w:u w:val="none"/>
        </w:rPr>
        <w:t xml:space="preserve"> </w:t>
      </w:r>
      <w:r w:rsidR="00E84A41" w:rsidRPr="007E1FAC">
        <w:rPr>
          <w:rFonts w:cs="Times New Roman"/>
          <w:sz w:val="20"/>
        </w:rPr>
        <w:t>(</w:t>
      </w:r>
      <w:r w:rsidR="00E84A41" w:rsidRPr="007E1FAC">
        <w:rPr>
          <w:rFonts w:cs="Times New Roman"/>
          <w:i/>
          <w:sz w:val="20"/>
        </w:rPr>
        <w:t>From State, India or Outside India)</w:t>
      </w:r>
      <w:r w:rsidR="00E84A41" w:rsidRPr="007E1FAC">
        <w:rPr>
          <w:rFonts w:cs="Times New Roman"/>
          <w:noProof/>
          <w:sz w:val="20"/>
        </w:rPr>
        <w:t xml:space="preserve"> </w:t>
      </w:r>
    </w:p>
    <w:p w:rsidR="00E918BC" w:rsidRPr="007E1FAC" w:rsidRDefault="003F5102" w:rsidP="00A57EB1">
      <w:pPr>
        <w:rPr>
          <w:rFonts w:cs="Times New Roman"/>
          <w:bCs/>
          <w:i/>
          <w:color w:val="000000"/>
          <w:sz w:val="20"/>
        </w:rPr>
      </w:pPr>
      <w:r w:rsidRPr="007E1FAC">
        <w:rPr>
          <w:rFonts w:cs="Times New Roman"/>
          <w:i/>
          <w:sz w:val="20"/>
        </w:rPr>
        <w:t>(</w:t>
      </w:r>
      <w:r w:rsidRPr="007E1FAC">
        <w:rPr>
          <w:rFonts w:cs="Times New Roman"/>
          <w:bCs/>
          <w:i/>
          <w:color w:val="000000"/>
          <w:sz w:val="20"/>
        </w:rPr>
        <w:t>A service may accept applications from applicants residing within the State, within India or even from Outside India.)</w:t>
      </w:r>
    </w:p>
    <w:p w:rsidR="00E84A41" w:rsidRPr="007E1FAC" w:rsidRDefault="00506F83" w:rsidP="00EB13CD">
      <w:pPr>
        <w:pStyle w:val="Heading2"/>
        <w:numPr>
          <w:ilvl w:val="1"/>
          <w:numId w:val="5"/>
        </w:numPr>
        <w:rPr>
          <w:rFonts w:cs="Times New Roman"/>
          <w:sz w:val="20"/>
        </w:rPr>
      </w:pPr>
      <w:hyperlink w:anchor="_Point_6-" w:history="1">
        <w:r w:rsidR="00E84A41" w:rsidRPr="007E1FAC">
          <w:rPr>
            <w:rStyle w:val="Hyperlink"/>
            <w:rFonts w:cs="Times New Roman"/>
            <w:color w:val="auto"/>
            <w:sz w:val="20"/>
            <w:u w:val="none"/>
          </w:rPr>
          <w:t>Is the service available for registered applicants only?</w:t>
        </w:r>
      </w:hyperlink>
      <w:r w:rsidR="00E84A41" w:rsidRPr="007E1FAC">
        <w:rPr>
          <w:rFonts w:cs="Times New Roman"/>
          <w:sz w:val="20"/>
        </w:rPr>
        <w:t xml:space="preserve"> –</w:t>
      </w:r>
      <w:r w:rsidR="00E84A41" w:rsidRPr="007E1FAC">
        <w:rPr>
          <w:rFonts w:cs="Times New Roman"/>
          <w:i/>
          <w:sz w:val="20"/>
        </w:rPr>
        <w:t xml:space="preserve"> (Yes or No)</w:t>
      </w:r>
      <w:r w:rsidR="00E84A41" w:rsidRPr="007E1FAC">
        <w:rPr>
          <w:rFonts w:cs="Times New Roman"/>
          <w:noProof/>
          <w:sz w:val="20"/>
        </w:rPr>
        <w:t xml:space="preserve"> </w:t>
      </w:r>
    </w:p>
    <w:p w:rsidR="00E918BC" w:rsidRPr="007E1FAC" w:rsidRDefault="007C764B" w:rsidP="00A57EB1">
      <w:pPr>
        <w:rPr>
          <w:rFonts w:cs="Times New Roman"/>
          <w:i/>
          <w:sz w:val="20"/>
        </w:rPr>
      </w:pPr>
      <w:r w:rsidRPr="007E1FAC">
        <w:rPr>
          <w:rFonts w:cs="Times New Roman"/>
          <w:i/>
          <w:sz w:val="20"/>
        </w:rPr>
        <w:t xml:space="preserve">(If your service requires that only registered applicants can apply, then say </w:t>
      </w:r>
      <w:r w:rsidR="00411ECB" w:rsidRPr="007E1FAC">
        <w:rPr>
          <w:rFonts w:cs="Times New Roman"/>
          <w:i/>
          <w:sz w:val="20"/>
        </w:rPr>
        <w:t>“Yes”</w:t>
      </w:r>
      <w:r w:rsidRPr="007E1FAC">
        <w:rPr>
          <w:rFonts w:cs="Times New Roman"/>
          <w:i/>
          <w:sz w:val="20"/>
        </w:rPr>
        <w:t xml:space="preserve">. In this case, when the applicant clicks on the Apply button, it will ask the user to </w:t>
      </w:r>
      <w:r w:rsidR="00411ECB" w:rsidRPr="007E1FAC">
        <w:rPr>
          <w:rFonts w:cs="Times New Roman"/>
          <w:i/>
          <w:sz w:val="20"/>
        </w:rPr>
        <w:t>register/</w:t>
      </w:r>
      <w:r w:rsidRPr="007E1FAC">
        <w:rPr>
          <w:rFonts w:cs="Times New Roman"/>
          <w:i/>
          <w:sz w:val="20"/>
        </w:rPr>
        <w:t xml:space="preserve">login (if he is not already </w:t>
      </w:r>
      <w:r w:rsidR="00411ECB" w:rsidRPr="007E1FAC">
        <w:rPr>
          <w:rFonts w:cs="Times New Roman"/>
          <w:i/>
          <w:sz w:val="20"/>
        </w:rPr>
        <w:t>registered/</w:t>
      </w:r>
      <w:r w:rsidRPr="007E1FAC">
        <w:rPr>
          <w:rFonts w:cs="Times New Roman"/>
          <w:i/>
          <w:sz w:val="20"/>
        </w:rPr>
        <w:t>logged in)</w:t>
      </w:r>
      <w:r w:rsidR="00411ECB" w:rsidRPr="007E1FAC">
        <w:rPr>
          <w:rFonts w:cs="Times New Roman"/>
          <w:i/>
          <w:sz w:val="20"/>
        </w:rPr>
        <w:t>)</w:t>
      </w:r>
    </w:p>
    <w:p w:rsidR="000F3DC2" w:rsidRPr="007E1FAC" w:rsidRDefault="00506F83" w:rsidP="00EB13CD">
      <w:pPr>
        <w:pStyle w:val="Heading2"/>
        <w:numPr>
          <w:ilvl w:val="1"/>
          <w:numId w:val="5"/>
        </w:numPr>
        <w:rPr>
          <w:rFonts w:cs="Times New Roman"/>
          <w:b w:val="0"/>
          <w:i/>
          <w:sz w:val="20"/>
        </w:rPr>
      </w:pPr>
      <w:hyperlink w:anchor="_Point_7-" w:history="1">
        <w:r w:rsidR="00E84A41" w:rsidRPr="007E1FAC">
          <w:rPr>
            <w:rStyle w:val="Hyperlink"/>
            <w:rFonts w:cs="Times New Roman"/>
            <w:color w:val="auto"/>
            <w:sz w:val="20"/>
            <w:u w:val="none"/>
          </w:rPr>
          <w:t xml:space="preserve">Please specify URL </w:t>
        </w:r>
        <w:r w:rsidR="008B68E4" w:rsidRPr="007E1FAC">
          <w:rPr>
            <w:rStyle w:val="Hyperlink"/>
            <w:rFonts w:cs="Times New Roman"/>
            <w:color w:val="auto"/>
            <w:sz w:val="20"/>
            <w:u w:val="none"/>
          </w:rPr>
          <w:t xml:space="preserve">from </w:t>
        </w:r>
        <w:r w:rsidR="00E84A41" w:rsidRPr="007E1FAC">
          <w:rPr>
            <w:rStyle w:val="Hyperlink"/>
            <w:rFonts w:cs="Times New Roman"/>
            <w:color w:val="auto"/>
            <w:sz w:val="20"/>
            <w:u w:val="none"/>
          </w:rPr>
          <w:t>where more information about the service is available</w:t>
        </w:r>
      </w:hyperlink>
      <w:r w:rsidR="008B68E4" w:rsidRPr="007E1FAC">
        <w:rPr>
          <w:rStyle w:val="Hyperlink"/>
          <w:rFonts w:cs="Times New Roman"/>
          <w:color w:val="auto"/>
          <w:sz w:val="20"/>
          <w:u w:val="none"/>
        </w:rPr>
        <w:t>.</w:t>
      </w:r>
      <w:r w:rsidR="00E84A41" w:rsidRPr="007E1FAC">
        <w:rPr>
          <w:rFonts w:cs="Times New Roman"/>
          <w:sz w:val="20"/>
        </w:rPr>
        <w:t xml:space="preserve"> </w:t>
      </w:r>
      <w:r w:rsidR="00411ECB" w:rsidRPr="007E1FAC">
        <w:rPr>
          <w:rFonts w:cs="Times New Roman"/>
          <w:b w:val="0"/>
          <w:i/>
          <w:sz w:val="20"/>
        </w:rPr>
        <w:t xml:space="preserve">(In case you want to provide any description/summary </w:t>
      </w:r>
      <w:r w:rsidR="00265C51" w:rsidRPr="007E1FAC">
        <w:rPr>
          <w:rFonts w:cs="Times New Roman"/>
          <w:b w:val="0"/>
          <w:i/>
          <w:sz w:val="20"/>
        </w:rPr>
        <w:t>for</w:t>
      </w:r>
      <w:r w:rsidR="00411ECB" w:rsidRPr="007E1FAC">
        <w:rPr>
          <w:rFonts w:cs="Times New Roman"/>
          <w:b w:val="0"/>
          <w:i/>
          <w:sz w:val="20"/>
        </w:rPr>
        <w:t xml:space="preserve"> the service selected, URL can be captured here. For </w:t>
      </w:r>
      <w:r w:rsidR="00652F1E" w:rsidRPr="007E1FAC">
        <w:rPr>
          <w:rFonts w:cs="Times New Roman"/>
          <w:b w:val="0"/>
          <w:i/>
          <w:sz w:val="20"/>
        </w:rPr>
        <w:t>e.g.</w:t>
      </w:r>
      <w:r w:rsidR="00411ECB" w:rsidRPr="007E1FAC">
        <w:rPr>
          <w:rFonts w:cs="Times New Roman"/>
          <w:b w:val="0"/>
          <w:i/>
          <w:sz w:val="20"/>
        </w:rPr>
        <w:t xml:space="preserve">: In case if it Departmental/ State specific service)  </w:t>
      </w:r>
    </w:p>
    <w:p w:rsidR="008B68E4" w:rsidRPr="007E1FAC" w:rsidRDefault="00506F83" w:rsidP="00EB13CD">
      <w:pPr>
        <w:pStyle w:val="Heading2"/>
        <w:numPr>
          <w:ilvl w:val="1"/>
          <w:numId w:val="5"/>
        </w:numPr>
        <w:rPr>
          <w:rFonts w:cs="Times New Roman"/>
          <w:b w:val="0"/>
          <w:i/>
          <w:sz w:val="20"/>
        </w:rPr>
      </w:pPr>
      <w:hyperlink w:anchor="_Point_9-" w:history="1">
        <w:r w:rsidR="00E84A41" w:rsidRPr="007E1FAC">
          <w:rPr>
            <w:rStyle w:val="Hyperlink"/>
            <w:rFonts w:cs="Times New Roman"/>
            <w:color w:val="auto"/>
            <w:sz w:val="20"/>
            <w:u w:val="none"/>
          </w:rPr>
          <w:t>Under which category does your service fall?</w:t>
        </w:r>
      </w:hyperlink>
      <w:r w:rsidR="00E84A41" w:rsidRPr="007E1FAC">
        <w:rPr>
          <w:rFonts w:cs="Times New Roman"/>
          <w:sz w:val="20"/>
        </w:rPr>
        <w:t xml:space="preserve"> – </w:t>
      </w:r>
      <w:r w:rsidR="00E84A41" w:rsidRPr="007E1FAC">
        <w:rPr>
          <w:rFonts w:cs="Times New Roman"/>
          <w:i/>
          <w:sz w:val="20"/>
        </w:rPr>
        <w:t>(G2B, G2C, G2E, G2G)</w:t>
      </w:r>
    </w:p>
    <w:p w:rsidR="00581983" w:rsidRPr="007E1FAC" w:rsidRDefault="00506F83" w:rsidP="00EB13CD">
      <w:pPr>
        <w:pStyle w:val="Heading2"/>
        <w:numPr>
          <w:ilvl w:val="1"/>
          <w:numId w:val="5"/>
        </w:numPr>
        <w:rPr>
          <w:rFonts w:cs="Times New Roman"/>
          <w:i/>
          <w:sz w:val="20"/>
        </w:rPr>
      </w:pPr>
      <w:hyperlink w:anchor="_Point_10-" w:history="1">
        <w:r w:rsidR="00E84A41" w:rsidRPr="007E1FAC">
          <w:rPr>
            <w:rStyle w:val="Hyperlink"/>
            <w:rFonts w:cs="Times New Roman"/>
            <w:color w:val="auto"/>
            <w:sz w:val="20"/>
            <w:u w:val="none"/>
          </w:rPr>
          <w:t>What is the type of your service?</w:t>
        </w:r>
      </w:hyperlink>
      <w:r w:rsidR="00E84A41" w:rsidRPr="007E1FAC">
        <w:rPr>
          <w:rStyle w:val="Hyperlink"/>
          <w:rFonts w:cs="Times New Roman"/>
          <w:color w:val="auto"/>
          <w:sz w:val="20"/>
          <w:u w:val="none"/>
        </w:rPr>
        <w:t xml:space="preserve"> </w:t>
      </w:r>
      <w:r w:rsidR="00E84A41" w:rsidRPr="007E1FAC">
        <w:rPr>
          <w:rFonts w:cs="Times New Roman"/>
          <w:sz w:val="20"/>
        </w:rPr>
        <w:t xml:space="preserve">– </w:t>
      </w:r>
      <w:r w:rsidR="00E84A41" w:rsidRPr="007E1FAC">
        <w:rPr>
          <w:rFonts w:cs="Times New Roman"/>
          <w:i/>
          <w:sz w:val="20"/>
        </w:rPr>
        <w:t>(Consumer Utility, Developmental, Regulatory or Statutory)</w:t>
      </w:r>
      <w:r w:rsidR="00265C51" w:rsidRPr="007E1FAC">
        <w:rPr>
          <w:rFonts w:cs="Times New Roman"/>
          <w:i/>
          <w:sz w:val="20"/>
        </w:rPr>
        <w:t xml:space="preserve"> </w:t>
      </w:r>
      <w:r w:rsidR="00581983" w:rsidRPr="007E1FAC">
        <w:rPr>
          <w:rFonts w:cs="Times New Roman"/>
          <w:i/>
          <w:sz w:val="20"/>
        </w:rPr>
        <w:t>(</w:t>
      </w:r>
      <w:r w:rsidR="00581983" w:rsidRPr="007E1FAC">
        <w:rPr>
          <w:rFonts w:cs="Times New Roman"/>
          <w:b w:val="0"/>
          <w:i/>
          <w:sz w:val="20"/>
        </w:rPr>
        <w:t>Services can be of four types:</w:t>
      </w:r>
      <w:r w:rsidR="00581983" w:rsidRPr="007E1FAC">
        <w:rPr>
          <w:rFonts w:cs="Times New Roman"/>
          <w:i/>
          <w:sz w:val="20"/>
        </w:rPr>
        <w:t xml:space="preserve"> </w:t>
      </w:r>
      <w:r w:rsidR="00581983" w:rsidRPr="007E1FAC">
        <w:rPr>
          <w:rFonts w:cs="Times New Roman"/>
          <w:b w:val="0"/>
          <w:i/>
          <w:sz w:val="20"/>
        </w:rPr>
        <w:t>Consumer Utility, Developmental, Regulatory or Statutory</w:t>
      </w:r>
      <w:r w:rsidR="00265C51" w:rsidRPr="007E1FAC">
        <w:rPr>
          <w:rFonts w:cs="Times New Roman"/>
          <w:b w:val="0"/>
          <w:i/>
          <w:sz w:val="20"/>
        </w:rPr>
        <w:t xml:space="preserve">. </w:t>
      </w:r>
      <w:hyperlink w:anchor="_Type_of_Service(s)" w:history="1">
        <w:r w:rsidR="00265C51" w:rsidRPr="007E1FAC">
          <w:rPr>
            <w:rStyle w:val="Hyperlink"/>
            <w:rFonts w:cs="Times New Roman"/>
            <w:b w:val="0"/>
            <w:i/>
            <w:sz w:val="20"/>
          </w:rPr>
          <w:t>Refer Annexure for description</w:t>
        </w:r>
      </w:hyperlink>
      <w:r w:rsidR="00265C51" w:rsidRPr="007E1FAC">
        <w:rPr>
          <w:rFonts w:cs="Times New Roman"/>
          <w:i/>
          <w:sz w:val="20"/>
        </w:rPr>
        <w:t>)</w:t>
      </w:r>
    </w:p>
    <w:p w:rsidR="00310AA0" w:rsidRPr="007E1FAC" w:rsidRDefault="00506F83" w:rsidP="00EB13CD">
      <w:pPr>
        <w:pStyle w:val="Heading2"/>
        <w:numPr>
          <w:ilvl w:val="1"/>
          <w:numId w:val="5"/>
        </w:numPr>
        <w:rPr>
          <w:rFonts w:cs="Times New Roman"/>
          <w:b w:val="0"/>
          <w:sz w:val="20"/>
        </w:rPr>
      </w:pPr>
      <w:hyperlink w:anchor="_Point_12-" w:history="1">
        <w:r w:rsidR="00E84A41" w:rsidRPr="007E1FAC">
          <w:rPr>
            <w:rStyle w:val="Hyperlink"/>
            <w:rFonts w:cs="Times New Roman"/>
            <w:color w:val="auto"/>
            <w:sz w:val="20"/>
            <w:u w:val="none"/>
          </w:rPr>
          <w:t>Is your service covered under the State Service Delivery Act?</w:t>
        </w:r>
      </w:hyperlink>
      <w:r w:rsidR="00E84A41" w:rsidRPr="007E1FAC">
        <w:rPr>
          <w:rFonts w:cs="Times New Roman"/>
          <w:sz w:val="20"/>
        </w:rPr>
        <w:t xml:space="preserve"> </w:t>
      </w:r>
    </w:p>
    <w:p w:rsidR="00581983" w:rsidRPr="007E1FAC" w:rsidRDefault="00581983" w:rsidP="005249DA">
      <w:pPr>
        <w:rPr>
          <w:rFonts w:cs="Times New Roman"/>
          <w:i/>
          <w:sz w:val="20"/>
        </w:rPr>
      </w:pPr>
      <w:r w:rsidRPr="007E1FAC">
        <w:rPr>
          <w:rFonts w:cs="Times New Roman"/>
          <w:i/>
          <w:sz w:val="20"/>
        </w:rPr>
        <w:t>(</w:t>
      </w:r>
      <w:r w:rsidR="009D2209" w:rsidRPr="007E1FAC">
        <w:rPr>
          <w:rFonts w:cs="Times New Roman"/>
          <w:i/>
          <w:sz w:val="20"/>
        </w:rPr>
        <w:t>There are certain States (</w:t>
      </w:r>
      <w:r w:rsidR="00652F1E" w:rsidRPr="007E1FAC">
        <w:rPr>
          <w:rFonts w:cs="Times New Roman"/>
          <w:i/>
          <w:sz w:val="20"/>
        </w:rPr>
        <w:t>e.g.</w:t>
      </w:r>
      <w:r w:rsidR="009D2209" w:rsidRPr="007E1FAC">
        <w:rPr>
          <w:rFonts w:cs="Times New Roman"/>
          <w:i/>
          <w:sz w:val="20"/>
        </w:rPr>
        <w:t xml:space="preserve">: Tripura) enacted </w:t>
      </w:r>
      <w:r w:rsidRPr="007E1FAC">
        <w:rPr>
          <w:rFonts w:cs="Times New Roman"/>
          <w:i/>
          <w:sz w:val="20"/>
        </w:rPr>
        <w:t xml:space="preserve">the State Service Delivery Act. </w:t>
      </w:r>
      <w:r w:rsidR="00C03F4B" w:rsidRPr="007E1FAC">
        <w:rPr>
          <w:rFonts w:cs="Times New Roman"/>
          <w:i/>
          <w:sz w:val="20"/>
        </w:rPr>
        <w:t xml:space="preserve">As per the Act, if the service is not as per the defined service level or in case the applicant is not satisfied, then he/she can lodge a grievance which will be redressed through a proper workflow. </w:t>
      </w:r>
      <w:r w:rsidR="009D2209" w:rsidRPr="007E1FAC">
        <w:rPr>
          <w:rFonts w:cs="Times New Roman"/>
          <w:i/>
          <w:sz w:val="20"/>
        </w:rPr>
        <w:t>A</w:t>
      </w:r>
      <w:r w:rsidRPr="007E1FAC">
        <w:rPr>
          <w:rFonts w:cs="Times New Roman"/>
          <w:i/>
          <w:sz w:val="20"/>
        </w:rPr>
        <w:t xml:space="preserve"> </w:t>
      </w:r>
      <w:r w:rsidR="009D2209" w:rsidRPr="007E1FAC">
        <w:rPr>
          <w:rFonts w:cs="Times New Roman"/>
          <w:i/>
          <w:sz w:val="20"/>
        </w:rPr>
        <w:t>state</w:t>
      </w:r>
      <w:r w:rsidRPr="007E1FAC">
        <w:rPr>
          <w:rFonts w:cs="Times New Roman"/>
          <w:i/>
          <w:sz w:val="20"/>
        </w:rPr>
        <w:t xml:space="preserve"> has to </w:t>
      </w:r>
      <w:r w:rsidR="009D2209" w:rsidRPr="007E1FAC">
        <w:rPr>
          <w:rFonts w:cs="Times New Roman"/>
          <w:i/>
          <w:sz w:val="20"/>
        </w:rPr>
        <w:t xml:space="preserve">deliver its service(s) as per the </w:t>
      </w:r>
      <w:r w:rsidRPr="007E1FAC">
        <w:rPr>
          <w:rFonts w:cs="Times New Roman"/>
          <w:i/>
          <w:sz w:val="20"/>
        </w:rPr>
        <w:t>Service Leve</w:t>
      </w:r>
      <w:r w:rsidR="009D2209" w:rsidRPr="007E1FAC">
        <w:rPr>
          <w:rFonts w:cs="Times New Roman"/>
          <w:i/>
          <w:sz w:val="20"/>
        </w:rPr>
        <w:t>l defined under this Act</w:t>
      </w:r>
      <w:r w:rsidRPr="007E1FAC">
        <w:rPr>
          <w:rFonts w:cs="Times New Roman"/>
          <w:i/>
          <w:sz w:val="20"/>
        </w:rPr>
        <w:t>.)</w:t>
      </w:r>
    </w:p>
    <w:p w:rsidR="009974FA" w:rsidRPr="007E1FAC" w:rsidRDefault="00506F83" w:rsidP="00EB13CD">
      <w:pPr>
        <w:pStyle w:val="Heading2"/>
        <w:numPr>
          <w:ilvl w:val="1"/>
          <w:numId w:val="5"/>
        </w:numPr>
        <w:rPr>
          <w:rStyle w:val="Hyperlink"/>
          <w:rFonts w:cs="Times New Roman"/>
          <w:b w:val="0"/>
          <w:color w:val="auto"/>
          <w:sz w:val="20"/>
          <w:u w:val="none"/>
        </w:rPr>
      </w:pPr>
      <w:hyperlink w:anchor="_Point_12-_1" w:history="1">
        <w:r w:rsidR="00E84A41" w:rsidRPr="007E1FAC">
          <w:rPr>
            <w:rStyle w:val="Hyperlink"/>
            <w:rFonts w:cs="Times New Roman"/>
            <w:color w:val="auto"/>
            <w:sz w:val="20"/>
            <w:u w:val="none"/>
          </w:rPr>
          <w:t>What is the Service Level of your service?</w:t>
        </w:r>
      </w:hyperlink>
      <w:r w:rsidR="00E84A41" w:rsidRPr="007E1FAC">
        <w:rPr>
          <w:rStyle w:val="Hyperlink"/>
          <w:rFonts w:cs="Times New Roman"/>
          <w:color w:val="auto"/>
          <w:sz w:val="20"/>
          <w:u w:val="none"/>
        </w:rPr>
        <w:t xml:space="preserve"> </w:t>
      </w:r>
    </w:p>
    <w:p w:rsidR="00E918BC" w:rsidRPr="007E1FAC" w:rsidRDefault="009974FA" w:rsidP="00554A13">
      <w:pPr>
        <w:rPr>
          <w:rStyle w:val="Hyperlink"/>
          <w:rFonts w:cs="Times New Roman"/>
          <w:i/>
          <w:color w:val="auto"/>
          <w:sz w:val="20"/>
          <w:u w:val="none"/>
        </w:rPr>
      </w:pPr>
      <w:r w:rsidRPr="007E1FAC">
        <w:rPr>
          <w:rStyle w:val="Hyperlink"/>
          <w:rFonts w:cs="Times New Roman"/>
          <w:i/>
          <w:color w:val="auto"/>
          <w:sz w:val="20"/>
          <w:u w:val="none"/>
        </w:rPr>
        <w:t>(</w:t>
      </w:r>
      <w:r w:rsidR="00C03F4B" w:rsidRPr="007E1FAC">
        <w:rPr>
          <w:rFonts w:cs="Times New Roman"/>
          <w:bCs/>
          <w:i/>
          <w:color w:val="000000"/>
          <w:sz w:val="20"/>
        </w:rPr>
        <w:t>Service level is a</w:t>
      </w:r>
      <w:r w:rsidR="006827B9" w:rsidRPr="007E1FAC">
        <w:rPr>
          <w:rFonts w:cs="Times New Roman"/>
          <w:bCs/>
          <w:i/>
          <w:color w:val="000000"/>
          <w:sz w:val="20"/>
        </w:rPr>
        <w:t xml:space="preserve"> </w:t>
      </w:r>
      <w:r w:rsidR="00554A13" w:rsidRPr="007E1FAC">
        <w:rPr>
          <w:rFonts w:cs="Times New Roman"/>
          <w:bCs/>
          <w:i/>
          <w:color w:val="000000"/>
          <w:sz w:val="20"/>
        </w:rPr>
        <w:t>duration</w:t>
      </w:r>
      <w:r w:rsidR="00C03F4B" w:rsidRPr="007E1FAC">
        <w:rPr>
          <w:rFonts w:cs="Times New Roman"/>
          <w:bCs/>
          <w:i/>
          <w:color w:val="000000"/>
          <w:sz w:val="20"/>
        </w:rPr>
        <w:t xml:space="preserve"> within</w:t>
      </w:r>
      <w:r w:rsidR="006827B9" w:rsidRPr="007E1FAC">
        <w:rPr>
          <w:rFonts w:cs="Times New Roman"/>
          <w:bCs/>
          <w:i/>
          <w:color w:val="000000"/>
          <w:sz w:val="20"/>
        </w:rPr>
        <w:t xml:space="preserve"> which </w:t>
      </w:r>
      <w:r w:rsidR="00CD72D1" w:rsidRPr="007E1FAC">
        <w:rPr>
          <w:rFonts w:cs="Times New Roman"/>
          <w:bCs/>
          <w:i/>
          <w:color w:val="000000"/>
          <w:sz w:val="20"/>
        </w:rPr>
        <w:t xml:space="preserve">the </w:t>
      </w:r>
      <w:r w:rsidR="00554A13" w:rsidRPr="007E1FAC">
        <w:rPr>
          <w:rFonts w:cs="Times New Roman"/>
          <w:bCs/>
          <w:i/>
          <w:color w:val="000000"/>
          <w:sz w:val="20"/>
        </w:rPr>
        <w:t xml:space="preserve">officials shall deliver the </w:t>
      </w:r>
      <w:r w:rsidR="00CD72D1" w:rsidRPr="007E1FAC">
        <w:rPr>
          <w:rFonts w:cs="Times New Roman"/>
          <w:bCs/>
          <w:i/>
          <w:color w:val="000000"/>
          <w:sz w:val="20"/>
        </w:rPr>
        <w:t>applied service</w:t>
      </w:r>
      <w:r w:rsidR="00554A13" w:rsidRPr="007E1FAC">
        <w:rPr>
          <w:rFonts w:cs="Times New Roman"/>
          <w:bCs/>
          <w:i/>
          <w:color w:val="000000"/>
          <w:sz w:val="20"/>
        </w:rPr>
        <w:t xml:space="preserve"> t</w:t>
      </w:r>
      <w:r w:rsidR="006827B9" w:rsidRPr="007E1FAC">
        <w:rPr>
          <w:rFonts w:cs="Times New Roman"/>
          <w:bCs/>
          <w:i/>
          <w:color w:val="000000"/>
          <w:sz w:val="20"/>
        </w:rPr>
        <w:t xml:space="preserve">o the </w:t>
      </w:r>
      <w:r w:rsidR="00C03F4B" w:rsidRPr="007E1FAC">
        <w:rPr>
          <w:rFonts w:cs="Times New Roman"/>
          <w:bCs/>
          <w:i/>
          <w:color w:val="000000"/>
          <w:sz w:val="20"/>
        </w:rPr>
        <w:t xml:space="preserve">respective </w:t>
      </w:r>
      <w:r w:rsidR="006827B9" w:rsidRPr="007E1FAC">
        <w:rPr>
          <w:rFonts w:cs="Times New Roman"/>
          <w:bCs/>
          <w:i/>
          <w:color w:val="000000"/>
          <w:sz w:val="20"/>
        </w:rPr>
        <w:t>applicant. You can mention the Service Level and its Unit in (Day/Week).</w:t>
      </w:r>
      <w:r w:rsidRPr="007E1FAC">
        <w:rPr>
          <w:rStyle w:val="Hyperlink"/>
          <w:rFonts w:cs="Times New Roman"/>
          <w:i/>
          <w:color w:val="auto"/>
          <w:sz w:val="20"/>
          <w:u w:val="none"/>
        </w:rPr>
        <w:t>)</w:t>
      </w:r>
    </w:p>
    <w:p w:rsidR="00E84A41" w:rsidRPr="007E1FAC" w:rsidRDefault="00C453AA" w:rsidP="00EB13CD">
      <w:pPr>
        <w:pStyle w:val="Heading2"/>
        <w:numPr>
          <w:ilvl w:val="1"/>
          <w:numId w:val="5"/>
        </w:numPr>
        <w:rPr>
          <w:rFonts w:cs="Times New Roman"/>
          <w:b w:val="0"/>
          <w:sz w:val="20"/>
        </w:rPr>
      </w:pPr>
      <w:r w:rsidRPr="007E1FAC">
        <w:rPr>
          <w:rFonts w:cs="Times New Roman"/>
          <w:sz w:val="20"/>
        </w:rPr>
        <w:t xml:space="preserve"> </w:t>
      </w:r>
      <w:hyperlink w:anchor="_Point_14-" w:history="1">
        <w:r w:rsidR="00E84A41" w:rsidRPr="007E1FAC">
          <w:rPr>
            <w:rStyle w:val="Hyperlink"/>
            <w:rFonts w:cs="Times New Roman"/>
            <w:color w:val="auto"/>
            <w:sz w:val="20"/>
            <w:u w:val="none"/>
          </w:rPr>
          <w:t>Do you want the applications to be processed in FIFO mode</w:t>
        </w:r>
        <w:r w:rsidR="00947D5D" w:rsidRPr="007E1FAC">
          <w:rPr>
            <w:rStyle w:val="Hyperlink"/>
            <w:rFonts w:cs="Times New Roman"/>
            <w:color w:val="auto"/>
            <w:sz w:val="20"/>
            <w:u w:val="none"/>
          </w:rPr>
          <w:t>?</w:t>
        </w:r>
      </w:hyperlink>
      <w:r w:rsidR="00E84A41" w:rsidRPr="007E1FAC">
        <w:rPr>
          <w:rStyle w:val="Hyperlink"/>
          <w:rFonts w:cs="Times New Roman"/>
          <w:color w:val="auto"/>
          <w:sz w:val="20"/>
          <w:u w:val="none"/>
        </w:rPr>
        <w:t xml:space="preserve"> </w:t>
      </w:r>
      <w:r w:rsidR="00DC4726" w:rsidRPr="007E1FAC">
        <w:rPr>
          <w:rStyle w:val="Hyperlink"/>
          <w:rFonts w:cs="Times New Roman"/>
          <w:i/>
          <w:color w:val="auto"/>
          <w:sz w:val="20"/>
          <w:u w:val="none"/>
        </w:rPr>
        <w:t>(</w:t>
      </w:r>
      <w:r w:rsidR="00E84A41" w:rsidRPr="007E1FAC">
        <w:rPr>
          <w:rFonts w:cs="Times New Roman"/>
          <w:i/>
          <w:sz w:val="20"/>
        </w:rPr>
        <w:t>Yes or No)</w:t>
      </w:r>
      <w:r w:rsidR="00E84A41" w:rsidRPr="007E1FAC">
        <w:rPr>
          <w:rFonts w:cs="Times New Roman"/>
          <w:noProof/>
          <w:sz w:val="20"/>
        </w:rPr>
        <w:t xml:space="preserve"> </w:t>
      </w:r>
    </w:p>
    <w:p w:rsidR="00E918BC" w:rsidRPr="007E1FAC" w:rsidRDefault="007B44D1" w:rsidP="007B25B2">
      <w:pPr>
        <w:rPr>
          <w:rFonts w:cs="Times New Roman"/>
          <w:i/>
          <w:sz w:val="20"/>
        </w:rPr>
      </w:pPr>
      <w:r w:rsidRPr="007E1FAC">
        <w:rPr>
          <w:rFonts w:cs="Times New Roman"/>
          <w:i/>
          <w:sz w:val="20"/>
        </w:rPr>
        <w:t>(</w:t>
      </w:r>
      <w:r w:rsidR="00E11309" w:rsidRPr="007E1FAC">
        <w:rPr>
          <w:rFonts w:cs="Times New Roman"/>
          <w:i/>
          <w:sz w:val="20"/>
        </w:rPr>
        <w:t>First In First Out (FIFO) mode ensures that the applications that have been received first will be processed first; if FIFO mode is not adopted, then the applications can be processed in any order)</w:t>
      </w:r>
    </w:p>
    <w:p w:rsidR="00D92785" w:rsidRPr="007E1FAC" w:rsidRDefault="00D92785">
      <w:pPr>
        <w:spacing w:before="0" w:after="160" w:line="259" w:lineRule="auto"/>
        <w:ind w:left="0"/>
        <w:jc w:val="left"/>
        <w:rPr>
          <w:rFonts w:eastAsiaTheme="majorEastAsia" w:cstheme="majorBidi"/>
          <w:b/>
          <w:sz w:val="22"/>
          <w:szCs w:val="32"/>
        </w:rPr>
      </w:pPr>
    </w:p>
    <w:p w:rsidR="00E84A41" w:rsidRPr="007E1FAC" w:rsidRDefault="00DF5A36" w:rsidP="00EB13CD">
      <w:pPr>
        <w:pStyle w:val="Heading1"/>
        <w:numPr>
          <w:ilvl w:val="0"/>
          <w:numId w:val="5"/>
        </w:numPr>
        <w:rPr>
          <w:sz w:val="22"/>
        </w:rPr>
      </w:pPr>
      <w:bookmarkStart w:id="3" w:name="_Toc516503209"/>
      <w:r w:rsidRPr="007E1FAC">
        <w:rPr>
          <w:sz w:val="22"/>
        </w:rPr>
        <w:t>Coverage</w:t>
      </w:r>
      <w:bookmarkEnd w:id="3"/>
    </w:p>
    <w:p w:rsidR="00E918BC" w:rsidRPr="007E1FAC" w:rsidRDefault="00012BA2" w:rsidP="005249DA">
      <w:pPr>
        <w:rPr>
          <w:i/>
          <w:sz w:val="20"/>
        </w:rPr>
      </w:pPr>
      <w:r w:rsidRPr="007E1FAC">
        <w:rPr>
          <w:i/>
          <w:sz w:val="20"/>
        </w:rPr>
        <w:t xml:space="preserve"> </w:t>
      </w:r>
      <w:r w:rsidR="007B25B2" w:rsidRPr="007E1FAC">
        <w:rPr>
          <w:i/>
          <w:sz w:val="20"/>
        </w:rPr>
        <w:t>(Coverage defines the set of Service Unit(s)</w:t>
      </w:r>
      <w:r w:rsidR="00C22016" w:rsidRPr="007E1FAC">
        <w:rPr>
          <w:i/>
          <w:sz w:val="20"/>
        </w:rPr>
        <w:t xml:space="preserve"> (Department officials)</w:t>
      </w:r>
      <w:r w:rsidR="007B25B2" w:rsidRPr="007E1FAC">
        <w:rPr>
          <w:i/>
          <w:sz w:val="20"/>
        </w:rPr>
        <w:t xml:space="preserve"> who are responsible to deliver the applied service(s). A Service Unit can be an urban local government (such as municipality), a rural local government (such as a gram panchayat) or the field office of a Line Department such as Circle Office</w:t>
      </w:r>
      <w:r w:rsidRPr="007E1FAC">
        <w:rPr>
          <w:i/>
          <w:sz w:val="20"/>
        </w:rPr>
        <w:t>. These detail(s) are</w:t>
      </w:r>
      <w:r w:rsidR="004C7C62" w:rsidRPr="007E1FAC">
        <w:rPr>
          <w:i/>
          <w:sz w:val="20"/>
        </w:rPr>
        <w:t xml:space="preserve"> being picked from </w:t>
      </w:r>
      <w:r w:rsidRPr="007E1FAC">
        <w:rPr>
          <w:i/>
          <w:sz w:val="20"/>
        </w:rPr>
        <w:t>LGD</w:t>
      </w:r>
      <w:r w:rsidR="004C7C62" w:rsidRPr="007E1FAC">
        <w:rPr>
          <w:i/>
          <w:sz w:val="20"/>
        </w:rPr>
        <w:t xml:space="preserve"> Data base only.</w:t>
      </w:r>
      <w:r w:rsidR="007B25B2" w:rsidRPr="007E1FAC">
        <w:rPr>
          <w:i/>
          <w:sz w:val="20"/>
        </w:rPr>
        <w:t>)</w:t>
      </w:r>
    </w:p>
    <w:p w:rsidR="00C22016" w:rsidRPr="007E1FAC" w:rsidRDefault="00C22016" w:rsidP="00EB13CD">
      <w:pPr>
        <w:pStyle w:val="Heading2"/>
        <w:numPr>
          <w:ilvl w:val="1"/>
          <w:numId w:val="5"/>
        </w:numPr>
        <w:rPr>
          <w:rFonts w:cs="Times New Roman"/>
          <w:sz w:val="20"/>
        </w:rPr>
      </w:pPr>
      <w:r w:rsidRPr="007E1FAC">
        <w:rPr>
          <w:rFonts w:cs="Times New Roman"/>
          <w:sz w:val="20"/>
        </w:rPr>
        <w:t>What type of Area(s) of the State the service is defined for?</w:t>
      </w:r>
    </w:p>
    <w:p w:rsidR="00C22016" w:rsidRPr="007E1FAC" w:rsidRDefault="00C22016" w:rsidP="00C22016">
      <w:pPr>
        <w:rPr>
          <w:i/>
          <w:sz w:val="20"/>
        </w:rPr>
      </w:pPr>
      <w:r w:rsidRPr="007E1FAC">
        <w:rPr>
          <w:i/>
          <w:sz w:val="20"/>
        </w:rPr>
        <w:t>(The service getting defined may be specific to area</w:t>
      </w:r>
      <w:r w:rsidR="00A40500" w:rsidRPr="007E1FAC">
        <w:rPr>
          <w:i/>
          <w:sz w:val="20"/>
        </w:rPr>
        <w:t>(s)</w:t>
      </w:r>
      <w:r w:rsidRPr="007E1FAC">
        <w:rPr>
          <w:i/>
          <w:sz w:val="20"/>
        </w:rPr>
        <w:t xml:space="preserve"> (</w:t>
      </w:r>
      <w:r w:rsidR="00652F1E" w:rsidRPr="007E1FAC">
        <w:rPr>
          <w:i/>
          <w:sz w:val="20"/>
        </w:rPr>
        <w:t>e.g.</w:t>
      </w:r>
      <w:r w:rsidRPr="007E1FAC">
        <w:rPr>
          <w:i/>
          <w:sz w:val="20"/>
        </w:rPr>
        <w:t>: Rural, Urban etc</w:t>
      </w:r>
      <w:r w:rsidR="00A40500" w:rsidRPr="007E1FAC">
        <w:rPr>
          <w:i/>
          <w:sz w:val="20"/>
        </w:rPr>
        <w:t>...)</w:t>
      </w:r>
      <w:r w:rsidRPr="007E1FAC">
        <w:rPr>
          <w:i/>
          <w:sz w:val="20"/>
        </w:rPr>
        <w:t xml:space="preserve"> for which the Department </w:t>
      </w:r>
      <w:r w:rsidR="00A40500" w:rsidRPr="007E1FAC">
        <w:rPr>
          <w:i/>
          <w:sz w:val="20"/>
        </w:rPr>
        <w:t>Official (</w:t>
      </w:r>
      <w:r w:rsidRPr="007E1FAC">
        <w:rPr>
          <w:i/>
          <w:sz w:val="20"/>
        </w:rPr>
        <w:t xml:space="preserve">DO) shall be </w:t>
      </w:r>
      <w:r w:rsidR="00A40500" w:rsidRPr="007E1FAC">
        <w:rPr>
          <w:i/>
          <w:sz w:val="20"/>
        </w:rPr>
        <w:t>assigned)</w:t>
      </w:r>
    </w:p>
    <w:p w:rsidR="00C22016" w:rsidRPr="007E1FAC" w:rsidRDefault="00A40500" w:rsidP="00EB13CD">
      <w:pPr>
        <w:pStyle w:val="Heading2"/>
        <w:numPr>
          <w:ilvl w:val="1"/>
          <w:numId w:val="5"/>
        </w:numPr>
        <w:rPr>
          <w:sz w:val="20"/>
        </w:rPr>
      </w:pPr>
      <w:r w:rsidRPr="007E1FAC">
        <w:rPr>
          <w:sz w:val="20"/>
        </w:rPr>
        <w:t>Who are responsible for providing the service in the selected area</w:t>
      </w:r>
      <w:r w:rsidR="00C22016" w:rsidRPr="007E1FAC">
        <w:rPr>
          <w:sz w:val="20"/>
        </w:rPr>
        <w:t>?</w:t>
      </w:r>
    </w:p>
    <w:p w:rsidR="00A8609A" w:rsidRPr="007E1FAC" w:rsidRDefault="00A40500" w:rsidP="003654A5">
      <w:pPr>
        <w:rPr>
          <w:rFonts w:eastAsiaTheme="majorEastAsia" w:cstheme="majorBidi"/>
          <w:b/>
          <w:bCs/>
          <w:szCs w:val="26"/>
        </w:rPr>
      </w:pPr>
      <w:r w:rsidRPr="007E1FAC">
        <w:rPr>
          <w:i/>
          <w:sz w:val="20"/>
        </w:rPr>
        <w:t xml:space="preserve">(All the department(s) &amp; its hierarchy </w:t>
      </w:r>
      <w:r w:rsidR="006D4234" w:rsidRPr="007E1FAC">
        <w:rPr>
          <w:i/>
          <w:sz w:val="20"/>
        </w:rPr>
        <w:t>responsible for</w:t>
      </w:r>
      <w:r w:rsidRPr="007E1FAC">
        <w:rPr>
          <w:i/>
          <w:sz w:val="20"/>
        </w:rPr>
        <w:t xml:space="preserve"> delivering the service is selected under “Service Provided By”. These DOs will have tasks in their inbox for action(s) like reject/ approve/ deliver </w:t>
      </w:r>
      <w:r w:rsidR="00CF4F28" w:rsidRPr="007E1FAC">
        <w:rPr>
          <w:i/>
          <w:sz w:val="20"/>
        </w:rPr>
        <w:t>etc.</w:t>
      </w:r>
      <w:r w:rsidRPr="007E1FAC">
        <w:rPr>
          <w:i/>
          <w:sz w:val="20"/>
        </w:rPr>
        <w:t>)</w:t>
      </w:r>
    </w:p>
    <w:p w:rsidR="00E84A41" w:rsidRPr="007E1FAC" w:rsidRDefault="00DF5A36" w:rsidP="00EB13CD">
      <w:pPr>
        <w:pStyle w:val="Heading1"/>
        <w:numPr>
          <w:ilvl w:val="0"/>
          <w:numId w:val="5"/>
        </w:numPr>
      </w:pPr>
      <w:bookmarkStart w:id="4" w:name="_Toc516503210"/>
      <w:r w:rsidRPr="007E1FAC">
        <w:t>Service Definer’s Address</w:t>
      </w:r>
      <w:bookmarkEnd w:id="4"/>
    </w:p>
    <w:p w:rsidR="00E84A41" w:rsidRPr="007E1FAC" w:rsidRDefault="00506F83" w:rsidP="00EB13CD">
      <w:pPr>
        <w:pStyle w:val="Heading2"/>
        <w:numPr>
          <w:ilvl w:val="1"/>
          <w:numId w:val="5"/>
        </w:numPr>
        <w:rPr>
          <w:sz w:val="22"/>
        </w:rPr>
      </w:pPr>
      <w:hyperlink w:anchor="_Point_17-_1" w:history="1">
        <w:r w:rsidR="00DF5A36" w:rsidRPr="007E1FAC">
          <w:rPr>
            <w:rStyle w:val="Hyperlink"/>
            <w:color w:val="auto"/>
            <w:sz w:val="22"/>
            <w:u w:val="none"/>
          </w:rPr>
          <w:t>Please provide</w:t>
        </w:r>
        <w:r w:rsidR="00E84A41" w:rsidRPr="007E1FAC">
          <w:rPr>
            <w:rStyle w:val="Hyperlink"/>
            <w:color w:val="auto"/>
            <w:sz w:val="22"/>
            <w:u w:val="none"/>
          </w:rPr>
          <w:t xml:space="preserve"> contact details of the Service Definer who can be contacted by an applicant for any query regarding the service?</w:t>
        </w:r>
      </w:hyperlink>
    </w:p>
    <w:p w:rsidR="00E84A41" w:rsidRPr="007E1FAC" w:rsidRDefault="00E84A41" w:rsidP="00EB13CD">
      <w:pPr>
        <w:pStyle w:val="ListParagraph"/>
        <w:numPr>
          <w:ilvl w:val="0"/>
          <w:numId w:val="6"/>
        </w:numPr>
        <w:rPr>
          <w:sz w:val="20"/>
        </w:rPr>
      </w:pPr>
      <w:r w:rsidRPr="007E1FAC">
        <w:rPr>
          <w:sz w:val="20"/>
        </w:rPr>
        <w:t>Contact Person Name -</w:t>
      </w:r>
    </w:p>
    <w:p w:rsidR="00E84A41" w:rsidRPr="007E1FAC" w:rsidRDefault="00E84A41" w:rsidP="00EB13CD">
      <w:pPr>
        <w:pStyle w:val="ListParagraph"/>
        <w:numPr>
          <w:ilvl w:val="0"/>
          <w:numId w:val="6"/>
        </w:numPr>
        <w:rPr>
          <w:sz w:val="20"/>
        </w:rPr>
      </w:pPr>
      <w:r w:rsidRPr="007E1FAC">
        <w:rPr>
          <w:sz w:val="20"/>
        </w:rPr>
        <w:t>Address -</w:t>
      </w:r>
    </w:p>
    <w:p w:rsidR="00E84A41" w:rsidRPr="007E1FAC" w:rsidRDefault="00E84A41" w:rsidP="00EB13CD">
      <w:pPr>
        <w:pStyle w:val="ListParagraph"/>
        <w:numPr>
          <w:ilvl w:val="0"/>
          <w:numId w:val="6"/>
        </w:numPr>
        <w:rPr>
          <w:sz w:val="20"/>
        </w:rPr>
      </w:pPr>
      <w:r w:rsidRPr="007E1FAC">
        <w:rPr>
          <w:sz w:val="20"/>
        </w:rPr>
        <w:t xml:space="preserve">Postal Code - </w:t>
      </w:r>
    </w:p>
    <w:p w:rsidR="00E84A41" w:rsidRPr="007E1FAC" w:rsidRDefault="00E84A41" w:rsidP="00EB13CD">
      <w:pPr>
        <w:pStyle w:val="ListParagraph"/>
        <w:numPr>
          <w:ilvl w:val="0"/>
          <w:numId w:val="6"/>
        </w:numPr>
        <w:rPr>
          <w:sz w:val="20"/>
        </w:rPr>
      </w:pPr>
      <w:r w:rsidRPr="007E1FAC">
        <w:rPr>
          <w:sz w:val="20"/>
        </w:rPr>
        <w:t>District -</w:t>
      </w:r>
    </w:p>
    <w:p w:rsidR="00E84A41" w:rsidRPr="007E1FAC" w:rsidRDefault="00E84A41" w:rsidP="00EB13CD">
      <w:pPr>
        <w:pStyle w:val="ListParagraph"/>
        <w:numPr>
          <w:ilvl w:val="0"/>
          <w:numId w:val="6"/>
        </w:numPr>
        <w:rPr>
          <w:sz w:val="20"/>
        </w:rPr>
      </w:pPr>
      <w:r w:rsidRPr="007E1FAC">
        <w:rPr>
          <w:sz w:val="20"/>
        </w:rPr>
        <w:t>Email-Id -</w:t>
      </w:r>
    </w:p>
    <w:p w:rsidR="00E84A41" w:rsidRPr="007E1FAC" w:rsidRDefault="00E84A41" w:rsidP="00EB13CD">
      <w:pPr>
        <w:pStyle w:val="ListParagraph"/>
        <w:numPr>
          <w:ilvl w:val="0"/>
          <w:numId w:val="6"/>
        </w:numPr>
        <w:rPr>
          <w:sz w:val="20"/>
        </w:rPr>
      </w:pPr>
      <w:r w:rsidRPr="007E1FAC">
        <w:rPr>
          <w:sz w:val="20"/>
        </w:rPr>
        <w:t xml:space="preserve">Contact Number - </w:t>
      </w:r>
    </w:p>
    <w:p w:rsidR="00E37385" w:rsidRPr="007E1FAC" w:rsidRDefault="00E37385" w:rsidP="005249DA">
      <w:pPr>
        <w:spacing w:after="160" w:line="259" w:lineRule="auto"/>
        <w:jc w:val="left"/>
        <w:rPr>
          <w:rFonts w:cs="Times New Roman"/>
          <w:sz w:val="20"/>
        </w:rPr>
      </w:pPr>
    </w:p>
    <w:p w:rsidR="00E37385" w:rsidRPr="007E1FAC" w:rsidRDefault="00E37385" w:rsidP="005249DA">
      <w:pPr>
        <w:pStyle w:val="ListParagraph"/>
        <w:rPr>
          <w:rFonts w:cs="Times New Roman"/>
          <w:i/>
          <w:sz w:val="20"/>
        </w:rPr>
      </w:pPr>
      <w:r w:rsidRPr="007E1FAC">
        <w:rPr>
          <w:rFonts w:cs="Times New Roman"/>
          <w:i/>
          <w:sz w:val="20"/>
        </w:rPr>
        <w:t>(</w:t>
      </w:r>
      <w:r w:rsidRPr="007E1FAC">
        <w:rPr>
          <w:rFonts w:cs="Times New Roman"/>
          <w:b/>
          <w:i/>
          <w:sz w:val="20"/>
        </w:rPr>
        <w:t>Service</w:t>
      </w:r>
      <w:r w:rsidRPr="007E1FAC">
        <w:rPr>
          <w:rFonts w:cs="Times New Roman"/>
          <w:i/>
          <w:sz w:val="20"/>
        </w:rPr>
        <w:t xml:space="preserve"> </w:t>
      </w:r>
      <w:r w:rsidRPr="007E1FAC">
        <w:rPr>
          <w:rFonts w:cs="Times New Roman"/>
          <w:b/>
          <w:bCs/>
          <w:i/>
          <w:sz w:val="20"/>
        </w:rPr>
        <w:t>Definer</w:t>
      </w:r>
      <w:r w:rsidRPr="007E1FAC">
        <w:rPr>
          <w:rFonts w:cs="Times New Roman"/>
          <w:bCs/>
          <w:i/>
          <w:sz w:val="20"/>
        </w:rPr>
        <w:t xml:space="preserve"> is the role played by the official of the </w:t>
      </w:r>
      <w:r w:rsidR="005157C5" w:rsidRPr="007E1FAC">
        <w:rPr>
          <w:rFonts w:cs="Times New Roman"/>
          <w:bCs/>
          <w:i/>
          <w:sz w:val="20"/>
        </w:rPr>
        <w:t xml:space="preserve">Department owning the </w:t>
      </w:r>
      <w:r w:rsidRPr="007E1FAC">
        <w:rPr>
          <w:rFonts w:cs="Times New Roman"/>
          <w:bCs/>
          <w:i/>
          <w:sz w:val="20"/>
        </w:rPr>
        <w:t xml:space="preserve">service. Service Definer’s contact details can be used for </w:t>
      </w:r>
      <w:r w:rsidR="005157C5" w:rsidRPr="007E1FAC">
        <w:rPr>
          <w:rFonts w:cs="Times New Roman"/>
          <w:bCs/>
          <w:i/>
          <w:sz w:val="20"/>
        </w:rPr>
        <w:t>futu</w:t>
      </w:r>
      <w:r w:rsidRPr="007E1FAC">
        <w:rPr>
          <w:rFonts w:cs="Times New Roman"/>
          <w:bCs/>
          <w:i/>
          <w:sz w:val="20"/>
        </w:rPr>
        <w:t>r</w:t>
      </w:r>
      <w:r w:rsidR="005157C5" w:rsidRPr="007E1FAC">
        <w:rPr>
          <w:rFonts w:cs="Times New Roman"/>
          <w:bCs/>
          <w:i/>
          <w:sz w:val="20"/>
        </w:rPr>
        <w:t xml:space="preserve">e reference </w:t>
      </w:r>
      <w:r w:rsidRPr="007E1FAC">
        <w:rPr>
          <w:rFonts w:cs="Times New Roman"/>
          <w:bCs/>
          <w:i/>
          <w:sz w:val="20"/>
        </w:rPr>
        <w:t>related to a service.)</w:t>
      </w:r>
    </w:p>
    <w:p w:rsidR="000F1A61" w:rsidRPr="007E1FAC" w:rsidRDefault="000F1A61" w:rsidP="005249DA">
      <w:pPr>
        <w:spacing w:after="160" w:line="259" w:lineRule="auto"/>
        <w:jc w:val="left"/>
        <w:rPr>
          <w:rFonts w:cs="Times New Roman"/>
          <w:sz w:val="20"/>
        </w:rPr>
      </w:pPr>
    </w:p>
    <w:p w:rsidR="00E84A41" w:rsidRPr="007E1FAC" w:rsidRDefault="008D13F1" w:rsidP="00EB13CD">
      <w:pPr>
        <w:pStyle w:val="Heading1"/>
        <w:numPr>
          <w:ilvl w:val="0"/>
          <w:numId w:val="5"/>
        </w:numPr>
      </w:pPr>
      <w:bookmarkStart w:id="5" w:name="_Beneficiary_Profile"/>
      <w:bookmarkStart w:id="6" w:name="_Toc516503211"/>
      <w:bookmarkEnd w:id="5"/>
      <w:r w:rsidRPr="007E1FAC">
        <w:lastRenderedPageBreak/>
        <w:t>Beneficiary Profile</w:t>
      </w:r>
      <w:bookmarkEnd w:id="6"/>
    </w:p>
    <w:p w:rsidR="00E84A41" w:rsidRPr="007E1FAC" w:rsidRDefault="008D13F1" w:rsidP="00EB13CD">
      <w:pPr>
        <w:pStyle w:val="Heading2"/>
        <w:numPr>
          <w:ilvl w:val="1"/>
          <w:numId w:val="5"/>
        </w:numPr>
        <w:rPr>
          <w:i/>
          <w:sz w:val="20"/>
        </w:rPr>
      </w:pPr>
      <w:r w:rsidRPr="007E1FAC">
        <w:rPr>
          <w:sz w:val="20"/>
        </w:rPr>
        <w:t xml:space="preserve">What is the type of beneficiary who will receive the benefit </w:t>
      </w:r>
      <w:hyperlink w:anchor="_Point_18_&amp;" w:history="1">
        <w:r w:rsidR="00E84A41" w:rsidRPr="007E1FAC">
          <w:rPr>
            <w:rStyle w:val="Hyperlink"/>
            <w:rFonts w:cs="Times New Roman"/>
            <w:color w:val="auto"/>
            <w:sz w:val="20"/>
            <w:u w:val="none"/>
          </w:rPr>
          <w:t>-</w:t>
        </w:r>
      </w:hyperlink>
      <w:r w:rsidR="00E84A41" w:rsidRPr="007E1FAC">
        <w:rPr>
          <w:sz w:val="20"/>
        </w:rPr>
        <w:t xml:space="preserve"> </w:t>
      </w:r>
      <w:r w:rsidR="00E84A41" w:rsidRPr="007E1FAC">
        <w:rPr>
          <w:i/>
          <w:sz w:val="20"/>
        </w:rPr>
        <w:t>(</w:t>
      </w:r>
      <w:r w:rsidR="00F90F12" w:rsidRPr="007E1FAC">
        <w:rPr>
          <w:i/>
          <w:sz w:val="20"/>
        </w:rPr>
        <w:t>Individual, Family, Group</w:t>
      </w:r>
      <w:r w:rsidR="00E84A41" w:rsidRPr="007E1FAC">
        <w:rPr>
          <w:i/>
          <w:sz w:val="20"/>
        </w:rPr>
        <w:t xml:space="preserve"> or Institution)</w:t>
      </w:r>
      <w:r w:rsidR="00E84A41" w:rsidRPr="007E1FAC">
        <w:rPr>
          <w:noProof/>
          <w:sz w:val="20"/>
        </w:rPr>
        <w:t xml:space="preserve"> </w:t>
      </w:r>
    </w:p>
    <w:p w:rsidR="00E84A41" w:rsidRPr="007E1FAC" w:rsidRDefault="00E84A41" w:rsidP="00EB13CD">
      <w:pPr>
        <w:pStyle w:val="Heading2"/>
        <w:numPr>
          <w:ilvl w:val="1"/>
          <w:numId w:val="5"/>
        </w:numPr>
        <w:rPr>
          <w:rFonts w:cs="Times New Roman"/>
          <w:b w:val="0"/>
          <w:sz w:val="20"/>
        </w:rPr>
      </w:pPr>
      <w:r w:rsidRPr="007E1FAC">
        <w:rPr>
          <w:rFonts w:cs="Times New Roman"/>
          <w:sz w:val="20"/>
        </w:rPr>
        <w:t xml:space="preserve">If </w:t>
      </w:r>
      <w:r w:rsidR="008D13F1" w:rsidRPr="007E1FAC">
        <w:rPr>
          <w:rFonts w:cs="Times New Roman"/>
          <w:sz w:val="20"/>
        </w:rPr>
        <w:t xml:space="preserve">beneficiary is a Group, </w:t>
      </w:r>
      <w:r w:rsidRPr="007E1FAC">
        <w:rPr>
          <w:rFonts w:cs="Times New Roman"/>
          <w:sz w:val="20"/>
        </w:rPr>
        <w:t>what is the min. and max. size</w:t>
      </w:r>
      <w:r w:rsidR="000F1A61" w:rsidRPr="007E1FAC">
        <w:rPr>
          <w:rFonts w:cs="Times New Roman"/>
          <w:sz w:val="20"/>
        </w:rPr>
        <w:t xml:space="preserve"> of the group</w:t>
      </w:r>
      <w:r w:rsidRPr="007E1FAC">
        <w:rPr>
          <w:rFonts w:cs="Times New Roman"/>
          <w:sz w:val="20"/>
        </w:rPr>
        <w:t>?</w:t>
      </w:r>
      <w:r w:rsidRPr="007E1FAC">
        <w:rPr>
          <w:rFonts w:cs="Times New Roman"/>
          <w:noProof/>
          <w:sz w:val="20"/>
        </w:rPr>
        <w:t xml:space="preserve"> </w:t>
      </w:r>
    </w:p>
    <w:p w:rsidR="00E84A41" w:rsidRPr="007E1FAC" w:rsidRDefault="00F90F12" w:rsidP="00EB13CD">
      <w:pPr>
        <w:pStyle w:val="Heading2"/>
        <w:numPr>
          <w:ilvl w:val="1"/>
          <w:numId w:val="5"/>
        </w:numPr>
        <w:spacing w:before="0" w:after="0"/>
        <w:rPr>
          <w:sz w:val="18"/>
        </w:rPr>
      </w:pPr>
      <w:r w:rsidRPr="007E1FAC">
        <w:rPr>
          <w:sz w:val="20"/>
        </w:rPr>
        <w:t>Pl</w:t>
      </w:r>
      <w:r w:rsidR="00D14F1D" w:rsidRPr="007E1FAC">
        <w:rPr>
          <w:sz w:val="20"/>
        </w:rPr>
        <w:t>ease</w:t>
      </w:r>
      <w:r w:rsidRPr="007E1FAC">
        <w:rPr>
          <w:sz w:val="20"/>
        </w:rPr>
        <w:t xml:space="preserve"> specify the parameters, if any, and their allowed values which define the profile of the beneficiary</w:t>
      </w:r>
    </w:p>
    <w:tbl>
      <w:tblPr>
        <w:tblStyle w:val="LightGrid"/>
        <w:tblW w:w="0" w:type="auto"/>
        <w:tblLook w:val="04A0"/>
      </w:tblPr>
      <w:tblGrid>
        <w:gridCol w:w="3258"/>
        <w:gridCol w:w="6318"/>
      </w:tblGrid>
      <w:tr w:rsidR="00F90F12" w:rsidRPr="007E1FAC" w:rsidTr="00F045A0">
        <w:trPr>
          <w:cnfStyle w:val="100000000000"/>
        </w:trPr>
        <w:tc>
          <w:tcPr>
            <w:cnfStyle w:val="001000000000"/>
            <w:tcW w:w="3258" w:type="dxa"/>
            <w:vAlign w:val="center"/>
          </w:tcPr>
          <w:p w:rsidR="00F90F12" w:rsidRPr="007E1FAC" w:rsidRDefault="00F90F12" w:rsidP="001F4F20">
            <w:pPr>
              <w:pStyle w:val="Default"/>
              <w:spacing w:before="120" w:after="120" w:line="360" w:lineRule="auto"/>
              <w:ind w:left="720"/>
              <w:rPr>
                <w:rFonts w:ascii="Times New Roman" w:hAnsi="Times New Roman" w:cs="Times New Roman"/>
                <w:sz w:val="20"/>
                <w:szCs w:val="22"/>
              </w:rPr>
            </w:pPr>
            <w:r w:rsidRPr="007E1FAC">
              <w:rPr>
                <w:rFonts w:ascii="Times New Roman" w:hAnsi="Times New Roman" w:cs="Times New Roman"/>
                <w:sz w:val="20"/>
                <w:szCs w:val="22"/>
              </w:rPr>
              <w:t>Profile Parameter</w:t>
            </w:r>
          </w:p>
        </w:tc>
        <w:tc>
          <w:tcPr>
            <w:tcW w:w="6318" w:type="dxa"/>
            <w:vAlign w:val="center"/>
          </w:tcPr>
          <w:p w:rsidR="00F90F12" w:rsidRPr="007E1FAC" w:rsidRDefault="00F90F12" w:rsidP="001F4F20">
            <w:pPr>
              <w:pStyle w:val="Default"/>
              <w:spacing w:before="120" w:after="120" w:line="360" w:lineRule="auto"/>
              <w:ind w:left="720"/>
              <w:cnfStyle w:val="100000000000"/>
              <w:rPr>
                <w:rFonts w:ascii="Times New Roman" w:hAnsi="Times New Roman" w:cs="Times New Roman"/>
                <w:sz w:val="20"/>
                <w:szCs w:val="22"/>
              </w:rPr>
            </w:pPr>
            <w:r w:rsidRPr="007E1FAC">
              <w:rPr>
                <w:rFonts w:ascii="Times New Roman" w:hAnsi="Times New Roman" w:cs="Times New Roman"/>
                <w:sz w:val="20"/>
                <w:szCs w:val="22"/>
              </w:rPr>
              <w:t>Allowed Values</w:t>
            </w:r>
          </w:p>
        </w:tc>
      </w:tr>
      <w:tr w:rsidR="00F90F12" w:rsidRPr="007E1FAC" w:rsidTr="00F045A0">
        <w:trPr>
          <w:cnfStyle w:val="000000100000"/>
        </w:trPr>
        <w:tc>
          <w:tcPr>
            <w:cnfStyle w:val="001000000000"/>
            <w:tcW w:w="3258" w:type="dxa"/>
          </w:tcPr>
          <w:p w:rsidR="00F90F12" w:rsidRPr="007E1FAC" w:rsidRDefault="00F90F12" w:rsidP="005249DA">
            <w:pPr>
              <w:pStyle w:val="Default"/>
              <w:spacing w:after="120" w:line="360" w:lineRule="auto"/>
              <w:ind w:left="720"/>
              <w:jc w:val="both"/>
              <w:rPr>
                <w:rFonts w:ascii="Times New Roman" w:hAnsi="Times New Roman" w:cs="Times New Roman"/>
                <w:sz w:val="18"/>
                <w:szCs w:val="22"/>
              </w:rPr>
            </w:pPr>
          </w:p>
        </w:tc>
        <w:tc>
          <w:tcPr>
            <w:tcW w:w="6318" w:type="dxa"/>
          </w:tcPr>
          <w:p w:rsidR="00F90F12" w:rsidRPr="007E1FAC" w:rsidRDefault="00F90F12" w:rsidP="005249DA">
            <w:pPr>
              <w:pStyle w:val="Default"/>
              <w:spacing w:after="120" w:line="360" w:lineRule="auto"/>
              <w:ind w:left="720"/>
              <w:jc w:val="both"/>
              <w:cnfStyle w:val="000000100000"/>
              <w:rPr>
                <w:rFonts w:ascii="Times New Roman" w:hAnsi="Times New Roman" w:cs="Times New Roman"/>
                <w:sz w:val="18"/>
                <w:szCs w:val="22"/>
              </w:rPr>
            </w:pPr>
          </w:p>
        </w:tc>
      </w:tr>
    </w:tbl>
    <w:p w:rsidR="00F90F12" w:rsidRPr="007E1FAC" w:rsidRDefault="00F90F12" w:rsidP="005249DA">
      <w:pPr>
        <w:pStyle w:val="Default"/>
        <w:spacing w:after="120" w:line="360" w:lineRule="auto"/>
        <w:ind w:left="720"/>
        <w:jc w:val="both"/>
        <w:rPr>
          <w:rFonts w:ascii="Times New Roman" w:hAnsi="Times New Roman" w:cs="Times New Roman"/>
          <w:sz w:val="18"/>
          <w:szCs w:val="22"/>
        </w:rPr>
      </w:pPr>
    </w:p>
    <w:p w:rsidR="00E84A41" w:rsidRPr="007E1FAC" w:rsidRDefault="00F90F12" w:rsidP="005249DA">
      <w:pPr>
        <w:rPr>
          <w:i/>
          <w:sz w:val="20"/>
        </w:rPr>
      </w:pPr>
      <w:r w:rsidRPr="007E1FAC">
        <w:rPr>
          <w:i/>
          <w:sz w:val="20"/>
        </w:rPr>
        <w:t xml:space="preserve">(Profile parameters narrow down the beneficiary group. For </w:t>
      </w:r>
      <w:r w:rsidR="00652F1E" w:rsidRPr="007E1FAC">
        <w:rPr>
          <w:i/>
          <w:sz w:val="20"/>
        </w:rPr>
        <w:t>e.g.</w:t>
      </w:r>
      <w:r w:rsidRPr="007E1FAC">
        <w:rPr>
          <w:i/>
          <w:sz w:val="20"/>
        </w:rPr>
        <w:t>, a service may be exclusively for SC and ST. In this case, Caste would be the profile parameter and SC and ST would be the allowed values which this parameter can take.</w:t>
      </w:r>
      <w:r w:rsidR="00125957" w:rsidRPr="007E1FAC">
        <w:rPr>
          <w:i/>
          <w:sz w:val="20"/>
        </w:rPr>
        <w:t xml:space="preserve"> The beneficiary can be applicable to additional categories as well, i.e. definer can add as many beneficiary criteria as required.</w:t>
      </w:r>
      <w:r w:rsidRPr="007E1FAC">
        <w:rPr>
          <w:i/>
          <w:sz w:val="20"/>
        </w:rPr>
        <w:t xml:space="preserve">) </w:t>
      </w:r>
    </w:p>
    <w:p w:rsidR="003725AF" w:rsidRPr="007E1FAC" w:rsidRDefault="003725AF">
      <w:pPr>
        <w:spacing w:before="0" w:after="160" w:line="259" w:lineRule="auto"/>
        <w:ind w:left="0"/>
        <w:jc w:val="left"/>
        <w:rPr>
          <w:rFonts w:ascii="Arial" w:eastAsiaTheme="majorEastAsia" w:hAnsi="Arial" w:cstheme="majorBidi"/>
          <w:b/>
          <w:szCs w:val="32"/>
        </w:rPr>
      </w:pPr>
      <w:bookmarkStart w:id="7" w:name="_Submission"/>
      <w:bookmarkEnd w:id="7"/>
      <w:r w:rsidRPr="007E1FAC">
        <w:rPr>
          <w:sz w:val="22"/>
        </w:rPr>
        <w:br w:type="page"/>
      </w:r>
    </w:p>
    <w:p w:rsidR="00B57BB4" w:rsidRPr="007E1FAC" w:rsidRDefault="00B57BB4" w:rsidP="00EB13CD">
      <w:pPr>
        <w:pStyle w:val="Heading1"/>
        <w:numPr>
          <w:ilvl w:val="0"/>
          <w:numId w:val="5"/>
        </w:numPr>
      </w:pPr>
      <w:bookmarkStart w:id="8" w:name="_Toc516503212"/>
      <w:r w:rsidRPr="007E1FAC">
        <w:lastRenderedPageBreak/>
        <w:t>Submission</w:t>
      </w:r>
      <w:r w:rsidR="005E7AA8" w:rsidRPr="007E1FAC">
        <w:t xml:space="preserve"> Mode</w:t>
      </w:r>
      <w:bookmarkEnd w:id="8"/>
    </w:p>
    <w:p w:rsidR="00803F2B" w:rsidRPr="007E1FAC" w:rsidRDefault="00506F83" w:rsidP="00EB13CD">
      <w:pPr>
        <w:pStyle w:val="Heading2"/>
        <w:numPr>
          <w:ilvl w:val="1"/>
          <w:numId w:val="5"/>
        </w:numPr>
        <w:rPr>
          <w:i/>
          <w:sz w:val="20"/>
        </w:rPr>
      </w:pPr>
      <w:hyperlink w:anchor="_Point_19-" w:history="1">
        <w:r w:rsidR="00E84A41" w:rsidRPr="007E1FAC">
          <w:rPr>
            <w:rStyle w:val="Hyperlink"/>
            <w:rFonts w:cs="Times New Roman"/>
            <w:color w:val="auto"/>
            <w:sz w:val="20"/>
            <w:u w:val="none"/>
          </w:rPr>
          <w:t>What are the different modes through which the applicant can apply</w:t>
        </w:r>
        <w:r w:rsidR="00B57BB4" w:rsidRPr="007E1FAC">
          <w:rPr>
            <w:rStyle w:val="Hyperlink"/>
            <w:rFonts w:cs="Times New Roman"/>
            <w:color w:val="auto"/>
            <w:sz w:val="20"/>
            <w:u w:val="none"/>
          </w:rPr>
          <w:t xml:space="preserve"> for the service? </w:t>
        </w:r>
      </w:hyperlink>
      <w:r w:rsidR="00E84A41" w:rsidRPr="007E1FAC">
        <w:rPr>
          <w:sz w:val="20"/>
        </w:rPr>
        <w:t xml:space="preserve"> </w:t>
      </w:r>
    </w:p>
    <w:p w:rsidR="00E84A41" w:rsidRPr="007E1FAC" w:rsidRDefault="00E84A41" w:rsidP="00803F2B">
      <w:pPr>
        <w:rPr>
          <w:i/>
          <w:sz w:val="20"/>
        </w:rPr>
      </w:pPr>
      <w:r w:rsidRPr="007E1FAC">
        <w:rPr>
          <w:i/>
          <w:sz w:val="20"/>
        </w:rPr>
        <w:t>(Onli</w:t>
      </w:r>
      <w:r w:rsidR="00265177" w:rsidRPr="007E1FAC">
        <w:rPr>
          <w:i/>
          <w:sz w:val="20"/>
        </w:rPr>
        <w:t>ne,</w:t>
      </w:r>
      <w:r w:rsidR="00803F2B" w:rsidRPr="007E1FAC">
        <w:rPr>
          <w:i/>
          <w:sz w:val="20"/>
        </w:rPr>
        <w:t xml:space="preserve"> </w:t>
      </w:r>
      <w:r w:rsidR="00265177" w:rsidRPr="007E1FAC">
        <w:rPr>
          <w:i/>
          <w:sz w:val="20"/>
        </w:rPr>
        <w:t>Kiosk,</w:t>
      </w:r>
      <w:r w:rsidR="00803F2B" w:rsidRPr="007E1FAC">
        <w:rPr>
          <w:i/>
          <w:sz w:val="20"/>
        </w:rPr>
        <w:t xml:space="preserve"> By Post and In Person, are the available options and m</w:t>
      </w:r>
      <w:r w:rsidR="00265177" w:rsidRPr="007E1FAC">
        <w:rPr>
          <w:i/>
          <w:sz w:val="20"/>
        </w:rPr>
        <w:t>ore than one option can be selected.</w:t>
      </w:r>
      <w:r w:rsidR="00803F2B" w:rsidRPr="007E1FAC">
        <w:rPr>
          <w:i/>
          <w:sz w:val="20"/>
        </w:rPr>
        <w:t xml:space="preserve"> </w:t>
      </w:r>
      <w:r w:rsidR="00133733" w:rsidRPr="007E1FAC">
        <w:rPr>
          <w:i/>
          <w:sz w:val="20"/>
        </w:rPr>
        <w:t xml:space="preserve">For Legacy services, the only mode of submission available shall be Data Entry </w:t>
      </w:r>
      <w:r w:rsidR="00803F2B" w:rsidRPr="007E1FAC">
        <w:rPr>
          <w:i/>
          <w:sz w:val="20"/>
        </w:rPr>
        <w:t>Operator)</w:t>
      </w:r>
    </w:p>
    <w:p w:rsidR="003725AF" w:rsidRPr="007E1FAC" w:rsidRDefault="00506F83" w:rsidP="00EB13CD">
      <w:pPr>
        <w:pStyle w:val="Heading2"/>
        <w:numPr>
          <w:ilvl w:val="1"/>
          <w:numId w:val="5"/>
        </w:numPr>
        <w:rPr>
          <w:b w:val="0"/>
          <w:i/>
          <w:sz w:val="22"/>
        </w:rPr>
      </w:pPr>
      <w:hyperlink w:anchor="_Point_22-" w:history="1">
        <w:r w:rsidR="00C32DCF" w:rsidRPr="007E1FAC">
          <w:rPr>
            <w:rStyle w:val="Hyperlink"/>
            <w:rFonts w:cs="Times New Roman"/>
            <w:color w:val="auto"/>
            <w:sz w:val="20"/>
            <w:u w:val="none"/>
          </w:rPr>
          <w:t>D</w:t>
        </w:r>
        <w:r w:rsidR="00E84A41" w:rsidRPr="007E1FAC">
          <w:rPr>
            <w:rStyle w:val="Hyperlink"/>
            <w:rFonts w:cs="Times New Roman"/>
            <w:color w:val="auto"/>
            <w:sz w:val="20"/>
            <w:u w:val="none"/>
          </w:rPr>
          <w:t xml:space="preserve">o you want Acknowledgement slip to </w:t>
        </w:r>
        <w:r w:rsidR="00B57BB4" w:rsidRPr="007E1FAC">
          <w:rPr>
            <w:rStyle w:val="Hyperlink"/>
            <w:rFonts w:cs="Times New Roman"/>
            <w:color w:val="auto"/>
            <w:sz w:val="20"/>
            <w:u w:val="none"/>
          </w:rPr>
          <w:t>be</w:t>
        </w:r>
        <w:r w:rsidR="00E84A41" w:rsidRPr="007E1FAC">
          <w:rPr>
            <w:rStyle w:val="Hyperlink"/>
            <w:rFonts w:cs="Times New Roman"/>
            <w:color w:val="auto"/>
            <w:sz w:val="20"/>
            <w:u w:val="none"/>
          </w:rPr>
          <w:t xml:space="preserve"> generated without uploading </w:t>
        </w:r>
        <w:r w:rsidR="00B57BB4" w:rsidRPr="007E1FAC">
          <w:rPr>
            <w:rStyle w:val="Hyperlink"/>
            <w:rFonts w:cs="Times New Roman"/>
            <w:color w:val="auto"/>
            <w:sz w:val="20"/>
            <w:u w:val="none"/>
          </w:rPr>
          <w:t xml:space="preserve">the required </w:t>
        </w:r>
        <w:r w:rsidR="00E84A41" w:rsidRPr="007E1FAC">
          <w:rPr>
            <w:rStyle w:val="Hyperlink"/>
            <w:rFonts w:cs="Times New Roman"/>
            <w:color w:val="auto"/>
            <w:sz w:val="20"/>
            <w:u w:val="none"/>
          </w:rPr>
          <w:t xml:space="preserve">documents </w:t>
        </w:r>
      </w:hyperlink>
      <w:r w:rsidR="00E84A41" w:rsidRPr="007E1FAC">
        <w:rPr>
          <w:rFonts w:cs="Times New Roman"/>
          <w:sz w:val="20"/>
        </w:rPr>
        <w:t xml:space="preserve"> </w:t>
      </w:r>
      <w:r w:rsidR="00E84A41" w:rsidRPr="007E1FAC">
        <w:rPr>
          <w:rFonts w:cs="Times New Roman"/>
          <w:i/>
          <w:sz w:val="20"/>
        </w:rPr>
        <w:t>(Yes or No)</w:t>
      </w:r>
      <w:r w:rsidR="00D14F1D" w:rsidRPr="007E1FAC">
        <w:rPr>
          <w:rFonts w:cs="Times New Roman"/>
          <w:i/>
          <w:sz w:val="20"/>
        </w:rPr>
        <w:t xml:space="preserve">; </w:t>
      </w:r>
    </w:p>
    <w:p w:rsidR="004740D7" w:rsidRPr="007E1FAC" w:rsidRDefault="0047562C" w:rsidP="003725AF">
      <w:pPr>
        <w:pStyle w:val="Heading2"/>
        <w:ind w:left="1080"/>
        <w:rPr>
          <w:b w:val="0"/>
          <w:i/>
          <w:sz w:val="22"/>
        </w:rPr>
      </w:pPr>
      <w:r w:rsidRPr="007E1FAC">
        <w:rPr>
          <w:b w:val="0"/>
          <w:i/>
          <w:sz w:val="22"/>
        </w:rPr>
        <w:t>(When the applicant is submitting the application, t</w:t>
      </w:r>
      <w:r w:rsidR="001C32E0" w:rsidRPr="007E1FAC">
        <w:rPr>
          <w:b w:val="0"/>
          <w:i/>
          <w:sz w:val="22"/>
        </w:rPr>
        <w:t xml:space="preserve">here are possibilities </w:t>
      </w:r>
      <w:r w:rsidR="00C32DCF" w:rsidRPr="007E1FAC">
        <w:rPr>
          <w:b w:val="0"/>
          <w:i/>
          <w:sz w:val="22"/>
        </w:rPr>
        <w:t xml:space="preserve">due to poor connectivity or </w:t>
      </w:r>
      <w:r w:rsidR="00BB1700" w:rsidRPr="007E1FAC">
        <w:rPr>
          <w:b w:val="0"/>
          <w:i/>
          <w:sz w:val="22"/>
        </w:rPr>
        <w:t>n</w:t>
      </w:r>
      <w:r w:rsidR="00C32DCF" w:rsidRPr="007E1FAC">
        <w:rPr>
          <w:b w:val="0"/>
          <w:i/>
          <w:sz w:val="22"/>
        </w:rPr>
        <w:t>o information on pre-requisites</w:t>
      </w:r>
      <w:r w:rsidR="00BB1700" w:rsidRPr="007E1FAC">
        <w:rPr>
          <w:b w:val="0"/>
          <w:i/>
          <w:sz w:val="22"/>
        </w:rPr>
        <w:t xml:space="preserve"> the applicant is not able to</w:t>
      </w:r>
      <w:r w:rsidRPr="007E1FAC">
        <w:rPr>
          <w:b w:val="0"/>
          <w:i/>
          <w:sz w:val="22"/>
        </w:rPr>
        <w:t xml:space="preserve"> scan and upload the </w:t>
      </w:r>
      <w:r w:rsidR="00BB1700" w:rsidRPr="007E1FAC">
        <w:rPr>
          <w:b w:val="0"/>
          <w:i/>
          <w:sz w:val="22"/>
        </w:rPr>
        <w:t>required enclosures/</w:t>
      </w:r>
      <w:r w:rsidRPr="007E1FAC">
        <w:rPr>
          <w:b w:val="0"/>
          <w:i/>
          <w:sz w:val="22"/>
        </w:rPr>
        <w:t xml:space="preserve">documents. ServicePlus </w:t>
      </w:r>
      <w:r w:rsidR="001C32E0" w:rsidRPr="007E1FAC">
        <w:rPr>
          <w:b w:val="0"/>
          <w:i/>
          <w:sz w:val="22"/>
        </w:rPr>
        <w:t>facilitates</w:t>
      </w:r>
      <w:r w:rsidRPr="007E1FAC">
        <w:rPr>
          <w:b w:val="0"/>
          <w:i/>
          <w:sz w:val="22"/>
        </w:rPr>
        <w:t xml:space="preserve"> to provide acknowledgement slip to the applicant without uploading the required enclosures.</w:t>
      </w:r>
      <w:r w:rsidR="001C32E0" w:rsidRPr="007E1FAC">
        <w:rPr>
          <w:b w:val="0"/>
          <w:i/>
          <w:sz w:val="22"/>
        </w:rPr>
        <w:t>)</w:t>
      </w:r>
    </w:p>
    <w:p w:rsidR="00E84A41" w:rsidRPr="007E1FAC" w:rsidRDefault="00265177" w:rsidP="00EB13CD">
      <w:pPr>
        <w:pStyle w:val="Heading2"/>
        <w:numPr>
          <w:ilvl w:val="1"/>
          <w:numId w:val="5"/>
        </w:numPr>
        <w:rPr>
          <w:rStyle w:val="Hyperlink"/>
          <w:rFonts w:cs="Times New Roman"/>
          <w:b w:val="0"/>
          <w:bCs w:val="0"/>
          <w:i/>
          <w:color w:val="auto"/>
          <w:sz w:val="20"/>
          <w:u w:val="none"/>
        </w:rPr>
      </w:pPr>
      <w:r w:rsidRPr="007E1FAC">
        <w:rPr>
          <w:sz w:val="20"/>
        </w:rPr>
        <w:t>Pl</w:t>
      </w:r>
      <w:r w:rsidR="002E4D0E" w:rsidRPr="007E1FAC">
        <w:rPr>
          <w:sz w:val="20"/>
        </w:rPr>
        <w:t>ease</w:t>
      </w:r>
      <w:r w:rsidRPr="007E1FAC">
        <w:rPr>
          <w:sz w:val="20"/>
        </w:rPr>
        <w:t xml:space="preserve"> specify the address where the application has to be submitted in “In Person” or “Through Post” mode.</w:t>
      </w:r>
      <w:r w:rsidR="00E84A41" w:rsidRPr="007E1FAC">
        <w:rPr>
          <w:rStyle w:val="Hyperlink"/>
          <w:rFonts w:cs="Times New Roman"/>
          <w:color w:val="auto"/>
          <w:sz w:val="20"/>
          <w:u w:val="none"/>
        </w:rPr>
        <w:t xml:space="preserve"> </w:t>
      </w:r>
      <w:r w:rsidR="00E84A41" w:rsidRPr="007E1FAC">
        <w:rPr>
          <w:rFonts w:cs="Times New Roman"/>
          <w:i/>
          <w:sz w:val="20"/>
        </w:rPr>
        <w:t>(Centrally</w:t>
      </w:r>
      <w:r w:rsidR="00A86DD6" w:rsidRPr="007E1FAC">
        <w:rPr>
          <w:rFonts w:cs="Times New Roman"/>
          <w:i/>
          <w:sz w:val="20"/>
        </w:rPr>
        <w:t xml:space="preserve"> Submitted</w:t>
      </w:r>
      <w:r w:rsidR="00AE6DFB" w:rsidRPr="007E1FAC">
        <w:rPr>
          <w:rFonts w:cs="Times New Roman"/>
          <w:i/>
          <w:sz w:val="20"/>
        </w:rPr>
        <w:t xml:space="preserve"> or Service Unit Wise</w:t>
      </w:r>
      <w:r w:rsidR="00E84A41" w:rsidRPr="007E1FAC">
        <w:rPr>
          <w:rFonts w:cs="Times New Roman"/>
          <w:i/>
          <w:sz w:val="20"/>
        </w:rPr>
        <w:t>)</w:t>
      </w:r>
      <w:r w:rsidR="00E84A41" w:rsidRPr="007E1FAC">
        <w:rPr>
          <w:rFonts w:cs="Times New Roman"/>
          <w:noProof/>
          <w:sz w:val="20"/>
        </w:rPr>
        <w:t xml:space="preserve"> </w:t>
      </w:r>
    </w:p>
    <w:p w:rsidR="00E84A41" w:rsidRPr="007E1FAC" w:rsidRDefault="00E84A41" w:rsidP="00373044">
      <w:pPr>
        <w:pStyle w:val="ListParagraph"/>
        <w:numPr>
          <w:ilvl w:val="0"/>
          <w:numId w:val="2"/>
        </w:numPr>
        <w:ind w:left="990"/>
        <w:rPr>
          <w:rFonts w:cs="Times New Roman"/>
          <w:b/>
          <w:bCs/>
          <w:sz w:val="20"/>
        </w:rPr>
      </w:pPr>
      <w:r w:rsidRPr="007E1FAC">
        <w:rPr>
          <w:rFonts w:cs="Times New Roman"/>
          <w:b/>
          <w:bCs/>
          <w:sz w:val="20"/>
        </w:rPr>
        <w:t>Address-</w:t>
      </w:r>
    </w:p>
    <w:p w:rsidR="00E84A41" w:rsidRPr="007E1FAC" w:rsidRDefault="00E84A41" w:rsidP="00373044">
      <w:pPr>
        <w:pStyle w:val="ListParagraph"/>
        <w:numPr>
          <w:ilvl w:val="0"/>
          <w:numId w:val="2"/>
        </w:numPr>
        <w:ind w:left="990"/>
        <w:rPr>
          <w:rFonts w:cs="Times New Roman"/>
          <w:b/>
          <w:bCs/>
          <w:sz w:val="20"/>
        </w:rPr>
      </w:pPr>
      <w:r w:rsidRPr="007E1FAC">
        <w:rPr>
          <w:rFonts w:cs="Times New Roman"/>
          <w:b/>
          <w:bCs/>
          <w:sz w:val="20"/>
        </w:rPr>
        <w:t xml:space="preserve">Postal Code- </w:t>
      </w:r>
    </w:p>
    <w:p w:rsidR="00E84A41" w:rsidRPr="007E1FAC" w:rsidRDefault="00265177" w:rsidP="00373044">
      <w:pPr>
        <w:pStyle w:val="ListParagraph"/>
        <w:numPr>
          <w:ilvl w:val="0"/>
          <w:numId w:val="2"/>
        </w:numPr>
        <w:ind w:left="990"/>
        <w:rPr>
          <w:rFonts w:cs="Times New Roman"/>
          <w:b/>
          <w:bCs/>
          <w:sz w:val="20"/>
        </w:rPr>
      </w:pPr>
      <w:r w:rsidRPr="007E1FAC">
        <w:rPr>
          <w:rFonts w:cs="Times New Roman"/>
          <w:b/>
          <w:bCs/>
          <w:sz w:val="20"/>
        </w:rPr>
        <w:t>District</w:t>
      </w:r>
    </w:p>
    <w:p w:rsidR="000A4483" w:rsidRPr="007E1FAC" w:rsidRDefault="000A4483" w:rsidP="00AE6DFB">
      <w:pPr>
        <w:rPr>
          <w:rFonts w:cs="Times New Roman"/>
          <w:bCs/>
          <w:i/>
          <w:sz w:val="20"/>
        </w:rPr>
      </w:pPr>
      <w:r w:rsidRPr="007E1FAC">
        <w:rPr>
          <w:rFonts w:cs="Times New Roman"/>
          <w:bCs/>
          <w:i/>
          <w:sz w:val="20"/>
        </w:rPr>
        <w:t xml:space="preserve">(In </w:t>
      </w:r>
      <w:r w:rsidR="00A86DD6" w:rsidRPr="007E1FAC">
        <w:rPr>
          <w:rFonts w:cs="Times New Roman"/>
          <w:bCs/>
          <w:i/>
          <w:sz w:val="20"/>
        </w:rPr>
        <w:t xml:space="preserve">centrally Submitted </w:t>
      </w:r>
      <w:r w:rsidRPr="007E1FAC">
        <w:rPr>
          <w:rFonts w:cs="Times New Roman"/>
          <w:bCs/>
          <w:i/>
          <w:sz w:val="20"/>
        </w:rPr>
        <w:t xml:space="preserve">mode, there </w:t>
      </w:r>
      <w:r w:rsidR="00AE6DFB" w:rsidRPr="007E1FAC">
        <w:rPr>
          <w:rFonts w:cs="Times New Roman"/>
          <w:bCs/>
          <w:i/>
          <w:sz w:val="20"/>
        </w:rPr>
        <w:t>need to an</w:t>
      </w:r>
      <w:r w:rsidRPr="007E1FAC">
        <w:rPr>
          <w:rFonts w:cs="Times New Roman"/>
          <w:bCs/>
          <w:i/>
          <w:sz w:val="20"/>
        </w:rPr>
        <w:t xml:space="preserve"> address where the application has to be submitted</w:t>
      </w:r>
      <w:r w:rsidR="00AE6DFB" w:rsidRPr="007E1FAC">
        <w:rPr>
          <w:rFonts w:cs="Times New Roman"/>
          <w:bCs/>
          <w:i/>
          <w:sz w:val="20"/>
        </w:rPr>
        <w:t>.</w:t>
      </w:r>
      <w:r w:rsidRPr="007E1FAC">
        <w:rPr>
          <w:rFonts w:cs="Times New Roman"/>
          <w:bCs/>
          <w:i/>
          <w:sz w:val="20"/>
        </w:rPr>
        <w:t xml:space="preserve"> If it is service unit wise, then the address of each service unit where the service is available sh</w:t>
      </w:r>
      <w:r w:rsidR="00AE6DFB" w:rsidRPr="007E1FAC">
        <w:rPr>
          <w:rFonts w:cs="Times New Roman"/>
          <w:bCs/>
          <w:i/>
          <w:sz w:val="20"/>
        </w:rPr>
        <w:t>all</w:t>
      </w:r>
      <w:r w:rsidRPr="007E1FAC">
        <w:rPr>
          <w:rFonts w:cs="Times New Roman"/>
          <w:bCs/>
          <w:i/>
          <w:sz w:val="20"/>
        </w:rPr>
        <w:t xml:space="preserve"> be</w:t>
      </w:r>
      <w:r w:rsidR="00AE6DFB" w:rsidRPr="007E1FAC">
        <w:rPr>
          <w:rFonts w:cs="Times New Roman"/>
          <w:bCs/>
          <w:i/>
          <w:sz w:val="20"/>
        </w:rPr>
        <w:t xml:space="preserve"> captured at the time service activation on DO’s task(s).</w:t>
      </w:r>
      <w:r w:rsidRPr="007E1FAC">
        <w:rPr>
          <w:rFonts w:cs="Times New Roman"/>
          <w:bCs/>
          <w:i/>
          <w:sz w:val="20"/>
        </w:rPr>
        <w:t xml:space="preserve">) </w:t>
      </w:r>
    </w:p>
    <w:p w:rsidR="00E84A41" w:rsidRPr="007E1FAC" w:rsidRDefault="000B5CBB" w:rsidP="00EB13CD">
      <w:pPr>
        <w:pStyle w:val="Heading2"/>
        <w:numPr>
          <w:ilvl w:val="1"/>
          <w:numId w:val="5"/>
        </w:numPr>
        <w:rPr>
          <w:rFonts w:cs="Times New Roman"/>
          <w:b w:val="0"/>
          <w:bCs w:val="0"/>
          <w:sz w:val="20"/>
        </w:rPr>
      </w:pPr>
      <w:r w:rsidRPr="007E1FAC">
        <w:rPr>
          <w:rFonts w:cs="Times New Roman"/>
          <w:sz w:val="20"/>
        </w:rPr>
        <w:t xml:space="preserve">Are there any enclosures to be uploaded by the applicant while applying for a service? </w:t>
      </w:r>
      <w:hyperlink w:anchor="_Point_24_&amp;" w:history="1">
        <w:r w:rsidR="00E84A41" w:rsidRPr="007E1FAC">
          <w:rPr>
            <w:rStyle w:val="Hyperlink"/>
            <w:rFonts w:cs="Times New Roman"/>
            <w:color w:val="auto"/>
            <w:sz w:val="20"/>
            <w:u w:val="none"/>
          </w:rPr>
          <w:t>-</w:t>
        </w:r>
      </w:hyperlink>
      <w:r w:rsidR="00E84A41" w:rsidRPr="007E1FAC">
        <w:rPr>
          <w:rFonts w:cs="Times New Roman"/>
          <w:sz w:val="20"/>
        </w:rPr>
        <w:t xml:space="preserve"> </w:t>
      </w:r>
      <w:r w:rsidR="00E84A41" w:rsidRPr="007E1FAC">
        <w:rPr>
          <w:rFonts w:cs="Times New Roman"/>
          <w:i/>
          <w:sz w:val="20"/>
        </w:rPr>
        <w:t>(Yes or No)</w:t>
      </w:r>
    </w:p>
    <w:p w:rsidR="00E84A41" w:rsidRPr="007E1FAC" w:rsidRDefault="00E84A41" w:rsidP="00373044">
      <w:pPr>
        <w:pStyle w:val="ListParagraph"/>
        <w:numPr>
          <w:ilvl w:val="0"/>
          <w:numId w:val="3"/>
        </w:numPr>
        <w:rPr>
          <w:rFonts w:cs="Times New Roman"/>
          <w:b/>
          <w:bCs/>
          <w:sz w:val="20"/>
        </w:rPr>
      </w:pPr>
      <w:r w:rsidRPr="007E1FAC">
        <w:rPr>
          <w:rFonts w:cs="Times New Roman"/>
          <w:b/>
          <w:bCs/>
          <w:sz w:val="20"/>
        </w:rPr>
        <w:t xml:space="preserve">If enclosures are mandatory to be provided by the applicant, what would be the type of enclosures? Please provide </w:t>
      </w:r>
      <w:r w:rsidR="00CF4F28" w:rsidRPr="007E1FAC">
        <w:rPr>
          <w:rFonts w:cs="Times New Roman"/>
          <w:b/>
          <w:bCs/>
          <w:sz w:val="20"/>
        </w:rPr>
        <w:t>the details</w:t>
      </w:r>
      <w:r w:rsidRPr="007E1FAC">
        <w:rPr>
          <w:rFonts w:cs="Times New Roman"/>
          <w:b/>
          <w:bCs/>
          <w:sz w:val="20"/>
        </w:rPr>
        <w:t xml:space="preserve"> in the </w:t>
      </w:r>
      <w:r w:rsidR="00B57BB4" w:rsidRPr="007E1FAC">
        <w:rPr>
          <w:rFonts w:cs="Times New Roman"/>
          <w:b/>
          <w:bCs/>
          <w:sz w:val="20"/>
        </w:rPr>
        <w:t>following format</w:t>
      </w:r>
      <w:r w:rsidRPr="007E1FAC">
        <w:rPr>
          <w:rFonts w:cs="Times New Roman"/>
          <w:b/>
          <w:bCs/>
          <w:sz w:val="20"/>
        </w:rPr>
        <w:t>:</w:t>
      </w:r>
      <w:r w:rsidRPr="007E1FAC">
        <w:rPr>
          <w:rFonts w:cs="Times New Roman"/>
          <w:b/>
          <w:noProof/>
          <w:sz w:val="20"/>
        </w:rPr>
        <w:t xml:space="preserve"> </w:t>
      </w:r>
    </w:p>
    <w:tbl>
      <w:tblPr>
        <w:tblStyle w:val="LightGrid"/>
        <w:tblpPr w:leftFromText="180" w:rightFromText="180" w:vertAnchor="text" w:horzAnchor="margin" w:tblpX="98" w:tblpY="648"/>
        <w:tblW w:w="9468" w:type="dxa"/>
        <w:tblLayout w:type="fixed"/>
        <w:tblLook w:val="04A0"/>
      </w:tblPr>
      <w:tblGrid>
        <w:gridCol w:w="1376"/>
        <w:gridCol w:w="1296"/>
        <w:gridCol w:w="856"/>
        <w:gridCol w:w="2790"/>
        <w:gridCol w:w="3150"/>
      </w:tblGrid>
      <w:tr w:rsidR="007721DD" w:rsidRPr="007E1FAC" w:rsidTr="007721DD">
        <w:trPr>
          <w:cnfStyle w:val="100000000000"/>
        </w:trPr>
        <w:tc>
          <w:tcPr>
            <w:cnfStyle w:val="001000000000"/>
            <w:tcW w:w="1376" w:type="dxa"/>
            <w:vAlign w:val="center"/>
          </w:tcPr>
          <w:p w:rsidR="00E84A41" w:rsidRPr="007E1FAC" w:rsidRDefault="00E84A41" w:rsidP="00D14F1D">
            <w:pPr>
              <w:spacing w:before="0" w:after="0"/>
              <w:ind w:left="0"/>
              <w:jc w:val="center"/>
              <w:rPr>
                <w:bCs w:val="0"/>
                <w:sz w:val="20"/>
              </w:rPr>
            </w:pPr>
            <w:r w:rsidRPr="007E1FAC">
              <w:rPr>
                <w:sz w:val="20"/>
              </w:rPr>
              <w:t>Enclosure Mandatory (Yes/No)</w:t>
            </w:r>
          </w:p>
        </w:tc>
        <w:tc>
          <w:tcPr>
            <w:tcW w:w="1296" w:type="dxa"/>
            <w:vAlign w:val="center"/>
          </w:tcPr>
          <w:p w:rsidR="00E84A41" w:rsidRPr="007E1FAC" w:rsidRDefault="00E84A41" w:rsidP="00D14F1D">
            <w:pPr>
              <w:spacing w:before="0" w:after="0"/>
              <w:ind w:left="0"/>
              <w:jc w:val="center"/>
              <w:cnfStyle w:val="100000000000"/>
              <w:rPr>
                <w:bCs w:val="0"/>
                <w:sz w:val="20"/>
              </w:rPr>
            </w:pPr>
            <w:r w:rsidRPr="007E1FAC">
              <w:rPr>
                <w:sz w:val="20"/>
              </w:rPr>
              <w:t>Type of Enclosure</w:t>
            </w:r>
          </w:p>
        </w:tc>
        <w:tc>
          <w:tcPr>
            <w:tcW w:w="856" w:type="dxa"/>
            <w:vAlign w:val="center"/>
          </w:tcPr>
          <w:p w:rsidR="00E84A41" w:rsidRPr="007E1FAC" w:rsidRDefault="007B35F3" w:rsidP="00D14F1D">
            <w:pPr>
              <w:spacing w:before="0" w:after="0"/>
              <w:ind w:left="0"/>
              <w:jc w:val="center"/>
              <w:cnfStyle w:val="100000000000"/>
              <w:rPr>
                <w:bCs w:val="0"/>
                <w:sz w:val="20"/>
              </w:rPr>
            </w:pPr>
            <w:r w:rsidRPr="007E1FAC">
              <w:rPr>
                <w:sz w:val="20"/>
              </w:rPr>
              <w:t>Max Size</w:t>
            </w:r>
          </w:p>
        </w:tc>
        <w:tc>
          <w:tcPr>
            <w:tcW w:w="2790" w:type="dxa"/>
            <w:vAlign w:val="center"/>
          </w:tcPr>
          <w:p w:rsidR="00E84A41" w:rsidRPr="007E1FAC" w:rsidRDefault="007B35F3" w:rsidP="00D14F1D">
            <w:pPr>
              <w:spacing w:before="0" w:after="0"/>
              <w:ind w:left="0"/>
              <w:jc w:val="center"/>
              <w:cnfStyle w:val="100000000000"/>
              <w:rPr>
                <w:bCs w:val="0"/>
                <w:sz w:val="20"/>
              </w:rPr>
            </w:pPr>
            <w:r w:rsidRPr="007E1FAC">
              <w:rPr>
                <w:sz w:val="20"/>
              </w:rPr>
              <w:t>Allowed File Type</w:t>
            </w:r>
          </w:p>
        </w:tc>
        <w:tc>
          <w:tcPr>
            <w:tcW w:w="3150" w:type="dxa"/>
            <w:vAlign w:val="center"/>
          </w:tcPr>
          <w:p w:rsidR="00E84A41" w:rsidRPr="007E1FAC" w:rsidRDefault="00E84A41" w:rsidP="00D14F1D">
            <w:pPr>
              <w:spacing w:before="0" w:after="0"/>
              <w:ind w:left="0"/>
              <w:jc w:val="center"/>
              <w:cnfStyle w:val="100000000000"/>
              <w:rPr>
                <w:bCs w:val="0"/>
                <w:sz w:val="20"/>
              </w:rPr>
            </w:pPr>
            <w:r w:rsidRPr="007E1FAC">
              <w:rPr>
                <w:sz w:val="20"/>
              </w:rPr>
              <w:t>Documents Recommended</w:t>
            </w:r>
          </w:p>
        </w:tc>
      </w:tr>
      <w:tr w:rsidR="007721DD" w:rsidRPr="007E1FAC" w:rsidTr="007721DD">
        <w:trPr>
          <w:cnfStyle w:val="000000100000"/>
        </w:trPr>
        <w:tc>
          <w:tcPr>
            <w:cnfStyle w:val="001000000000"/>
            <w:tcW w:w="1376" w:type="dxa"/>
          </w:tcPr>
          <w:p w:rsidR="00E84A41" w:rsidRPr="007E1FAC" w:rsidRDefault="007721DD" w:rsidP="00D14F1D">
            <w:pPr>
              <w:tabs>
                <w:tab w:val="left" w:pos="1043"/>
              </w:tabs>
              <w:spacing w:before="0" w:after="0"/>
              <w:ind w:left="0" w:right="-217"/>
              <w:rPr>
                <w:rFonts w:cs="Times New Roman"/>
                <w:b w:val="0"/>
                <w:bCs w:val="0"/>
                <w:i/>
                <w:sz w:val="20"/>
              </w:rPr>
            </w:pPr>
            <w:r w:rsidRPr="007E1FAC">
              <w:rPr>
                <w:rFonts w:cs="Times New Roman"/>
                <w:b w:val="0"/>
                <w:bCs w:val="0"/>
                <w:i/>
                <w:sz w:val="20"/>
              </w:rPr>
              <w:t>Yes</w:t>
            </w:r>
          </w:p>
        </w:tc>
        <w:tc>
          <w:tcPr>
            <w:tcW w:w="1296" w:type="dxa"/>
          </w:tcPr>
          <w:p w:rsidR="00E84A41" w:rsidRPr="007E1FAC" w:rsidRDefault="007721DD" w:rsidP="00D14F1D">
            <w:pPr>
              <w:spacing w:before="0" w:after="0"/>
              <w:ind w:left="0"/>
              <w:cnfStyle w:val="000000100000"/>
              <w:rPr>
                <w:rFonts w:cs="Times New Roman"/>
                <w:bCs/>
                <w:i/>
                <w:sz w:val="20"/>
              </w:rPr>
            </w:pPr>
            <w:r w:rsidRPr="007E1FAC">
              <w:rPr>
                <w:rFonts w:cs="Times New Roman"/>
                <w:bCs/>
                <w:i/>
                <w:sz w:val="20"/>
              </w:rPr>
              <w:t>Residential Proof</w:t>
            </w:r>
          </w:p>
        </w:tc>
        <w:tc>
          <w:tcPr>
            <w:tcW w:w="856" w:type="dxa"/>
          </w:tcPr>
          <w:p w:rsidR="00E84A41" w:rsidRPr="007E1FAC" w:rsidRDefault="00CB15C8" w:rsidP="00D14F1D">
            <w:pPr>
              <w:spacing w:before="0" w:after="0"/>
              <w:ind w:left="0"/>
              <w:cnfStyle w:val="000000100000"/>
              <w:rPr>
                <w:rFonts w:cs="Times New Roman"/>
                <w:bCs/>
                <w:i/>
                <w:sz w:val="20"/>
              </w:rPr>
            </w:pPr>
            <w:r w:rsidRPr="007E1FAC">
              <w:rPr>
                <w:rFonts w:cs="Times New Roman"/>
                <w:bCs/>
                <w:i/>
                <w:sz w:val="20"/>
              </w:rPr>
              <w:t>&lt;5</w:t>
            </w:r>
            <w:r w:rsidR="007721DD" w:rsidRPr="007E1FAC">
              <w:rPr>
                <w:rFonts w:cs="Times New Roman"/>
                <w:bCs/>
                <w:i/>
                <w:sz w:val="20"/>
              </w:rPr>
              <w:t xml:space="preserve"> MB</w:t>
            </w:r>
          </w:p>
        </w:tc>
        <w:tc>
          <w:tcPr>
            <w:tcW w:w="2790" w:type="dxa"/>
          </w:tcPr>
          <w:p w:rsidR="00E84A41" w:rsidRPr="007E1FAC" w:rsidRDefault="007721DD" w:rsidP="00D14F1D">
            <w:pPr>
              <w:spacing w:before="0" w:after="0"/>
              <w:ind w:left="0"/>
              <w:cnfStyle w:val="000000100000"/>
              <w:rPr>
                <w:rFonts w:cs="Times New Roman"/>
                <w:bCs/>
                <w:i/>
                <w:sz w:val="20"/>
              </w:rPr>
            </w:pPr>
            <w:r w:rsidRPr="007E1FAC">
              <w:rPr>
                <w:rFonts w:cs="Times New Roman"/>
                <w:bCs/>
                <w:i/>
                <w:sz w:val="20"/>
              </w:rPr>
              <w:t>JPG,ZIP,DWG,JPEG,PNG,PDF,KML,KMZ,GIF</w:t>
            </w:r>
          </w:p>
        </w:tc>
        <w:tc>
          <w:tcPr>
            <w:tcW w:w="3150" w:type="dxa"/>
          </w:tcPr>
          <w:p w:rsidR="00F927D7" w:rsidRPr="007E1FAC" w:rsidRDefault="007721DD" w:rsidP="00D14F1D">
            <w:pPr>
              <w:spacing w:before="0" w:after="0"/>
              <w:ind w:left="0"/>
              <w:cnfStyle w:val="000000100000"/>
              <w:rPr>
                <w:rFonts w:cs="Times New Roman"/>
                <w:bCs/>
                <w:i/>
                <w:sz w:val="20"/>
              </w:rPr>
            </w:pPr>
            <w:r w:rsidRPr="007E1FAC">
              <w:rPr>
                <w:rFonts w:cs="Times New Roman"/>
                <w:bCs/>
                <w:i/>
                <w:sz w:val="20"/>
              </w:rPr>
              <w:t>Trade License,</w:t>
            </w:r>
          </w:p>
          <w:p w:rsidR="00F927D7" w:rsidRPr="007E1FAC" w:rsidRDefault="007721DD" w:rsidP="00D14F1D">
            <w:pPr>
              <w:spacing w:before="0" w:after="0"/>
              <w:ind w:left="0"/>
              <w:cnfStyle w:val="000000100000"/>
              <w:rPr>
                <w:rFonts w:cs="Times New Roman"/>
                <w:bCs/>
                <w:i/>
                <w:sz w:val="20"/>
              </w:rPr>
            </w:pPr>
            <w:r w:rsidRPr="007E1FAC">
              <w:rPr>
                <w:rFonts w:cs="Times New Roman"/>
                <w:bCs/>
                <w:i/>
                <w:sz w:val="20"/>
              </w:rPr>
              <w:t>AADHAAR Card,</w:t>
            </w:r>
          </w:p>
          <w:p w:rsidR="00E84A41" w:rsidRPr="007E1FAC" w:rsidRDefault="007721DD" w:rsidP="00D14F1D">
            <w:pPr>
              <w:spacing w:before="0" w:after="0"/>
              <w:ind w:left="0"/>
              <w:cnfStyle w:val="000000100000"/>
              <w:rPr>
                <w:rFonts w:cs="Times New Roman"/>
                <w:bCs/>
                <w:i/>
                <w:sz w:val="20"/>
              </w:rPr>
            </w:pPr>
            <w:r w:rsidRPr="007E1FAC">
              <w:rPr>
                <w:rFonts w:cs="Times New Roman"/>
                <w:bCs/>
                <w:i/>
                <w:sz w:val="20"/>
              </w:rPr>
              <w:t>Income Tax Payment Receipts</w:t>
            </w:r>
          </w:p>
        </w:tc>
      </w:tr>
      <w:tr w:rsidR="007721DD" w:rsidRPr="007E1FAC" w:rsidTr="007721DD">
        <w:trPr>
          <w:cnfStyle w:val="000000010000"/>
        </w:trPr>
        <w:tc>
          <w:tcPr>
            <w:cnfStyle w:val="001000000000"/>
            <w:tcW w:w="1376" w:type="dxa"/>
          </w:tcPr>
          <w:p w:rsidR="00E84A41" w:rsidRPr="007E1FAC" w:rsidRDefault="00E84A41" w:rsidP="00D14F1D">
            <w:pPr>
              <w:spacing w:before="0" w:after="0"/>
              <w:ind w:left="0"/>
              <w:rPr>
                <w:rFonts w:cs="Times New Roman"/>
                <w:bCs w:val="0"/>
                <w:sz w:val="20"/>
              </w:rPr>
            </w:pPr>
          </w:p>
        </w:tc>
        <w:tc>
          <w:tcPr>
            <w:tcW w:w="1296" w:type="dxa"/>
          </w:tcPr>
          <w:p w:rsidR="00E84A41" w:rsidRPr="007E1FAC" w:rsidRDefault="00E84A41" w:rsidP="00D14F1D">
            <w:pPr>
              <w:spacing w:before="0" w:after="0"/>
              <w:ind w:left="0"/>
              <w:cnfStyle w:val="000000010000"/>
              <w:rPr>
                <w:rFonts w:cs="Times New Roman"/>
                <w:b/>
                <w:bCs/>
                <w:sz w:val="20"/>
              </w:rPr>
            </w:pPr>
          </w:p>
        </w:tc>
        <w:tc>
          <w:tcPr>
            <w:tcW w:w="856" w:type="dxa"/>
          </w:tcPr>
          <w:p w:rsidR="00E84A41" w:rsidRPr="007E1FAC" w:rsidRDefault="00E84A41" w:rsidP="00D14F1D">
            <w:pPr>
              <w:spacing w:before="0" w:after="0"/>
              <w:ind w:left="0"/>
              <w:cnfStyle w:val="000000010000"/>
              <w:rPr>
                <w:rFonts w:cs="Times New Roman"/>
                <w:bCs/>
                <w:sz w:val="20"/>
              </w:rPr>
            </w:pPr>
          </w:p>
        </w:tc>
        <w:tc>
          <w:tcPr>
            <w:tcW w:w="2790" w:type="dxa"/>
          </w:tcPr>
          <w:p w:rsidR="00E84A41" w:rsidRPr="007E1FAC" w:rsidRDefault="00E84A41" w:rsidP="00D14F1D">
            <w:pPr>
              <w:spacing w:before="0" w:after="0"/>
              <w:ind w:left="0"/>
              <w:cnfStyle w:val="000000010000"/>
              <w:rPr>
                <w:rFonts w:cs="Times New Roman"/>
                <w:bCs/>
                <w:sz w:val="20"/>
              </w:rPr>
            </w:pPr>
          </w:p>
        </w:tc>
        <w:tc>
          <w:tcPr>
            <w:tcW w:w="3150" w:type="dxa"/>
          </w:tcPr>
          <w:p w:rsidR="00E84A41" w:rsidRPr="007E1FAC" w:rsidRDefault="00E84A41" w:rsidP="00D14F1D">
            <w:pPr>
              <w:spacing w:before="0" w:after="0"/>
              <w:ind w:left="0"/>
              <w:cnfStyle w:val="000000010000"/>
              <w:rPr>
                <w:rFonts w:cs="Times New Roman"/>
                <w:bCs/>
                <w:sz w:val="20"/>
              </w:rPr>
            </w:pPr>
          </w:p>
        </w:tc>
      </w:tr>
    </w:tbl>
    <w:p w:rsidR="00E84A41" w:rsidRPr="007E1FAC" w:rsidRDefault="00506F83" w:rsidP="00EB13CD">
      <w:pPr>
        <w:pStyle w:val="Heading2"/>
        <w:numPr>
          <w:ilvl w:val="1"/>
          <w:numId w:val="5"/>
        </w:numPr>
        <w:rPr>
          <w:rFonts w:cs="Times New Roman"/>
          <w:bCs w:val="0"/>
          <w:i/>
          <w:sz w:val="20"/>
        </w:rPr>
      </w:pPr>
      <w:hyperlink w:anchor="_Point_26-" w:history="1">
        <w:r w:rsidR="00E84A41" w:rsidRPr="007E1FAC">
          <w:rPr>
            <w:sz w:val="20"/>
          </w:rPr>
          <w:t>Is there any additional document required with the application?</w:t>
        </w:r>
      </w:hyperlink>
      <w:r w:rsidR="00E84A41" w:rsidRPr="007E1FAC">
        <w:rPr>
          <w:rStyle w:val="Hyperlink"/>
          <w:rFonts w:cs="Times New Roman"/>
          <w:color w:val="auto"/>
          <w:sz w:val="20"/>
          <w:u w:val="none"/>
        </w:rPr>
        <w:t xml:space="preserve"> </w:t>
      </w:r>
      <w:r w:rsidR="00E84A41" w:rsidRPr="007E1FAC">
        <w:rPr>
          <w:rFonts w:cs="Times New Roman"/>
          <w:i/>
          <w:sz w:val="20"/>
        </w:rPr>
        <w:t>(Yes or No)</w:t>
      </w:r>
    </w:p>
    <w:p w:rsidR="00E84A41" w:rsidRPr="007E1FAC" w:rsidRDefault="00506F83" w:rsidP="00EB13CD">
      <w:pPr>
        <w:pStyle w:val="Heading2"/>
        <w:numPr>
          <w:ilvl w:val="1"/>
          <w:numId w:val="5"/>
        </w:numPr>
        <w:rPr>
          <w:rFonts w:cs="Times New Roman"/>
          <w:b w:val="0"/>
          <w:bCs w:val="0"/>
          <w:sz w:val="20"/>
        </w:rPr>
      </w:pPr>
      <w:hyperlink w:anchor="_Point_24-" w:history="1">
        <w:r w:rsidR="00E84A41" w:rsidRPr="007E1FAC">
          <w:rPr>
            <w:rStyle w:val="Hyperlink"/>
            <w:rFonts w:cs="Times New Roman"/>
            <w:color w:val="auto"/>
            <w:sz w:val="20"/>
            <w:u w:val="none"/>
          </w:rPr>
          <w:t>Is</w:t>
        </w:r>
        <w:r w:rsidR="000B5CBB" w:rsidRPr="007E1FAC">
          <w:rPr>
            <w:rStyle w:val="Hyperlink"/>
            <w:rFonts w:cs="Times New Roman"/>
            <w:color w:val="auto"/>
            <w:sz w:val="20"/>
            <w:u w:val="none"/>
          </w:rPr>
          <w:t xml:space="preserve"> the applicant required to fill in any document in a pre-defined format and attach with the application? </w:t>
        </w:r>
        <w:r w:rsidR="00E84A41" w:rsidRPr="007E1FAC">
          <w:rPr>
            <w:rStyle w:val="Hyperlink"/>
            <w:rFonts w:cs="Times New Roman"/>
            <w:color w:val="auto"/>
            <w:sz w:val="20"/>
            <w:u w:val="none"/>
          </w:rPr>
          <w:t>If yes, please provide the below details</w:t>
        </w:r>
      </w:hyperlink>
      <w:r w:rsidR="00E84A41" w:rsidRPr="007E1FAC">
        <w:rPr>
          <w:rFonts w:cs="Times New Roman"/>
          <w:sz w:val="20"/>
        </w:rPr>
        <w:t>:</w:t>
      </w:r>
      <w:r w:rsidR="00E84A41" w:rsidRPr="007E1FAC">
        <w:rPr>
          <w:rFonts w:cs="Times New Roman"/>
          <w:noProof/>
          <w:sz w:val="20"/>
        </w:rPr>
        <w:t xml:space="preserve"> </w:t>
      </w:r>
    </w:p>
    <w:p w:rsidR="00E84A41" w:rsidRPr="007E1FAC" w:rsidRDefault="008D5A11" w:rsidP="00373044">
      <w:pPr>
        <w:pStyle w:val="ListParagraph"/>
        <w:numPr>
          <w:ilvl w:val="0"/>
          <w:numId w:val="1"/>
        </w:numPr>
        <w:ind w:left="1080"/>
        <w:rPr>
          <w:rFonts w:cs="Times New Roman"/>
          <w:bCs/>
          <w:sz w:val="20"/>
        </w:rPr>
      </w:pPr>
      <w:r w:rsidRPr="007E1FAC">
        <w:rPr>
          <w:rFonts w:cs="Times New Roman"/>
          <w:b/>
          <w:bCs/>
          <w:sz w:val="20"/>
        </w:rPr>
        <w:t>Title</w:t>
      </w:r>
      <w:r w:rsidRPr="007E1FAC">
        <w:rPr>
          <w:rFonts w:cs="Times New Roman"/>
          <w:bCs/>
          <w:sz w:val="20"/>
        </w:rPr>
        <w:t xml:space="preserve"> – “</w:t>
      </w:r>
      <w:r w:rsidR="00E84A41" w:rsidRPr="007E1FAC">
        <w:rPr>
          <w:rFonts w:cs="Times New Roman"/>
          <w:bCs/>
          <w:sz w:val="20"/>
        </w:rPr>
        <w:t>Name of the document</w:t>
      </w:r>
      <w:r w:rsidRPr="007E1FAC">
        <w:rPr>
          <w:rFonts w:cs="Times New Roman"/>
          <w:bCs/>
          <w:sz w:val="20"/>
        </w:rPr>
        <w:t>”</w:t>
      </w:r>
    </w:p>
    <w:p w:rsidR="008D5A11" w:rsidRPr="007E1FAC" w:rsidRDefault="00A55CE0" w:rsidP="00373044">
      <w:pPr>
        <w:pStyle w:val="ListParagraph"/>
        <w:numPr>
          <w:ilvl w:val="0"/>
          <w:numId w:val="1"/>
        </w:numPr>
        <w:ind w:left="1080"/>
        <w:rPr>
          <w:rFonts w:cs="Times New Roman"/>
          <w:bCs/>
          <w:iCs/>
          <w:sz w:val="20"/>
        </w:rPr>
      </w:pPr>
      <w:r w:rsidRPr="007E1FAC">
        <w:rPr>
          <w:rFonts w:cs="Times New Roman"/>
          <w:b/>
          <w:bCs/>
          <w:iCs/>
          <w:sz w:val="20"/>
        </w:rPr>
        <w:t xml:space="preserve">Browse </w:t>
      </w:r>
      <w:r w:rsidR="008D5A11" w:rsidRPr="007E1FAC">
        <w:rPr>
          <w:rFonts w:cs="Times New Roman"/>
          <w:b/>
          <w:bCs/>
          <w:iCs/>
          <w:sz w:val="20"/>
        </w:rPr>
        <w:t xml:space="preserve">to </w:t>
      </w:r>
      <w:r w:rsidRPr="007E1FAC">
        <w:rPr>
          <w:rFonts w:cs="Times New Roman"/>
          <w:b/>
          <w:bCs/>
          <w:iCs/>
          <w:sz w:val="20"/>
        </w:rPr>
        <w:t>U</w:t>
      </w:r>
      <w:r w:rsidR="008D5A11" w:rsidRPr="007E1FAC">
        <w:rPr>
          <w:rFonts w:cs="Times New Roman"/>
          <w:b/>
          <w:bCs/>
          <w:iCs/>
          <w:sz w:val="20"/>
        </w:rPr>
        <w:t>pload</w:t>
      </w:r>
      <w:r w:rsidR="008D5A11" w:rsidRPr="007E1FAC">
        <w:rPr>
          <w:rFonts w:cs="Times New Roman"/>
          <w:bCs/>
          <w:iCs/>
          <w:sz w:val="20"/>
        </w:rPr>
        <w:t xml:space="preserve">: </w:t>
      </w:r>
      <w:r w:rsidR="00DA58CC" w:rsidRPr="007E1FAC">
        <w:rPr>
          <w:rFonts w:cs="Times New Roman"/>
          <w:bCs/>
          <w:iCs/>
          <w:sz w:val="20"/>
        </w:rPr>
        <w:t>(</w:t>
      </w:r>
      <w:r w:rsidR="008D5A11" w:rsidRPr="007E1FAC">
        <w:rPr>
          <w:rFonts w:cs="Times New Roman"/>
          <w:bCs/>
          <w:iCs/>
          <w:sz w:val="20"/>
        </w:rPr>
        <w:t xml:space="preserve">Supported file </w:t>
      </w:r>
      <w:r w:rsidR="00CF4F28" w:rsidRPr="007E1FAC">
        <w:rPr>
          <w:rFonts w:cs="Times New Roman"/>
          <w:bCs/>
          <w:iCs/>
          <w:sz w:val="20"/>
        </w:rPr>
        <w:t>format:</w:t>
      </w:r>
      <w:r w:rsidR="008D5A11" w:rsidRPr="007E1FAC">
        <w:rPr>
          <w:rFonts w:cs="Times New Roman"/>
          <w:bCs/>
          <w:iCs/>
          <w:sz w:val="20"/>
        </w:rPr>
        <w:t xml:space="preserve"> pdf, doc, docx - upto </w:t>
      </w:r>
      <w:r w:rsidR="008D5A11" w:rsidRPr="007E1FAC">
        <w:rPr>
          <w:rFonts w:cs="Times New Roman"/>
          <w:b/>
          <w:bCs/>
          <w:iCs/>
          <w:sz w:val="20"/>
        </w:rPr>
        <w:t>1MB</w:t>
      </w:r>
      <w:r w:rsidR="00DA58CC" w:rsidRPr="007E1FAC">
        <w:rPr>
          <w:rFonts w:cs="Times New Roman"/>
          <w:bCs/>
          <w:iCs/>
          <w:sz w:val="20"/>
        </w:rPr>
        <w:t>)</w:t>
      </w:r>
    </w:p>
    <w:p w:rsidR="00E84A41" w:rsidRPr="007E1FAC" w:rsidRDefault="00E84A41" w:rsidP="00373044">
      <w:pPr>
        <w:pStyle w:val="ListParagraph"/>
        <w:numPr>
          <w:ilvl w:val="0"/>
          <w:numId w:val="1"/>
        </w:numPr>
        <w:ind w:left="1080"/>
        <w:rPr>
          <w:rFonts w:cs="Times New Roman"/>
          <w:bCs/>
          <w:sz w:val="20"/>
        </w:rPr>
      </w:pPr>
      <w:r w:rsidRPr="007E1FAC">
        <w:rPr>
          <w:rFonts w:cs="Times New Roman"/>
          <w:b/>
          <w:bCs/>
          <w:sz w:val="20"/>
        </w:rPr>
        <w:t xml:space="preserve">Is </w:t>
      </w:r>
      <w:r w:rsidR="0065102A" w:rsidRPr="007E1FAC">
        <w:rPr>
          <w:rFonts w:cs="Times New Roman"/>
          <w:b/>
          <w:bCs/>
          <w:sz w:val="20"/>
        </w:rPr>
        <w:t xml:space="preserve">it </w:t>
      </w:r>
      <w:r w:rsidRPr="007E1FAC">
        <w:rPr>
          <w:rFonts w:cs="Times New Roman"/>
          <w:b/>
          <w:bCs/>
          <w:sz w:val="20"/>
        </w:rPr>
        <w:t>Mandatory?-</w:t>
      </w:r>
      <w:r w:rsidRPr="007E1FAC">
        <w:rPr>
          <w:rFonts w:cs="Times New Roman"/>
          <w:bCs/>
          <w:sz w:val="20"/>
        </w:rPr>
        <w:t xml:space="preserve"> </w:t>
      </w:r>
      <w:r w:rsidRPr="007E1FAC">
        <w:rPr>
          <w:rFonts w:cs="Times New Roman"/>
          <w:bCs/>
          <w:i/>
          <w:sz w:val="20"/>
        </w:rPr>
        <w:t>(Yes or No)</w:t>
      </w:r>
    </w:p>
    <w:p w:rsidR="00E84A41" w:rsidRPr="007E1FAC" w:rsidRDefault="000B5CBB" w:rsidP="00EB13CD">
      <w:pPr>
        <w:pStyle w:val="Heading1"/>
        <w:numPr>
          <w:ilvl w:val="0"/>
          <w:numId w:val="5"/>
        </w:numPr>
      </w:pPr>
      <w:bookmarkStart w:id="9" w:name="_Toc516503213"/>
      <w:r w:rsidRPr="007E1FAC">
        <w:lastRenderedPageBreak/>
        <w:t>Service charge</w:t>
      </w:r>
      <w:bookmarkEnd w:id="9"/>
    </w:p>
    <w:p w:rsidR="00607026" w:rsidRPr="007E1FAC" w:rsidRDefault="00DA58CC" w:rsidP="00802868">
      <w:pPr>
        <w:contextualSpacing/>
        <w:rPr>
          <w:sz w:val="20"/>
        </w:rPr>
      </w:pPr>
      <w:r w:rsidRPr="007E1FAC">
        <w:rPr>
          <w:i/>
          <w:sz w:val="20"/>
        </w:rPr>
        <w:t>(</w:t>
      </w:r>
      <w:r w:rsidR="00C16297" w:rsidRPr="007E1FAC">
        <w:rPr>
          <w:i/>
          <w:sz w:val="20"/>
        </w:rPr>
        <w:t>There may or may not be any service charge associated with a service. If there is a service charge</w:t>
      </w:r>
      <w:r w:rsidR="0019677F" w:rsidRPr="007E1FAC">
        <w:rPr>
          <w:i/>
          <w:sz w:val="20"/>
        </w:rPr>
        <w:t xml:space="preserve"> related</w:t>
      </w:r>
      <w:r w:rsidR="00250FCA" w:rsidRPr="007E1FAC">
        <w:rPr>
          <w:i/>
          <w:sz w:val="20"/>
        </w:rPr>
        <w:t xml:space="preserve"> </w:t>
      </w:r>
      <w:r w:rsidR="00C16297" w:rsidRPr="007E1FAC">
        <w:rPr>
          <w:i/>
          <w:sz w:val="20"/>
        </w:rPr>
        <w:t>payment</w:t>
      </w:r>
      <w:r w:rsidR="00250FCA" w:rsidRPr="007E1FAC">
        <w:rPr>
          <w:i/>
          <w:sz w:val="20"/>
        </w:rPr>
        <w:t>/refund</w:t>
      </w:r>
      <w:r w:rsidR="00C16297" w:rsidRPr="007E1FAC">
        <w:rPr>
          <w:i/>
          <w:sz w:val="20"/>
        </w:rPr>
        <w:t xml:space="preserve"> </w:t>
      </w:r>
      <w:r w:rsidR="0019677F" w:rsidRPr="007E1FAC">
        <w:rPr>
          <w:i/>
          <w:sz w:val="20"/>
        </w:rPr>
        <w:t>to</w:t>
      </w:r>
      <w:r w:rsidR="00C16297" w:rsidRPr="007E1FAC">
        <w:rPr>
          <w:i/>
          <w:sz w:val="20"/>
        </w:rPr>
        <w:t xml:space="preserve"> be made by</w:t>
      </w:r>
      <w:r w:rsidR="0019677F" w:rsidRPr="007E1FAC">
        <w:rPr>
          <w:i/>
          <w:sz w:val="20"/>
        </w:rPr>
        <w:t>/to</w:t>
      </w:r>
      <w:r w:rsidR="00C16297" w:rsidRPr="007E1FAC">
        <w:rPr>
          <w:i/>
          <w:sz w:val="20"/>
        </w:rPr>
        <w:t xml:space="preserve"> the applicant at any stage of the entire </w:t>
      </w:r>
      <w:r w:rsidR="0019677F" w:rsidRPr="007E1FAC">
        <w:rPr>
          <w:i/>
          <w:sz w:val="20"/>
        </w:rPr>
        <w:t>application</w:t>
      </w:r>
      <w:r w:rsidR="00C16297" w:rsidRPr="007E1FAC">
        <w:rPr>
          <w:i/>
          <w:sz w:val="20"/>
        </w:rPr>
        <w:t xml:space="preserve"> processing life cycle</w:t>
      </w:r>
      <w:r w:rsidR="0019677F" w:rsidRPr="007E1FAC">
        <w:rPr>
          <w:i/>
          <w:sz w:val="20"/>
        </w:rPr>
        <w:t>, the respective details are captured here</w:t>
      </w:r>
      <w:r w:rsidR="00C16297" w:rsidRPr="007E1FAC">
        <w:rPr>
          <w:i/>
          <w:sz w:val="20"/>
        </w:rPr>
        <w:t xml:space="preserve">. Also, payment may be made multiple times </w:t>
      </w:r>
      <w:r w:rsidR="00851DFB" w:rsidRPr="007E1FAC">
        <w:rPr>
          <w:i/>
          <w:sz w:val="20"/>
        </w:rPr>
        <w:t>through different payment mod</w:t>
      </w:r>
      <w:r w:rsidR="00C16297" w:rsidRPr="007E1FAC">
        <w:rPr>
          <w:i/>
          <w:sz w:val="20"/>
        </w:rPr>
        <w:t xml:space="preserve">es.  </w:t>
      </w:r>
      <w:r w:rsidR="00250FCA" w:rsidRPr="007E1FAC">
        <w:rPr>
          <w:i/>
          <w:sz w:val="20"/>
        </w:rPr>
        <w:t>Depending upon number of charge/refund</w:t>
      </w:r>
      <w:r w:rsidR="00C16297" w:rsidRPr="007E1FAC">
        <w:rPr>
          <w:i/>
          <w:sz w:val="20"/>
        </w:rPr>
        <w:t xml:space="preserve"> </w:t>
      </w:r>
      <w:r w:rsidR="00250FCA" w:rsidRPr="007E1FAC">
        <w:rPr>
          <w:i/>
          <w:sz w:val="20"/>
        </w:rPr>
        <w:t>possibilities, the fol</w:t>
      </w:r>
      <w:r w:rsidR="00851DFB" w:rsidRPr="007E1FAC">
        <w:rPr>
          <w:i/>
          <w:sz w:val="20"/>
        </w:rPr>
        <w:t xml:space="preserve">lowing details </w:t>
      </w:r>
      <w:r w:rsidR="00250FCA" w:rsidRPr="007E1FAC">
        <w:rPr>
          <w:i/>
          <w:sz w:val="20"/>
        </w:rPr>
        <w:t>need to be captured</w:t>
      </w:r>
      <w:r w:rsidR="00C16297" w:rsidRPr="007E1FAC">
        <w:rPr>
          <w:i/>
          <w:sz w:val="20"/>
        </w:rPr>
        <w:t>.</w:t>
      </w:r>
      <w:r w:rsidR="00250FCA" w:rsidRPr="007E1FAC">
        <w:rPr>
          <w:i/>
          <w:sz w:val="20"/>
        </w:rPr>
        <w:t>)</w:t>
      </w:r>
      <w:r w:rsidR="00250FCA" w:rsidRPr="007E1FAC">
        <w:rPr>
          <w:sz w:val="20"/>
        </w:rPr>
        <w:t xml:space="preserve"> </w:t>
      </w:r>
    </w:p>
    <w:p w:rsidR="00D14F1D" w:rsidRPr="007E1FAC" w:rsidRDefault="005E653B" w:rsidP="00EB13CD">
      <w:pPr>
        <w:pStyle w:val="Heading2"/>
        <w:numPr>
          <w:ilvl w:val="1"/>
          <w:numId w:val="5"/>
        </w:numPr>
        <w:rPr>
          <w:sz w:val="20"/>
        </w:rPr>
      </w:pPr>
      <w:r w:rsidRPr="007E1FAC">
        <w:rPr>
          <w:sz w:val="20"/>
        </w:rPr>
        <w:t>Weather it will be used at the time of application submission?</w:t>
      </w:r>
    </w:p>
    <w:p w:rsidR="00D14F1D" w:rsidRPr="007E1FAC" w:rsidRDefault="0019677F" w:rsidP="00EB13CD">
      <w:pPr>
        <w:pStyle w:val="Heading2"/>
        <w:numPr>
          <w:ilvl w:val="1"/>
          <w:numId w:val="5"/>
        </w:numPr>
        <w:rPr>
          <w:sz w:val="20"/>
        </w:rPr>
      </w:pPr>
      <w:r w:rsidRPr="007E1FAC">
        <w:rPr>
          <w:sz w:val="20"/>
        </w:rPr>
        <w:t>Is refund allowed for this Service?</w:t>
      </w:r>
    </w:p>
    <w:p w:rsidR="00D14F1D" w:rsidRPr="007E1FAC" w:rsidRDefault="00A42F0F" w:rsidP="00EB13CD">
      <w:pPr>
        <w:pStyle w:val="Heading2"/>
        <w:numPr>
          <w:ilvl w:val="1"/>
          <w:numId w:val="5"/>
        </w:numPr>
        <w:rPr>
          <w:sz w:val="20"/>
        </w:rPr>
      </w:pPr>
      <w:r w:rsidRPr="007E1FAC">
        <w:rPr>
          <w:sz w:val="20"/>
        </w:rPr>
        <w:t>Will the charge be defined centrally or service unit wise?</w:t>
      </w:r>
    </w:p>
    <w:p w:rsidR="00D14F1D" w:rsidRPr="007E1FAC" w:rsidRDefault="00CB5701" w:rsidP="00EB13CD">
      <w:pPr>
        <w:pStyle w:val="Heading2"/>
        <w:numPr>
          <w:ilvl w:val="1"/>
          <w:numId w:val="5"/>
        </w:numPr>
        <w:rPr>
          <w:sz w:val="20"/>
        </w:rPr>
      </w:pPr>
      <w:r w:rsidRPr="007E1FAC">
        <w:rPr>
          <w:sz w:val="20"/>
        </w:rPr>
        <w:t>If the charge is service-unit wise, then is there any default charge which is applicable for all service units? (</w:t>
      </w:r>
      <w:r w:rsidR="000D4E64" w:rsidRPr="007E1FAC">
        <w:rPr>
          <w:sz w:val="20"/>
        </w:rPr>
        <w:t>Yes/No)</w:t>
      </w:r>
    </w:p>
    <w:p w:rsidR="00D14F1D" w:rsidRPr="007E1FAC" w:rsidRDefault="00CB5701" w:rsidP="00EB13CD">
      <w:pPr>
        <w:pStyle w:val="Heading2"/>
        <w:numPr>
          <w:ilvl w:val="1"/>
          <w:numId w:val="5"/>
        </w:numPr>
        <w:rPr>
          <w:sz w:val="20"/>
        </w:rPr>
      </w:pPr>
      <w:r w:rsidRPr="007E1FAC">
        <w:rPr>
          <w:sz w:val="20"/>
        </w:rPr>
        <w:t>If yes, how much is the default charge?</w:t>
      </w:r>
    </w:p>
    <w:p w:rsidR="000D4E64" w:rsidRPr="007E1FAC" w:rsidRDefault="000B5CBB" w:rsidP="00EB13CD">
      <w:pPr>
        <w:pStyle w:val="Heading2"/>
        <w:numPr>
          <w:ilvl w:val="1"/>
          <w:numId w:val="5"/>
        </w:numPr>
        <w:rPr>
          <w:sz w:val="20"/>
        </w:rPr>
      </w:pPr>
      <w:r w:rsidRPr="007E1FAC">
        <w:rPr>
          <w:sz w:val="20"/>
        </w:rPr>
        <w:t xml:space="preserve">Is </w:t>
      </w:r>
      <w:r w:rsidR="00E84A41" w:rsidRPr="007E1FAC">
        <w:rPr>
          <w:sz w:val="20"/>
        </w:rPr>
        <w:t xml:space="preserve">the </w:t>
      </w:r>
      <w:r w:rsidRPr="007E1FAC">
        <w:rPr>
          <w:sz w:val="20"/>
        </w:rPr>
        <w:t xml:space="preserve">same service </w:t>
      </w:r>
      <w:r w:rsidR="00E84A41" w:rsidRPr="007E1FAC">
        <w:rPr>
          <w:sz w:val="20"/>
        </w:rPr>
        <w:t xml:space="preserve">charge </w:t>
      </w:r>
      <w:r w:rsidRPr="007E1FAC">
        <w:rPr>
          <w:sz w:val="20"/>
        </w:rPr>
        <w:t>a</w:t>
      </w:r>
      <w:r w:rsidR="00E84A41" w:rsidRPr="007E1FAC">
        <w:rPr>
          <w:sz w:val="20"/>
        </w:rPr>
        <w:t xml:space="preserve">pplicable to all applicants or </w:t>
      </w:r>
      <w:r w:rsidRPr="007E1FAC">
        <w:rPr>
          <w:sz w:val="20"/>
        </w:rPr>
        <w:t>it is b</w:t>
      </w:r>
      <w:r w:rsidR="00E84A41" w:rsidRPr="007E1FAC">
        <w:rPr>
          <w:sz w:val="20"/>
        </w:rPr>
        <w:t xml:space="preserve">ased on </w:t>
      </w:r>
      <w:r w:rsidRPr="007E1FAC">
        <w:rPr>
          <w:sz w:val="20"/>
        </w:rPr>
        <w:t xml:space="preserve">the </w:t>
      </w:r>
      <w:r w:rsidR="00E84A41" w:rsidRPr="007E1FAC">
        <w:rPr>
          <w:sz w:val="20"/>
        </w:rPr>
        <w:t>profile</w:t>
      </w:r>
      <w:r w:rsidRPr="007E1FAC">
        <w:rPr>
          <w:sz w:val="20"/>
        </w:rPr>
        <w:t xml:space="preserve"> of the beneficiary</w:t>
      </w:r>
      <w:r w:rsidR="00E84A41" w:rsidRPr="007E1FAC">
        <w:rPr>
          <w:sz w:val="20"/>
        </w:rPr>
        <w:t>?</w:t>
      </w:r>
    </w:p>
    <w:p w:rsidR="00BD2C50" w:rsidRPr="007E1FAC" w:rsidRDefault="000D4E64" w:rsidP="00EB13CD">
      <w:pPr>
        <w:pStyle w:val="Heading2"/>
        <w:numPr>
          <w:ilvl w:val="1"/>
          <w:numId w:val="5"/>
        </w:numPr>
        <w:rPr>
          <w:sz w:val="20"/>
        </w:rPr>
      </w:pPr>
      <w:r w:rsidRPr="007E1FAC">
        <w:rPr>
          <w:sz w:val="20"/>
        </w:rPr>
        <w:t>I</w:t>
      </w:r>
      <w:r w:rsidR="00851DFB" w:rsidRPr="007E1FAC">
        <w:rPr>
          <w:sz w:val="20"/>
        </w:rPr>
        <w:t>f the charge is based on input provided by the applicant, pl</w:t>
      </w:r>
      <w:r w:rsidR="00EB3F5F" w:rsidRPr="007E1FAC">
        <w:rPr>
          <w:sz w:val="20"/>
        </w:rPr>
        <w:t>ease</w:t>
      </w:r>
      <w:r w:rsidR="00851DFB" w:rsidRPr="007E1FAC">
        <w:rPr>
          <w:sz w:val="20"/>
        </w:rPr>
        <w:t xml:space="preserve"> give details of the </w:t>
      </w:r>
      <w:hyperlink w:anchor="_Please_give_details" w:history="1">
        <w:r w:rsidR="00851DFB" w:rsidRPr="007E1FAC">
          <w:rPr>
            <w:rStyle w:val="Hyperlink"/>
            <w:sz w:val="20"/>
          </w:rPr>
          <w:t>business rule</w:t>
        </w:r>
      </w:hyperlink>
      <w:r w:rsidR="00851DFB" w:rsidRPr="007E1FAC">
        <w:rPr>
          <w:sz w:val="20"/>
        </w:rPr>
        <w:t>.</w:t>
      </w:r>
    </w:p>
    <w:p w:rsidR="00607026" w:rsidRPr="007E1FAC" w:rsidRDefault="00E84A41" w:rsidP="00EB13CD">
      <w:pPr>
        <w:pStyle w:val="Heading2"/>
        <w:numPr>
          <w:ilvl w:val="1"/>
          <w:numId w:val="5"/>
        </w:numPr>
        <w:rPr>
          <w:sz w:val="20"/>
        </w:rPr>
      </w:pPr>
      <w:r w:rsidRPr="007E1FAC">
        <w:rPr>
          <w:sz w:val="20"/>
        </w:rPr>
        <w:t xml:space="preserve">What is the mode of payment through which the applicant can pay the charge? </w:t>
      </w:r>
    </w:p>
    <w:p w:rsidR="00486ED5" w:rsidRPr="007E1FAC" w:rsidRDefault="002E4D0E" w:rsidP="002E4D0E">
      <w:pPr>
        <w:rPr>
          <w:i/>
          <w:sz w:val="20"/>
        </w:rPr>
      </w:pPr>
      <w:r w:rsidRPr="007E1FAC">
        <w:rPr>
          <w:i/>
          <w:sz w:val="20"/>
        </w:rPr>
        <w:t xml:space="preserve">(Cash |Cheque | </w:t>
      </w:r>
      <w:r w:rsidR="00E84A41" w:rsidRPr="007E1FAC">
        <w:rPr>
          <w:i/>
          <w:sz w:val="20"/>
        </w:rPr>
        <w:t>DD</w:t>
      </w:r>
      <w:r w:rsidRPr="007E1FAC">
        <w:rPr>
          <w:i/>
          <w:sz w:val="20"/>
        </w:rPr>
        <w:t xml:space="preserve"> | </w:t>
      </w:r>
      <w:r w:rsidR="003F4383" w:rsidRPr="007E1FAC">
        <w:rPr>
          <w:i/>
          <w:sz w:val="20"/>
        </w:rPr>
        <w:t>Bill Desk</w:t>
      </w:r>
      <w:r w:rsidRPr="007E1FAC">
        <w:rPr>
          <w:i/>
          <w:sz w:val="20"/>
        </w:rPr>
        <w:t xml:space="preserve"> | </w:t>
      </w:r>
      <w:r w:rsidR="003F4383" w:rsidRPr="007E1FAC">
        <w:rPr>
          <w:i/>
          <w:sz w:val="20"/>
        </w:rPr>
        <w:t>SBI ePay</w:t>
      </w:r>
      <w:r w:rsidRPr="007E1FAC">
        <w:rPr>
          <w:i/>
          <w:sz w:val="20"/>
        </w:rPr>
        <w:t xml:space="preserve"> | </w:t>
      </w:r>
      <w:r w:rsidR="00E84A41" w:rsidRPr="007E1FAC">
        <w:rPr>
          <w:i/>
          <w:sz w:val="20"/>
        </w:rPr>
        <w:t>CSC e-wallet</w:t>
      </w:r>
      <w:r w:rsidRPr="007E1FAC">
        <w:rPr>
          <w:i/>
          <w:sz w:val="20"/>
        </w:rPr>
        <w:t xml:space="preserve"> | </w:t>
      </w:r>
      <w:r w:rsidR="001D2A94" w:rsidRPr="007E1FAC">
        <w:rPr>
          <w:i/>
          <w:sz w:val="20"/>
        </w:rPr>
        <w:t>Respective State(s) Treasury</w:t>
      </w:r>
      <w:r w:rsidR="00E84A41" w:rsidRPr="007E1FAC">
        <w:rPr>
          <w:i/>
          <w:sz w:val="20"/>
        </w:rPr>
        <w:t xml:space="preserve"> etc</w:t>
      </w:r>
      <w:r w:rsidRPr="007E1FAC">
        <w:rPr>
          <w:i/>
          <w:sz w:val="20"/>
        </w:rPr>
        <w:t>…</w:t>
      </w:r>
      <w:r w:rsidR="00E84A41" w:rsidRPr="007E1FAC">
        <w:rPr>
          <w:i/>
          <w:sz w:val="20"/>
        </w:rPr>
        <w:t>)</w:t>
      </w:r>
      <w:bookmarkStart w:id="10" w:name="_Payment_Configuration"/>
      <w:bookmarkEnd w:id="10"/>
    </w:p>
    <w:p w:rsidR="00D14F1D" w:rsidRPr="007E1FAC" w:rsidRDefault="00D14F1D">
      <w:pPr>
        <w:spacing w:before="0" w:after="160" w:line="259" w:lineRule="auto"/>
        <w:ind w:left="0"/>
        <w:jc w:val="left"/>
        <w:rPr>
          <w:rFonts w:ascii="Arial" w:eastAsiaTheme="majorEastAsia" w:hAnsi="Arial" w:cstheme="majorBidi"/>
          <w:b/>
          <w:szCs w:val="32"/>
        </w:rPr>
      </w:pPr>
      <w:bookmarkStart w:id="11" w:name="_Toc503368123"/>
      <w:r w:rsidRPr="007E1FAC">
        <w:rPr>
          <w:sz w:val="22"/>
        </w:rPr>
        <w:br w:type="page"/>
      </w:r>
    </w:p>
    <w:p w:rsidR="00997EFA" w:rsidRPr="007E1FAC" w:rsidRDefault="00997EFA" w:rsidP="00EB13CD">
      <w:pPr>
        <w:pStyle w:val="Heading1"/>
        <w:numPr>
          <w:ilvl w:val="0"/>
          <w:numId w:val="5"/>
        </w:numPr>
      </w:pPr>
      <w:bookmarkStart w:id="12" w:name="_Toc516503214"/>
      <w:r w:rsidRPr="007E1FAC">
        <w:lastRenderedPageBreak/>
        <w:t>Payment Configuration Details</w:t>
      </w:r>
      <w:bookmarkEnd w:id="11"/>
      <w:bookmarkEnd w:id="12"/>
    </w:p>
    <w:p w:rsidR="00997EFA" w:rsidRPr="007E1FAC" w:rsidRDefault="002409B2" w:rsidP="00997EFA">
      <w:pPr>
        <w:rPr>
          <w:i/>
          <w:sz w:val="20"/>
        </w:rPr>
      </w:pPr>
      <w:r w:rsidRPr="007E1FAC">
        <w:rPr>
          <w:i/>
          <w:sz w:val="20"/>
        </w:rPr>
        <w:t>(</w:t>
      </w:r>
      <w:r w:rsidR="00997EFA" w:rsidRPr="007E1FAC">
        <w:rPr>
          <w:i/>
          <w:sz w:val="20"/>
        </w:rPr>
        <w:t xml:space="preserve">In case of Online payment mode, there are </w:t>
      </w:r>
      <w:hyperlink w:anchor="_Please_provide_the" w:history="1">
        <w:r w:rsidR="00997EFA" w:rsidRPr="007E1FAC">
          <w:rPr>
            <w:rStyle w:val="Hyperlink"/>
            <w:i/>
            <w:sz w:val="20"/>
          </w:rPr>
          <w:t>certain details</w:t>
        </w:r>
      </w:hyperlink>
      <w:r w:rsidR="00997EFA" w:rsidRPr="007E1FAC">
        <w:rPr>
          <w:i/>
          <w:sz w:val="20"/>
        </w:rPr>
        <w:t xml:space="preserve"> required for ensuring security (Checksum, Security ID) as well as part unique identification based on State/department (Merchant ID) and other details depending on business rules to charge an applicant. These details are specific to an individual payment gateway</w:t>
      </w:r>
      <w:r w:rsidR="0076579A" w:rsidRPr="007E1FAC">
        <w:rPr>
          <w:i/>
          <w:sz w:val="20"/>
        </w:rPr>
        <w:t xml:space="preserve"> among which Merchant Id and checksum are 2 mandatory fields</w:t>
      </w:r>
      <w:r w:rsidR="00997EFA" w:rsidRPr="007E1FAC">
        <w:rPr>
          <w:i/>
          <w:sz w:val="20"/>
        </w:rPr>
        <w:t>.</w:t>
      </w:r>
      <w:r w:rsidRPr="007E1FAC">
        <w:rPr>
          <w:i/>
          <w:sz w:val="20"/>
        </w:rPr>
        <w:t>)</w:t>
      </w:r>
    </w:p>
    <w:p w:rsidR="00997EFA" w:rsidRPr="007E1FAC" w:rsidRDefault="00506F83" w:rsidP="00EB13CD">
      <w:pPr>
        <w:pStyle w:val="Heading2"/>
        <w:numPr>
          <w:ilvl w:val="1"/>
          <w:numId w:val="5"/>
        </w:numPr>
        <w:rPr>
          <w:rStyle w:val="Hyperlink"/>
          <w:rFonts w:cs="Times New Roman"/>
          <w:color w:val="auto"/>
          <w:sz w:val="20"/>
          <w:u w:val="none"/>
        </w:rPr>
      </w:pPr>
      <w:hyperlink w:anchor="_Point_31-" w:history="1">
        <w:r w:rsidR="00997EFA" w:rsidRPr="007E1FAC">
          <w:rPr>
            <w:rStyle w:val="Hyperlink"/>
            <w:rFonts w:cs="Times New Roman"/>
            <w:color w:val="auto"/>
            <w:sz w:val="20"/>
            <w:u w:val="none"/>
          </w:rPr>
          <w:t>Will the payment mode details be provided ‘Centrally’ or ‘Service Unit Wise’</w:t>
        </w:r>
      </w:hyperlink>
      <w:r w:rsidR="00997EFA" w:rsidRPr="007E1FAC">
        <w:rPr>
          <w:rStyle w:val="Hyperlink"/>
          <w:rFonts w:cs="Times New Roman"/>
          <w:color w:val="auto"/>
          <w:sz w:val="20"/>
          <w:u w:val="none"/>
        </w:rPr>
        <w:t xml:space="preserve">? </w:t>
      </w:r>
    </w:p>
    <w:p w:rsidR="00997EFA" w:rsidRPr="007E1FAC" w:rsidRDefault="002409B2" w:rsidP="00997EFA">
      <w:pPr>
        <w:rPr>
          <w:i/>
          <w:sz w:val="20"/>
        </w:rPr>
      </w:pPr>
      <w:r w:rsidRPr="007E1FAC">
        <w:rPr>
          <w:i/>
          <w:sz w:val="20"/>
        </w:rPr>
        <w:t>(</w:t>
      </w:r>
      <w:r w:rsidR="00997EFA" w:rsidRPr="007E1FAC">
        <w:rPr>
          <w:i/>
          <w:sz w:val="20"/>
        </w:rPr>
        <w:t xml:space="preserve">In case the Payment Gateways are to be used </w:t>
      </w:r>
      <w:r w:rsidR="00997EFA" w:rsidRPr="007E1FAC">
        <w:rPr>
          <w:b/>
          <w:i/>
          <w:sz w:val="20"/>
        </w:rPr>
        <w:t>‘Service Unit Wise’,</w:t>
      </w:r>
      <w:r w:rsidR="00997EFA" w:rsidRPr="007E1FAC">
        <w:rPr>
          <w:i/>
          <w:sz w:val="20"/>
        </w:rPr>
        <w:t xml:space="preserve"> ‘Designated officer’ has to provide the above details for each Service Unit before activating the service.</w:t>
      </w:r>
      <w:r w:rsidRPr="007E1FAC">
        <w:rPr>
          <w:i/>
          <w:sz w:val="20"/>
        </w:rPr>
        <w:t>)</w:t>
      </w:r>
    </w:p>
    <w:p w:rsidR="00997EFA" w:rsidRPr="007E1FAC" w:rsidRDefault="00997EFA" w:rsidP="00EB13CD">
      <w:pPr>
        <w:pStyle w:val="Heading3"/>
        <w:numPr>
          <w:ilvl w:val="2"/>
          <w:numId w:val="5"/>
        </w:numPr>
        <w:rPr>
          <w:sz w:val="22"/>
        </w:rPr>
      </w:pPr>
      <w:r w:rsidRPr="007E1FAC">
        <w:rPr>
          <w:sz w:val="22"/>
        </w:rPr>
        <w:t>Bill Desk</w:t>
      </w:r>
    </w:p>
    <w:p w:rsidR="00997EFA" w:rsidRPr="007E1FAC" w:rsidRDefault="00997EFA" w:rsidP="00EB13CD">
      <w:pPr>
        <w:pStyle w:val="ListParagraph"/>
        <w:numPr>
          <w:ilvl w:val="0"/>
          <w:numId w:val="14"/>
        </w:numPr>
        <w:spacing w:before="0" w:after="200"/>
        <w:rPr>
          <w:sz w:val="20"/>
        </w:rPr>
      </w:pPr>
      <w:r w:rsidRPr="007E1FAC">
        <w:rPr>
          <w:sz w:val="20"/>
        </w:rPr>
        <w:t>Merchant ID-</w:t>
      </w:r>
    </w:p>
    <w:p w:rsidR="00997EFA" w:rsidRPr="007E1FAC" w:rsidRDefault="00997EFA" w:rsidP="00EB13CD">
      <w:pPr>
        <w:pStyle w:val="ListParagraph"/>
        <w:numPr>
          <w:ilvl w:val="0"/>
          <w:numId w:val="14"/>
        </w:numPr>
        <w:spacing w:before="0" w:after="200"/>
        <w:rPr>
          <w:sz w:val="20"/>
        </w:rPr>
      </w:pPr>
      <w:r w:rsidRPr="007E1FAC">
        <w:rPr>
          <w:sz w:val="20"/>
        </w:rPr>
        <w:t>Security ID-</w:t>
      </w:r>
    </w:p>
    <w:p w:rsidR="00997EFA" w:rsidRPr="007E1FAC" w:rsidRDefault="00997EFA" w:rsidP="00EB13CD">
      <w:pPr>
        <w:pStyle w:val="ListParagraph"/>
        <w:numPr>
          <w:ilvl w:val="0"/>
          <w:numId w:val="14"/>
        </w:numPr>
        <w:spacing w:before="0" w:after="200"/>
        <w:rPr>
          <w:sz w:val="20"/>
        </w:rPr>
      </w:pPr>
      <w:r w:rsidRPr="007E1FAC">
        <w:rPr>
          <w:sz w:val="20"/>
        </w:rPr>
        <w:t>Checksum key-</w:t>
      </w:r>
    </w:p>
    <w:p w:rsidR="00997EFA" w:rsidRPr="007E1FAC" w:rsidRDefault="00997EFA" w:rsidP="00EB13CD">
      <w:pPr>
        <w:pStyle w:val="Heading3"/>
        <w:numPr>
          <w:ilvl w:val="2"/>
          <w:numId w:val="5"/>
        </w:numPr>
        <w:rPr>
          <w:sz w:val="22"/>
        </w:rPr>
      </w:pPr>
      <w:r w:rsidRPr="007E1FAC">
        <w:rPr>
          <w:sz w:val="22"/>
        </w:rPr>
        <w:t>CSC e-Wallet</w:t>
      </w:r>
    </w:p>
    <w:p w:rsidR="00997EFA" w:rsidRPr="007E1FAC" w:rsidRDefault="00997EFA" w:rsidP="00EB13CD">
      <w:pPr>
        <w:pStyle w:val="ListParagraph"/>
        <w:numPr>
          <w:ilvl w:val="0"/>
          <w:numId w:val="12"/>
        </w:numPr>
        <w:spacing w:before="0" w:after="200"/>
        <w:ind w:left="1170"/>
        <w:rPr>
          <w:rFonts w:cs="Times New Roman"/>
          <w:sz w:val="20"/>
        </w:rPr>
      </w:pPr>
      <w:r w:rsidRPr="007E1FAC">
        <w:rPr>
          <w:rFonts w:cs="Times New Roman"/>
          <w:sz w:val="20"/>
        </w:rPr>
        <w:t>Merchant ID-</w:t>
      </w:r>
    </w:p>
    <w:p w:rsidR="00997EFA" w:rsidRPr="007E1FAC" w:rsidRDefault="00997EFA" w:rsidP="00EB13CD">
      <w:pPr>
        <w:pStyle w:val="ListParagraph"/>
        <w:numPr>
          <w:ilvl w:val="0"/>
          <w:numId w:val="12"/>
        </w:numPr>
        <w:spacing w:before="0" w:after="200"/>
        <w:ind w:left="1170"/>
        <w:rPr>
          <w:rFonts w:cs="Times New Roman"/>
          <w:sz w:val="20"/>
        </w:rPr>
      </w:pPr>
      <w:r w:rsidRPr="007E1FAC">
        <w:rPr>
          <w:rFonts w:cs="Times New Roman"/>
          <w:sz w:val="20"/>
        </w:rPr>
        <w:t>Checksum Key-</w:t>
      </w:r>
    </w:p>
    <w:p w:rsidR="00997EFA" w:rsidRPr="007E1FAC" w:rsidRDefault="00997EFA" w:rsidP="00EB13CD">
      <w:pPr>
        <w:pStyle w:val="ListParagraph"/>
        <w:numPr>
          <w:ilvl w:val="0"/>
          <w:numId w:val="12"/>
        </w:numPr>
        <w:spacing w:before="0" w:after="200"/>
        <w:ind w:left="1170"/>
        <w:rPr>
          <w:rFonts w:cs="Times New Roman"/>
          <w:sz w:val="20"/>
        </w:rPr>
      </w:pPr>
      <w:r w:rsidRPr="007E1FAC">
        <w:rPr>
          <w:rFonts w:cs="Times New Roman"/>
          <w:sz w:val="20"/>
        </w:rPr>
        <w:t xml:space="preserve">MtrxID Pattern- </w:t>
      </w:r>
    </w:p>
    <w:p w:rsidR="00997EFA" w:rsidRPr="007E1FAC" w:rsidRDefault="00997EFA" w:rsidP="00EB13CD">
      <w:pPr>
        <w:pStyle w:val="ListParagraph"/>
        <w:numPr>
          <w:ilvl w:val="0"/>
          <w:numId w:val="12"/>
        </w:numPr>
        <w:spacing w:before="0" w:after="200"/>
        <w:ind w:left="1170"/>
        <w:rPr>
          <w:rFonts w:cs="Times New Roman"/>
          <w:sz w:val="20"/>
        </w:rPr>
      </w:pPr>
      <w:r w:rsidRPr="007E1FAC">
        <w:rPr>
          <w:rFonts w:cs="Times New Roman"/>
          <w:sz w:val="20"/>
        </w:rPr>
        <w:t>SMER Normal-</w:t>
      </w:r>
    </w:p>
    <w:p w:rsidR="00997EFA" w:rsidRPr="007E1FAC" w:rsidRDefault="00997EFA" w:rsidP="00EB13CD">
      <w:pPr>
        <w:pStyle w:val="ListParagraph"/>
        <w:numPr>
          <w:ilvl w:val="0"/>
          <w:numId w:val="12"/>
        </w:numPr>
        <w:spacing w:before="0" w:after="200"/>
        <w:ind w:left="1170"/>
        <w:rPr>
          <w:rFonts w:cs="Times New Roman"/>
          <w:sz w:val="20"/>
        </w:rPr>
      </w:pPr>
      <w:r w:rsidRPr="007E1FAC">
        <w:rPr>
          <w:rFonts w:cs="Times New Roman"/>
          <w:sz w:val="20"/>
        </w:rPr>
        <w:t>SMER Additional-</w:t>
      </w:r>
    </w:p>
    <w:p w:rsidR="00997EFA" w:rsidRPr="007E1FAC" w:rsidRDefault="00997EFA" w:rsidP="00EB13CD">
      <w:pPr>
        <w:pStyle w:val="Heading3"/>
        <w:numPr>
          <w:ilvl w:val="2"/>
          <w:numId w:val="5"/>
        </w:numPr>
        <w:rPr>
          <w:sz w:val="22"/>
        </w:rPr>
      </w:pPr>
      <w:r w:rsidRPr="007E1FAC">
        <w:rPr>
          <w:sz w:val="22"/>
        </w:rPr>
        <w:t>SBI e-Pay</w:t>
      </w:r>
    </w:p>
    <w:p w:rsidR="00997EFA" w:rsidRPr="007E1FAC" w:rsidRDefault="00997EFA" w:rsidP="00EB13CD">
      <w:pPr>
        <w:pStyle w:val="ListParagraph"/>
        <w:numPr>
          <w:ilvl w:val="0"/>
          <w:numId w:val="12"/>
        </w:numPr>
        <w:spacing w:before="0" w:after="200"/>
        <w:ind w:left="1170"/>
        <w:rPr>
          <w:rFonts w:cs="Times New Roman"/>
          <w:sz w:val="20"/>
        </w:rPr>
      </w:pPr>
      <w:r w:rsidRPr="007E1FAC">
        <w:rPr>
          <w:rFonts w:cs="Times New Roman"/>
          <w:sz w:val="20"/>
        </w:rPr>
        <w:t>Merchant ID-</w:t>
      </w:r>
    </w:p>
    <w:p w:rsidR="00997EFA" w:rsidRPr="007E1FAC" w:rsidRDefault="00997EFA" w:rsidP="00EB13CD">
      <w:pPr>
        <w:pStyle w:val="ListParagraph"/>
        <w:numPr>
          <w:ilvl w:val="0"/>
          <w:numId w:val="12"/>
        </w:numPr>
        <w:spacing w:before="0" w:after="200"/>
        <w:ind w:left="1170"/>
        <w:rPr>
          <w:rFonts w:cs="Times New Roman"/>
          <w:sz w:val="20"/>
        </w:rPr>
      </w:pPr>
      <w:r w:rsidRPr="007E1FAC">
        <w:rPr>
          <w:rFonts w:cs="Times New Roman"/>
          <w:sz w:val="20"/>
        </w:rPr>
        <w:t>Checksum Key-</w:t>
      </w:r>
    </w:p>
    <w:p w:rsidR="00997EFA" w:rsidRPr="007E1FAC" w:rsidRDefault="00D14F1D" w:rsidP="00EB13CD">
      <w:pPr>
        <w:pStyle w:val="Heading3"/>
        <w:numPr>
          <w:ilvl w:val="2"/>
          <w:numId w:val="5"/>
        </w:numPr>
        <w:rPr>
          <w:sz w:val="22"/>
        </w:rPr>
      </w:pPr>
      <w:r w:rsidRPr="007E1FAC">
        <w:rPr>
          <w:sz w:val="22"/>
        </w:rPr>
        <w:t>e</w:t>
      </w:r>
      <w:r w:rsidR="00997EFA" w:rsidRPr="007E1FAC">
        <w:rPr>
          <w:sz w:val="22"/>
        </w:rPr>
        <w:t>-Treasury (Applicable only to Kerala)</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Department code-</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Payment type-</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Treasury code-</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Office code-</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Period-</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Major Head-</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Head of Account (HOA1)-</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HOA2-</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HOA3-</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HOA4-</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Date From-</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 xml:space="preserve">Date To- </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Tax ID-</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PAN-</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 xml:space="preserve">Party name- </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Address 1-</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lastRenderedPageBreak/>
        <w:t xml:space="preserve">Address 2- </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 xml:space="preserve">Address 3- </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 xml:space="preserve">PIN No.- </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 xml:space="preserve">Mobile No.- </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 xml:space="preserve">Service Dept. code- </w:t>
      </w:r>
    </w:p>
    <w:p w:rsidR="00997EFA" w:rsidRPr="007E1FAC" w:rsidRDefault="00997EFA" w:rsidP="00EB13CD">
      <w:pPr>
        <w:pStyle w:val="ListParagraph"/>
        <w:numPr>
          <w:ilvl w:val="0"/>
          <w:numId w:val="13"/>
        </w:numPr>
        <w:tabs>
          <w:tab w:val="num" w:pos="1060"/>
        </w:tabs>
        <w:spacing w:before="0" w:after="200"/>
        <w:ind w:left="1080"/>
        <w:rPr>
          <w:rFonts w:cs="Times New Roman"/>
          <w:sz w:val="20"/>
        </w:rPr>
      </w:pPr>
      <w:r w:rsidRPr="007E1FAC">
        <w:rPr>
          <w:rFonts w:cs="Times New Roman"/>
          <w:sz w:val="20"/>
        </w:rPr>
        <w:t xml:space="preserve">Sub system- </w:t>
      </w:r>
    </w:p>
    <w:p w:rsidR="00997EFA" w:rsidRPr="007E1FAC" w:rsidRDefault="00997EFA" w:rsidP="00EB13CD">
      <w:pPr>
        <w:pStyle w:val="Heading3"/>
        <w:numPr>
          <w:ilvl w:val="2"/>
          <w:numId w:val="5"/>
        </w:numPr>
        <w:rPr>
          <w:sz w:val="22"/>
        </w:rPr>
      </w:pPr>
      <w:r w:rsidRPr="007E1FAC">
        <w:rPr>
          <w:sz w:val="22"/>
        </w:rPr>
        <w:t>eGras (Haryana</w:t>
      </w:r>
      <w:r w:rsidR="002E625B" w:rsidRPr="007E1FAC">
        <w:rPr>
          <w:sz w:val="22"/>
        </w:rPr>
        <w:t>/Kerala</w:t>
      </w:r>
      <w:r w:rsidRPr="007E1FAC">
        <w:rPr>
          <w:sz w:val="22"/>
        </w:rPr>
        <w:t>)</w:t>
      </w:r>
    </w:p>
    <w:p w:rsidR="00997EFA" w:rsidRPr="007E1FAC" w:rsidRDefault="00997EFA" w:rsidP="00EB13CD">
      <w:pPr>
        <w:pStyle w:val="ListParagraph"/>
        <w:numPr>
          <w:ilvl w:val="0"/>
          <w:numId w:val="13"/>
        </w:numPr>
        <w:tabs>
          <w:tab w:val="num" w:pos="1060"/>
        </w:tabs>
        <w:spacing w:before="0" w:after="200"/>
        <w:ind w:left="1080"/>
        <w:rPr>
          <w:rFonts w:cs="Times New Roman"/>
          <w:b/>
          <w:sz w:val="20"/>
        </w:rPr>
      </w:pPr>
      <w:r w:rsidRPr="007E1FAC">
        <w:rPr>
          <w:rFonts w:cs="Times New Roman"/>
          <w:sz w:val="20"/>
        </w:rPr>
        <w:t xml:space="preserve">DTO – </w:t>
      </w:r>
    </w:p>
    <w:p w:rsidR="00997EFA" w:rsidRPr="007E1FAC" w:rsidRDefault="00997EFA" w:rsidP="00EB13CD">
      <w:pPr>
        <w:pStyle w:val="ListParagraph"/>
        <w:numPr>
          <w:ilvl w:val="0"/>
          <w:numId w:val="13"/>
        </w:numPr>
        <w:tabs>
          <w:tab w:val="num" w:pos="1060"/>
        </w:tabs>
        <w:spacing w:before="0" w:after="200"/>
        <w:ind w:left="1080"/>
        <w:rPr>
          <w:rFonts w:cs="Times New Roman"/>
          <w:b/>
          <w:sz w:val="20"/>
        </w:rPr>
      </w:pPr>
      <w:r w:rsidRPr="007E1FAC">
        <w:rPr>
          <w:rFonts w:cs="Times New Roman"/>
          <w:sz w:val="20"/>
        </w:rPr>
        <w:t xml:space="preserve">STO – </w:t>
      </w:r>
    </w:p>
    <w:p w:rsidR="00997EFA" w:rsidRPr="007E1FAC" w:rsidRDefault="00997EFA" w:rsidP="00EB13CD">
      <w:pPr>
        <w:pStyle w:val="ListParagraph"/>
        <w:numPr>
          <w:ilvl w:val="0"/>
          <w:numId w:val="13"/>
        </w:numPr>
        <w:tabs>
          <w:tab w:val="num" w:pos="1060"/>
        </w:tabs>
        <w:spacing w:before="0" w:after="200"/>
        <w:ind w:left="1080"/>
        <w:rPr>
          <w:rFonts w:cs="Times New Roman"/>
          <w:b/>
          <w:sz w:val="20"/>
        </w:rPr>
      </w:pPr>
      <w:r w:rsidRPr="007E1FAC">
        <w:rPr>
          <w:rFonts w:cs="Times New Roman"/>
          <w:sz w:val="20"/>
        </w:rPr>
        <w:t xml:space="preserve">DDO – </w:t>
      </w:r>
    </w:p>
    <w:p w:rsidR="00997EFA" w:rsidRPr="007E1FAC" w:rsidRDefault="00997EFA" w:rsidP="00EB13CD">
      <w:pPr>
        <w:pStyle w:val="ListParagraph"/>
        <w:numPr>
          <w:ilvl w:val="0"/>
          <w:numId w:val="13"/>
        </w:numPr>
        <w:tabs>
          <w:tab w:val="num" w:pos="1060"/>
        </w:tabs>
        <w:spacing w:before="0" w:after="200"/>
        <w:ind w:left="1080"/>
        <w:rPr>
          <w:rFonts w:cs="Times New Roman"/>
          <w:b/>
          <w:sz w:val="20"/>
        </w:rPr>
      </w:pPr>
      <w:r w:rsidRPr="007E1FAC">
        <w:rPr>
          <w:rFonts w:cs="Times New Roman"/>
          <w:sz w:val="20"/>
        </w:rPr>
        <w:t xml:space="preserve">Dept. Code – </w:t>
      </w:r>
    </w:p>
    <w:p w:rsidR="00997EFA" w:rsidRPr="007E1FAC" w:rsidRDefault="00997EFA" w:rsidP="00EB13CD">
      <w:pPr>
        <w:pStyle w:val="ListParagraph"/>
        <w:numPr>
          <w:ilvl w:val="0"/>
          <w:numId w:val="13"/>
        </w:numPr>
        <w:tabs>
          <w:tab w:val="num" w:pos="1060"/>
        </w:tabs>
        <w:spacing w:before="0" w:after="200"/>
        <w:ind w:left="1080"/>
        <w:rPr>
          <w:rFonts w:cs="Times New Roman"/>
          <w:b/>
          <w:sz w:val="20"/>
        </w:rPr>
      </w:pPr>
      <w:r w:rsidRPr="007E1FAC">
        <w:rPr>
          <w:rFonts w:cs="Times New Roman"/>
          <w:sz w:val="20"/>
        </w:rPr>
        <w:t xml:space="preserve">Scheme Name – </w:t>
      </w:r>
    </w:p>
    <w:p w:rsidR="00997EFA" w:rsidRPr="007E1FAC" w:rsidRDefault="00997EFA" w:rsidP="00EB13CD">
      <w:pPr>
        <w:pStyle w:val="ListParagraph"/>
        <w:numPr>
          <w:ilvl w:val="0"/>
          <w:numId w:val="13"/>
        </w:numPr>
        <w:tabs>
          <w:tab w:val="num" w:pos="1060"/>
        </w:tabs>
        <w:spacing w:before="0" w:after="200"/>
        <w:ind w:left="1080"/>
        <w:rPr>
          <w:rFonts w:cs="Times New Roman"/>
          <w:b/>
          <w:sz w:val="20"/>
        </w:rPr>
      </w:pPr>
      <w:r w:rsidRPr="007E1FAC">
        <w:rPr>
          <w:rFonts w:cs="Times New Roman"/>
          <w:sz w:val="20"/>
        </w:rPr>
        <w:t xml:space="preserve">CSC Amount – </w:t>
      </w:r>
    </w:p>
    <w:p w:rsidR="00997EFA" w:rsidRPr="007E1FAC" w:rsidRDefault="00997EFA" w:rsidP="00EB13CD">
      <w:pPr>
        <w:pStyle w:val="ListParagraph"/>
        <w:numPr>
          <w:ilvl w:val="0"/>
          <w:numId w:val="13"/>
        </w:numPr>
        <w:tabs>
          <w:tab w:val="num" w:pos="1060"/>
        </w:tabs>
        <w:spacing w:before="0" w:after="200"/>
        <w:ind w:left="1080"/>
        <w:rPr>
          <w:rFonts w:cs="Times New Roman"/>
          <w:b/>
          <w:sz w:val="20"/>
        </w:rPr>
      </w:pPr>
      <w:r w:rsidRPr="007E1FAC">
        <w:rPr>
          <w:rFonts w:cs="Times New Roman"/>
          <w:sz w:val="20"/>
        </w:rPr>
        <w:t xml:space="preserve">City Name – </w:t>
      </w:r>
    </w:p>
    <w:p w:rsidR="00997EFA" w:rsidRPr="007E1FAC" w:rsidRDefault="00997EFA" w:rsidP="00EB13CD">
      <w:pPr>
        <w:pStyle w:val="ListParagraph"/>
        <w:numPr>
          <w:ilvl w:val="0"/>
          <w:numId w:val="13"/>
        </w:numPr>
        <w:tabs>
          <w:tab w:val="num" w:pos="1060"/>
        </w:tabs>
        <w:spacing w:before="0" w:after="200"/>
        <w:ind w:left="1080"/>
        <w:rPr>
          <w:rFonts w:cs="Times New Roman"/>
          <w:b/>
          <w:sz w:val="20"/>
        </w:rPr>
      </w:pPr>
      <w:r w:rsidRPr="007E1FAC">
        <w:rPr>
          <w:rFonts w:cs="Times New Roman"/>
          <w:sz w:val="20"/>
        </w:rPr>
        <w:t xml:space="preserve">Bank Code – </w:t>
      </w:r>
    </w:p>
    <w:p w:rsidR="003725AF" w:rsidRPr="007E1FAC" w:rsidRDefault="003725AF">
      <w:pPr>
        <w:spacing w:before="0" w:after="160" w:line="259" w:lineRule="auto"/>
        <w:ind w:left="0"/>
        <w:jc w:val="left"/>
        <w:rPr>
          <w:rFonts w:ascii="Arial" w:eastAsiaTheme="majorEastAsia" w:hAnsi="Arial" w:cstheme="majorBidi"/>
          <w:b/>
          <w:szCs w:val="32"/>
        </w:rPr>
      </w:pPr>
      <w:bookmarkStart w:id="13" w:name="_Process_Flow"/>
      <w:bookmarkEnd w:id="13"/>
      <w:r w:rsidRPr="007E1FAC">
        <w:rPr>
          <w:sz w:val="22"/>
        </w:rPr>
        <w:br w:type="page"/>
      </w:r>
    </w:p>
    <w:p w:rsidR="003F064F" w:rsidRPr="007E1FAC" w:rsidRDefault="003F064F" w:rsidP="00EB13CD">
      <w:pPr>
        <w:pStyle w:val="Heading1"/>
        <w:numPr>
          <w:ilvl w:val="0"/>
          <w:numId w:val="5"/>
        </w:numPr>
        <w:rPr>
          <w:sz w:val="22"/>
        </w:rPr>
      </w:pPr>
      <w:bookmarkStart w:id="14" w:name="_Toc516503215"/>
      <w:r w:rsidRPr="007E1FAC">
        <w:lastRenderedPageBreak/>
        <w:t>Additional Configuration</w:t>
      </w:r>
      <w:bookmarkEnd w:id="14"/>
    </w:p>
    <w:p w:rsidR="003F064F" w:rsidRPr="007E1FAC" w:rsidRDefault="003F064F" w:rsidP="003F064F">
      <w:pPr>
        <w:rPr>
          <w:sz w:val="20"/>
        </w:rPr>
      </w:pPr>
      <w:r w:rsidRPr="007E1FAC">
        <w:rPr>
          <w:sz w:val="20"/>
        </w:rPr>
        <w:t xml:space="preserve">(This section allows you to capture details related to integrated </w:t>
      </w:r>
      <w:hyperlink w:anchor="_Integration_with_Government" w:history="1">
        <w:r w:rsidRPr="007E1FAC">
          <w:rPr>
            <w:rStyle w:val="Hyperlink"/>
            <w:sz w:val="20"/>
          </w:rPr>
          <w:t>Government undertaken third party system(s)</w:t>
        </w:r>
      </w:hyperlink>
      <w:r w:rsidR="00A81BF1" w:rsidRPr="007E1FAC">
        <w:rPr>
          <w:sz w:val="20"/>
        </w:rPr>
        <w:t xml:space="preserve">  and require to be captured by the applicant</w:t>
      </w:r>
      <w:r w:rsidRPr="007E1FAC">
        <w:rPr>
          <w:sz w:val="20"/>
        </w:rPr>
        <w:t>.)</w:t>
      </w:r>
    </w:p>
    <w:p w:rsidR="00696A89" w:rsidRPr="007E1FAC" w:rsidRDefault="00696A89" w:rsidP="00A81BF1">
      <w:pPr>
        <w:rPr>
          <w:b/>
          <w:sz w:val="20"/>
        </w:rPr>
      </w:pPr>
      <w:r w:rsidRPr="007E1FAC">
        <w:rPr>
          <w:b/>
          <w:sz w:val="20"/>
        </w:rPr>
        <w:t>Following are pre-integrated 3</w:t>
      </w:r>
      <w:r w:rsidRPr="007E1FAC">
        <w:rPr>
          <w:b/>
          <w:sz w:val="20"/>
          <w:vertAlign w:val="superscript"/>
        </w:rPr>
        <w:t>rd</w:t>
      </w:r>
      <w:r w:rsidRPr="007E1FAC">
        <w:rPr>
          <w:b/>
          <w:sz w:val="20"/>
        </w:rPr>
        <w:t xml:space="preserve"> Party System(s)</w:t>
      </w:r>
      <w:r w:rsidR="003F5623" w:rsidRPr="007E1FAC">
        <w:rPr>
          <w:b/>
          <w:sz w:val="20"/>
        </w:rPr>
        <w:t xml:space="preserve"> and respective details which </w:t>
      </w:r>
      <w:r w:rsidR="00A81BF1" w:rsidRPr="007E1FAC">
        <w:rPr>
          <w:b/>
          <w:sz w:val="20"/>
        </w:rPr>
        <w:t>need</w:t>
      </w:r>
      <w:r w:rsidR="003F5623" w:rsidRPr="007E1FAC">
        <w:rPr>
          <w:b/>
          <w:sz w:val="20"/>
        </w:rPr>
        <w:t xml:space="preserve"> to be captured as part of Application processing:</w:t>
      </w:r>
    </w:p>
    <w:p w:rsidR="003F5623" w:rsidRPr="007E1FAC" w:rsidRDefault="003F5623" w:rsidP="00EB13CD">
      <w:pPr>
        <w:pStyle w:val="Heading2"/>
        <w:numPr>
          <w:ilvl w:val="1"/>
          <w:numId w:val="5"/>
        </w:numPr>
        <w:rPr>
          <w:sz w:val="22"/>
        </w:rPr>
      </w:pPr>
      <w:r w:rsidRPr="007E1FAC">
        <w:rPr>
          <w:sz w:val="22"/>
        </w:rPr>
        <w:t xml:space="preserve">Rapid Assessment </w:t>
      </w:r>
      <w:r w:rsidR="00A81BF1" w:rsidRPr="007E1FAC">
        <w:rPr>
          <w:sz w:val="22"/>
        </w:rPr>
        <w:t>System (</w:t>
      </w:r>
      <w:r w:rsidRPr="007E1FAC">
        <w:rPr>
          <w:sz w:val="22"/>
        </w:rPr>
        <w:t>RAS)</w:t>
      </w:r>
    </w:p>
    <w:p w:rsidR="00A81BF1" w:rsidRPr="007E1FAC" w:rsidRDefault="00A81BF1" w:rsidP="00EB13CD">
      <w:pPr>
        <w:pStyle w:val="ListParagraph"/>
        <w:numPr>
          <w:ilvl w:val="0"/>
          <w:numId w:val="19"/>
        </w:numPr>
        <w:rPr>
          <w:sz w:val="20"/>
        </w:rPr>
      </w:pPr>
      <w:r w:rsidRPr="007E1FAC">
        <w:rPr>
          <w:sz w:val="20"/>
        </w:rPr>
        <w:t>State ID (mandatory)</w:t>
      </w:r>
      <w:r w:rsidRPr="007E1FAC">
        <w:rPr>
          <w:sz w:val="20"/>
        </w:rPr>
        <w:tab/>
        <w:t xml:space="preserve"> -</w:t>
      </w:r>
    </w:p>
    <w:p w:rsidR="00A81BF1" w:rsidRPr="007E1FAC" w:rsidRDefault="00A81BF1" w:rsidP="00EB13CD">
      <w:pPr>
        <w:pStyle w:val="ListParagraph"/>
        <w:numPr>
          <w:ilvl w:val="0"/>
          <w:numId w:val="19"/>
        </w:numPr>
        <w:rPr>
          <w:sz w:val="20"/>
        </w:rPr>
      </w:pPr>
      <w:r w:rsidRPr="007E1FAC">
        <w:rPr>
          <w:sz w:val="20"/>
        </w:rPr>
        <w:t>Department ID (mandatory)</w:t>
      </w:r>
      <w:r w:rsidRPr="007E1FAC">
        <w:rPr>
          <w:sz w:val="20"/>
        </w:rPr>
        <w:tab/>
        <w:t xml:space="preserve"> -</w:t>
      </w:r>
    </w:p>
    <w:p w:rsidR="00A81BF1" w:rsidRPr="007E1FAC" w:rsidRDefault="00A81BF1" w:rsidP="00EB13CD">
      <w:pPr>
        <w:pStyle w:val="ListParagraph"/>
        <w:numPr>
          <w:ilvl w:val="0"/>
          <w:numId w:val="19"/>
        </w:numPr>
        <w:rPr>
          <w:sz w:val="20"/>
        </w:rPr>
      </w:pPr>
      <w:r w:rsidRPr="007E1FAC">
        <w:rPr>
          <w:sz w:val="20"/>
        </w:rPr>
        <w:t>Service ID (mandatory)</w:t>
      </w:r>
      <w:r w:rsidRPr="007E1FAC">
        <w:rPr>
          <w:sz w:val="20"/>
        </w:rPr>
        <w:tab/>
        <w:t xml:space="preserve"> -</w:t>
      </w:r>
    </w:p>
    <w:p w:rsidR="00A81BF1" w:rsidRPr="007E1FAC" w:rsidRDefault="00A81BF1" w:rsidP="00EB13CD">
      <w:pPr>
        <w:pStyle w:val="ListParagraph"/>
        <w:numPr>
          <w:ilvl w:val="0"/>
          <w:numId w:val="19"/>
        </w:numPr>
        <w:rPr>
          <w:sz w:val="20"/>
        </w:rPr>
      </w:pPr>
      <w:r w:rsidRPr="007E1FAC">
        <w:rPr>
          <w:sz w:val="20"/>
        </w:rPr>
        <w:t>Contact Details to be taken from (mandatory)</w:t>
      </w:r>
      <w:r w:rsidRPr="007E1FAC">
        <w:rPr>
          <w:sz w:val="20"/>
        </w:rPr>
        <w:tab/>
        <w:t xml:space="preserve"> -</w:t>
      </w:r>
    </w:p>
    <w:p w:rsidR="00A81BF1" w:rsidRPr="007E1FAC" w:rsidRDefault="00A81BF1" w:rsidP="00EB13CD">
      <w:pPr>
        <w:pStyle w:val="ListParagraph"/>
        <w:numPr>
          <w:ilvl w:val="0"/>
          <w:numId w:val="19"/>
        </w:numPr>
        <w:rPr>
          <w:sz w:val="20"/>
        </w:rPr>
      </w:pPr>
      <w:r w:rsidRPr="007E1FAC">
        <w:rPr>
          <w:sz w:val="20"/>
        </w:rPr>
        <w:t>Trigger Point (mandatory)</w:t>
      </w:r>
      <w:r w:rsidRPr="007E1FAC">
        <w:rPr>
          <w:sz w:val="20"/>
        </w:rPr>
        <w:tab/>
        <w:t xml:space="preserve"> -</w:t>
      </w:r>
    </w:p>
    <w:p w:rsidR="003F5623" w:rsidRPr="007E1FAC" w:rsidRDefault="003F5623" w:rsidP="00EB13CD">
      <w:pPr>
        <w:pStyle w:val="Heading2"/>
        <w:numPr>
          <w:ilvl w:val="1"/>
          <w:numId w:val="5"/>
        </w:numPr>
        <w:rPr>
          <w:sz w:val="22"/>
        </w:rPr>
      </w:pPr>
      <w:r w:rsidRPr="007E1FAC">
        <w:rPr>
          <w:sz w:val="22"/>
        </w:rPr>
        <w:t>DigiLocker Issuer Model</w:t>
      </w:r>
    </w:p>
    <w:p w:rsidR="003F5623" w:rsidRPr="007E1FAC" w:rsidRDefault="003F5623" w:rsidP="00EB13CD">
      <w:pPr>
        <w:pStyle w:val="ListParagraph"/>
        <w:numPr>
          <w:ilvl w:val="0"/>
          <w:numId w:val="16"/>
        </w:numPr>
        <w:rPr>
          <w:sz w:val="20"/>
        </w:rPr>
      </w:pPr>
      <w:r w:rsidRPr="007E1FAC">
        <w:rPr>
          <w:sz w:val="20"/>
        </w:rPr>
        <w:t>Issuer ID</w:t>
      </w:r>
      <w:r w:rsidR="00A81BF1" w:rsidRPr="007E1FAC">
        <w:rPr>
          <w:sz w:val="20"/>
        </w:rPr>
        <w:t xml:space="preserve"> (mandatory)</w:t>
      </w:r>
      <w:r w:rsidRPr="007E1FAC">
        <w:rPr>
          <w:sz w:val="20"/>
        </w:rPr>
        <w:tab/>
      </w:r>
      <w:r w:rsidR="00A81BF1" w:rsidRPr="007E1FAC">
        <w:rPr>
          <w:sz w:val="20"/>
        </w:rPr>
        <w:t xml:space="preserve"> -</w:t>
      </w:r>
    </w:p>
    <w:p w:rsidR="003F5623" w:rsidRPr="007E1FAC" w:rsidRDefault="003F5623" w:rsidP="00EB13CD">
      <w:pPr>
        <w:pStyle w:val="ListParagraph"/>
        <w:numPr>
          <w:ilvl w:val="0"/>
          <w:numId w:val="16"/>
        </w:numPr>
        <w:rPr>
          <w:sz w:val="20"/>
        </w:rPr>
      </w:pPr>
      <w:r w:rsidRPr="007E1FAC">
        <w:rPr>
          <w:sz w:val="20"/>
        </w:rPr>
        <w:t>Doc ID</w:t>
      </w:r>
      <w:r w:rsidRPr="007E1FAC">
        <w:rPr>
          <w:sz w:val="20"/>
        </w:rPr>
        <w:tab/>
      </w:r>
      <w:r w:rsidR="00A81BF1" w:rsidRPr="007E1FAC">
        <w:rPr>
          <w:sz w:val="20"/>
        </w:rPr>
        <w:t xml:space="preserve"> (mandatory)</w:t>
      </w:r>
      <w:r w:rsidR="00A81BF1" w:rsidRPr="007E1FAC">
        <w:rPr>
          <w:sz w:val="20"/>
        </w:rPr>
        <w:tab/>
        <w:t xml:space="preserve"> -</w:t>
      </w:r>
    </w:p>
    <w:p w:rsidR="003F5623" w:rsidRPr="007E1FAC" w:rsidRDefault="003F5623" w:rsidP="00EB13CD">
      <w:pPr>
        <w:pStyle w:val="ListParagraph"/>
        <w:numPr>
          <w:ilvl w:val="0"/>
          <w:numId w:val="16"/>
        </w:numPr>
        <w:rPr>
          <w:sz w:val="20"/>
        </w:rPr>
      </w:pPr>
      <w:r w:rsidRPr="007E1FAC">
        <w:rPr>
          <w:sz w:val="20"/>
        </w:rPr>
        <w:t>API Key</w:t>
      </w:r>
      <w:r w:rsidR="00A81BF1" w:rsidRPr="007E1FAC">
        <w:rPr>
          <w:sz w:val="20"/>
        </w:rPr>
        <w:t xml:space="preserve"> (mandatory)</w:t>
      </w:r>
      <w:r w:rsidR="00A81BF1" w:rsidRPr="007E1FAC">
        <w:rPr>
          <w:sz w:val="20"/>
        </w:rPr>
        <w:tab/>
        <w:t xml:space="preserve"> -</w:t>
      </w:r>
    </w:p>
    <w:p w:rsidR="003F5623" w:rsidRPr="007E1FAC" w:rsidRDefault="003F5623" w:rsidP="00EB13CD">
      <w:pPr>
        <w:pStyle w:val="Heading2"/>
        <w:numPr>
          <w:ilvl w:val="1"/>
          <w:numId w:val="5"/>
        </w:numPr>
        <w:rPr>
          <w:sz w:val="22"/>
        </w:rPr>
      </w:pPr>
      <w:r w:rsidRPr="007E1FAC">
        <w:rPr>
          <w:sz w:val="22"/>
        </w:rPr>
        <w:t>Aadhaar Integration</w:t>
      </w:r>
    </w:p>
    <w:p w:rsidR="003F5623" w:rsidRPr="007E1FAC" w:rsidRDefault="003F5623" w:rsidP="00EB13CD">
      <w:pPr>
        <w:pStyle w:val="ListParagraph"/>
        <w:numPr>
          <w:ilvl w:val="0"/>
          <w:numId w:val="17"/>
        </w:numPr>
        <w:rPr>
          <w:sz w:val="20"/>
        </w:rPr>
      </w:pPr>
      <w:r w:rsidRPr="007E1FAC">
        <w:rPr>
          <w:sz w:val="20"/>
        </w:rPr>
        <w:t xml:space="preserve">AUA Code </w:t>
      </w:r>
      <w:r w:rsidR="00A81BF1" w:rsidRPr="007E1FAC">
        <w:rPr>
          <w:sz w:val="20"/>
        </w:rPr>
        <w:t>(mandatory)</w:t>
      </w:r>
      <w:r w:rsidR="00A81BF1" w:rsidRPr="007E1FAC">
        <w:rPr>
          <w:sz w:val="20"/>
        </w:rPr>
        <w:tab/>
        <w:t xml:space="preserve"> -</w:t>
      </w:r>
    </w:p>
    <w:p w:rsidR="003F5623" w:rsidRPr="007E1FAC" w:rsidRDefault="003F5623" w:rsidP="00EB13CD">
      <w:pPr>
        <w:pStyle w:val="ListParagraph"/>
        <w:numPr>
          <w:ilvl w:val="0"/>
          <w:numId w:val="17"/>
        </w:numPr>
        <w:rPr>
          <w:sz w:val="20"/>
        </w:rPr>
      </w:pPr>
      <w:r w:rsidRPr="007E1FAC">
        <w:rPr>
          <w:sz w:val="20"/>
        </w:rPr>
        <w:t xml:space="preserve">Sub AUA Code </w:t>
      </w:r>
      <w:r w:rsidR="00A81BF1" w:rsidRPr="007E1FAC">
        <w:rPr>
          <w:sz w:val="20"/>
        </w:rPr>
        <w:t>(mandatory)</w:t>
      </w:r>
      <w:r w:rsidR="00A81BF1" w:rsidRPr="007E1FAC">
        <w:rPr>
          <w:sz w:val="20"/>
        </w:rPr>
        <w:tab/>
        <w:t xml:space="preserve"> -</w:t>
      </w:r>
      <w:r w:rsidRPr="007E1FAC">
        <w:rPr>
          <w:sz w:val="20"/>
        </w:rPr>
        <w:tab/>
      </w:r>
    </w:p>
    <w:p w:rsidR="003F5623" w:rsidRPr="007E1FAC" w:rsidRDefault="003F5623" w:rsidP="00EB13CD">
      <w:pPr>
        <w:pStyle w:val="ListParagraph"/>
        <w:numPr>
          <w:ilvl w:val="0"/>
          <w:numId w:val="17"/>
        </w:numPr>
        <w:rPr>
          <w:sz w:val="20"/>
        </w:rPr>
      </w:pPr>
      <w:r w:rsidRPr="007E1FAC">
        <w:rPr>
          <w:sz w:val="20"/>
        </w:rPr>
        <w:t>License Key</w:t>
      </w:r>
      <w:r w:rsidR="00A81BF1" w:rsidRPr="007E1FAC">
        <w:rPr>
          <w:sz w:val="20"/>
        </w:rPr>
        <w:t xml:space="preserve"> (mandatory)</w:t>
      </w:r>
      <w:r w:rsidR="00A81BF1" w:rsidRPr="007E1FAC">
        <w:rPr>
          <w:sz w:val="20"/>
        </w:rPr>
        <w:tab/>
        <w:t xml:space="preserve"> -</w:t>
      </w:r>
    </w:p>
    <w:p w:rsidR="003F5623" w:rsidRPr="007E1FAC" w:rsidRDefault="003F5623" w:rsidP="00EB13CD">
      <w:pPr>
        <w:pStyle w:val="Heading2"/>
        <w:numPr>
          <w:ilvl w:val="1"/>
          <w:numId w:val="5"/>
        </w:numPr>
        <w:rPr>
          <w:sz w:val="22"/>
        </w:rPr>
      </w:pPr>
      <w:r w:rsidRPr="007E1FAC">
        <w:rPr>
          <w:sz w:val="22"/>
        </w:rPr>
        <w:t>eSign Integration</w:t>
      </w:r>
    </w:p>
    <w:p w:rsidR="003F064F" w:rsidRPr="007E1FAC" w:rsidRDefault="003F5623" w:rsidP="00EB13CD">
      <w:pPr>
        <w:pStyle w:val="ListParagraph"/>
        <w:numPr>
          <w:ilvl w:val="0"/>
          <w:numId w:val="18"/>
        </w:numPr>
        <w:rPr>
          <w:sz w:val="20"/>
        </w:rPr>
      </w:pPr>
      <w:r w:rsidRPr="007E1FAC">
        <w:rPr>
          <w:sz w:val="20"/>
          <w:shd w:val="clear" w:color="auto" w:fill="F7F7F7"/>
        </w:rPr>
        <w:t>ASP ID</w:t>
      </w:r>
      <w:r w:rsidR="00A81BF1" w:rsidRPr="007E1FAC">
        <w:rPr>
          <w:sz w:val="20"/>
        </w:rPr>
        <w:t>(mandatory)</w:t>
      </w:r>
      <w:r w:rsidR="00A81BF1" w:rsidRPr="007E1FAC">
        <w:rPr>
          <w:sz w:val="20"/>
        </w:rPr>
        <w:tab/>
        <w:t xml:space="preserve"> -</w:t>
      </w:r>
    </w:p>
    <w:p w:rsidR="00D14F1D" w:rsidRPr="007E1FAC" w:rsidRDefault="00D14F1D">
      <w:pPr>
        <w:spacing w:before="0" w:after="160" w:line="259" w:lineRule="auto"/>
        <w:ind w:left="0"/>
        <w:jc w:val="left"/>
        <w:rPr>
          <w:rFonts w:ascii="Arial" w:eastAsiaTheme="majorEastAsia" w:hAnsi="Arial" w:cstheme="majorBidi"/>
          <w:b/>
          <w:szCs w:val="32"/>
        </w:rPr>
      </w:pPr>
    </w:p>
    <w:p w:rsidR="003725AF" w:rsidRPr="007E1FAC" w:rsidRDefault="003725AF">
      <w:pPr>
        <w:spacing w:before="0" w:after="160" w:line="259" w:lineRule="auto"/>
        <w:ind w:left="0"/>
        <w:jc w:val="left"/>
        <w:rPr>
          <w:rFonts w:ascii="Arial" w:eastAsiaTheme="majorEastAsia" w:hAnsi="Arial" w:cstheme="majorBidi"/>
          <w:b/>
          <w:szCs w:val="32"/>
        </w:rPr>
      </w:pPr>
      <w:r w:rsidRPr="007E1FAC">
        <w:rPr>
          <w:sz w:val="22"/>
        </w:rPr>
        <w:br w:type="page"/>
      </w:r>
    </w:p>
    <w:p w:rsidR="00D7261A" w:rsidRPr="007E1FAC" w:rsidRDefault="00D7261A" w:rsidP="00EB13CD">
      <w:pPr>
        <w:pStyle w:val="Heading1"/>
        <w:numPr>
          <w:ilvl w:val="0"/>
          <w:numId w:val="5"/>
        </w:numPr>
      </w:pPr>
      <w:bookmarkStart w:id="15" w:name="_Toc516503216"/>
      <w:r w:rsidRPr="007E1FAC">
        <w:lastRenderedPageBreak/>
        <w:t>Application Form</w:t>
      </w:r>
      <w:bookmarkEnd w:id="15"/>
    </w:p>
    <w:p w:rsidR="00A43E4F" w:rsidRPr="007E1FAC" w:rsidRDefault="00A43E4F" w:rsidP="00A43E4F">
      <w:pPr>
        <w:rPr>
          <w:i/>
          <w:sz w:val="20"/>
        </w:rPr>
      </w:pPr>
      <w:r w:rsidRPr="007E1FAC">
        <w:rPr>
          <w:i/>
          <w:sz w:val="20"/>
        </w:rPr>
        <w:t>(A section where you can define: An Application Form – For Requesting a Service &amp; An Action Form – For Task Officials to capture details/documents while performing actions)</w:t>
      </w:r>
    </w:p>
    <w:p w:rsidR="00D7261A" w:rsidRPr="007E1FAC" w:rsidRDefault="00434DE4" w:rsidP="00EB13CD">
      <w:pPr>
        <w:pStyle w:val="Heading2"/>
        <w:numPr>
          <w:ilvl w:val="1"/>
          <w:numId w:val="5"/>
        </w:numPr>
        <w:rPr>
          <w:sz w:val="22"/>
        </w:rPr>
      </w:pPr>
      <w:r w:rsidRPr="007E1FAC">
        <w:rPr>
          <w:sz w:val="22"/>
        </w:rPr>
        <w:t>What will be the name of Template to be defined?</w:t>
      </w:r>
    </w:p>
    <w:p w:rsidR="00434DE4" w:rsidRPr="007E1FAC" w:rsidRDefault="00434DE4" w:rsidP="00EB13CD">
      <w:pPr>
        <w:pStyle w:val="Heading2"/>
        <w:numPr>
          <w:ilvl w:val="1"/>
          <w:numId w:val="5"/>
        </w:numPr>
        <w:rPr>
          <w:sz w:val="22"/>
        </w:rPr>
      </w:pPr>
      <w:r w:rsidRPr="007E1FAC">
        <w:rPr>
          <w:sz w:val="22"/>
        </w:rPr>
        <w:t>Is this</w:t>
      </w:r>
      <w:r w:rsidR="00B92EF9" w:rsidRPr="007E1FAC">
        <w:rPr>
          <w:sz w:val="22"/>
        </w:rPr>
        <w:t xml:space="preserve"> Application Form / Action Form</w:t>
      </w:r>
      <w:r w:rsidRPr="007E1FAC">
        <w:rPr>
          <w:sz w:val="22"/>
        </w:rPr>
        <w:t>?</w:t>
      </w:r>
    </w:p>
    <w:p w:rsidR="00B92EF9" w:rsidRPr="007E1FAC" w:rsidRDefault="00434DE4" w:rsidP="00EB13CD">
      <w:pPr>
        <w:pStyle w:val="Heading2"/>
        <w:numPr>
          <w:ilvl w:val="1"/>
          <w:numId w:val="5"/>
        </w:numPr>
        <w:rPr>
          <w:i/>
          <w:sz w:val="20"/>
        </w:rPr>
      </w:pPr>
      <w:r w:rsidRPr="007E1FAC">
        <w:rPr>
          <w:sz w:val="22"/>
        </w:rPr>
        <w:t>Do you want to add Form Header?</w:t>
      </w:r>
      <w:r w:rsidR="00B92EF9" w:rsidRPr="007E1FAC">
        <w:rPr>
          <w:sz w:val="22"/>
        </w:rPr>
        <w:t xml:space="preserve"> </w:t>
      </w:r>
    </w:p>
    <w:p w:rsidR="00434DE4" w:rsidRPr="007E1FAC" w:rsidRDefault="00434DE4" w:rsidP="00EB13CD">
      <w:pPr>
        <w:pStyle w:val="Heading2"/>
        <w:numPr>
          <w:ilvl w:val="1"/>
          <w:numId w:val="5"/>
        </w:numPr>
        <w:rPr>
          <w:sz w:val="22"/>
          <w:shd w:val="clear" w:color="auto" w:fill="FFFFFF"/>
        </w:rPr>
      </w:pPr>
      <w:r w:rsidRPr="007E1FAC">
        <w:rPr>
          <w:sz w:val="22"/>
          <w:shd w:val="clear" w:color="auto" w:fill="FFFFFF"/>
        </w:rPr>
        <w:t>Do you want to add Form Footer?</w:t>
      </w:r>
    </w:p>
    <w:p w:rsidR="00434DE4" w:rsidRPr="007E1FAC" w:rsidRDefault="00434DE4" w:rsidP="00EB13CD">
      <w:pPr>
        <w:pStyle w:val="Heading2"/>
        <w:numPr>
          <w:ilvl w:val="1"/>
          <w:numId w:val="5"/>
        </w:numPr>
        <w:rPr>
          <w:sz w:val="20"/>
          <w:shd w:val="clear" w:color="auto" w:fill="FFFFFF"/>
        </w:rPr>
      </w:pPr>
      <w:r w:rsidRPr="007E1FAC">
        <w:rPr>
          <w:sz w:val="20"/>
          <w:shd w:val="clear" w:color="auto" w:fill="FFFFFF"/>
        </w:rPr>
        <w:t>Do you want to add Declaration?</w:t>
      </w:r>
    </w:p>
    <w:p w:rsidR="00434DE4" w:rsidRPr="007E1FAC" w:rsidRDefault="00434DE4" w:rsidP="00EB13CD">
      <w:pPr>
        <w:pStyle w:val="Heading2"/>
        <w:numPr>
          <w:ilvl w:val="1"/>
          <w:numId w:val="5"/>
        </w:numPr>
        <w:rPr>
          <w:sz w:val="20"/>
          <w:shd w:val="clear" w:color="auto" w:fill="FFFFFF"/>
        </w:rPr>
      </w:pPr>
      <w:r w:rsidRPr="007E1FAC">
        <w:rPr>
          <w:sz w:val="20"/>
          <w:shd w:val="clear" w:color="auto" w:fill="FFFFFF"/>
        </w:rPr>
        <w:t>Do you want to have 3D Display effect in Form?</w:t>
      </w:r>
    </w:p>
    <w:p w:rsidR="00434DE4" w:rsidRPr="007E1FAC" w:rsidRDefault="00434DE4" w:rsidP="00EB13CD">
      <w:pPr>
        <w:pStyle w:val="Heading2"/>
        <w:numPr>
          <w:ilvl w:val="1"/>
          <w:numId w:val="5"/>
        </w:numPr>
        <w:rPr>
          <w:sz w:val="20"/>
        </w:rPr>
      </w:pPr>
      <w:r w:rsidRPr="007E1FAC">
        <w:rPr>
          <w:sz w:val="20"/>
          <w:shd w:val="clear" w:color="auto" w:fill="FFFFFF"/>
        </w:rPr>
        <w:t>Do you want to add Help message?</w:t>
      </w:r>
      <w:r w:rsidR="00D14F1D" w:rsidRPr="007E1FAC">
        <w:rPr>
          <w:sz w:val="20"/>
          <w:shd w:val="clear" w:color="auto" w:fill="FFFFFF"/>
        </w:rPr>
        <w:t xml:space="preserve"> </w:t>
      </w:r>
    </w:p>
    <w:p w:rsidR="00434DE4" w:rsidRPr="007E1FAC" w:rsidRDefault="00953576" w:rsidP="00260C1A">
      <w:pPr>
        <w:rPr>
          <w:i/>
          <w:sz w:val="20"/>
        </w:rPr>
      </w:pPr>
      <w:r w:rsidRPr="007E1FAC">
        <w:rPr>
          <w:i/>
          <w:sz w:val="20"/>
        </w:rPr>
        <w:t xml:space="preserve">(In case Help message is required, </w:t>
      </w:r>
      <w:r w:rsidR="00AA4031" w:rsidRPr="007E1FAC">
        <w:rPr>
          <w:i/>
          <w:sz w:val="20"/>
        </w:rPr>
        <w:t xml:space="preserve">either </w:t>
      </w:r>
      <w:r w:rsidRPr="007E1FAC">
        <w:rPr>
          <w:i/>
          <w:sz w:val="20"/>
        </w:rPr>
        <w:t>capture URL of the help document</w:t>
      </w:r>
      <w:r w:rsidR="00AA4031" w:rsidRPr="007E1FAC">
        <w:rPr>
          <w:i/>
          <w:sz w:val="20"/>
        </w:rPr>
        <w:t xml:space="preserve"> or upload the help document</w:t>
      </w:r>
      <w:r w:rsidRPr="007E1FAC">
        <w:rPr>
          <w:i/>
          <w:sz w:val="20"/>
        </w:rPr>
        <w:t xml:space="preserve"> you want to be displayed at the time of capturing Form (online))</w:t>
      </w:r>
    </w:p>
    <w:p w:rsidR="001420AE" w:rsidRPr="007E1FAC" w:rsidRDefault="001420AE" w:rsidP="00EB13CD">
      <w:pPr>
        <w:pStyle w:val="Heading3"/>
        <w:numPr>
          <w:ilvl w:val="2"/>
          <w:numId w:val="5"/>
        </w:numPr>
        <w:rPr>
          <w:sz w:val="20"/>
        </w:rPr>
      </w:pPr>
      <w:r w:rsidRPr="007E1FAC">
        <w:rPr>
          <w:sz w:val="20"/>
        </w:rPr>
        <w:t xml:space="preserve">Standard </w:t>
      </w:r>
      <w:r w:rsidR="009E02AB" w:rsidRPr="007E1FAC">
        <w:rPr>
          <w:sz w:val="20"/>
        </w:rPr>
        <w:t>Fields</w:t>
      </w:r>
    </w:p>
    <w:p w:rsidR="009E02AB" w:rsidRPr="007E1FAC" w:rsidRDefault="009E02AB" w:rsidP="001420AE">
      <w:pPr>
        <w:rPr>
          <w:sz w:val="20"/>
        </w:rPr>
      </w:pPr>
      <w:r w:rsidRPr="007E1FAC">
        <w:rPr>
          <w:sz w:val="20"/>
        </w:rPr>
        <w:t>Any field which you need specific to the service can be defined with the help of drag &amp; drop field Type and to which you can define data type length etc.</w:t>
      </w:r>
      <w:r w:rsidR="0022003E" w:rsidRPr="007E1FAC">
        <w:rPr>
          <w:sz w:val="20"/>
        </w:rPr>
        <w:t xml:space="preserve"> </w:t>
      </w:r>
      <w:hyperlink w:anchor="_Standard_Field" w:history="1">
        <w:r w:rsidR="0022003E" w:rsidRPr="007E1FAC">
          <w:rPr>
            <w:rStyle w:val="Hyperlink"/>
            <w:sz w:val="20"/>
          </w:rPr>
          <w:t>Refer Annexure for example</w:t>
        </w:r>
      </w:hyperlink>
    </w:p>
    <w:p w:rsidR="001420AE" w:rsidRPr="007E1FAC" w:rsidRDefault="001420AE" w:rsidP="00EB13CD">
      <w:pPr>
        <w:pStyle w:val="Heading3"/>
        <w:numPr>
          <w:ilvl w:val="2"/>
          <w:numId w:val="5"/>
        </w:numPr>
        <w:rPr>
          <w:sz w:val="22"/>
        </w:rPr>
      </w:pPr>
      <w:r w:rsidRPr="007E1FAC">
        <w:rPr>
          <w:sz w:val="22"/>
        </w:rPr>
        <w:t>Special</w:t>
      </w:r>
      <w:r w:rsidR="009E02AB" w:rsidRPr="007E1FAC">
        <w:rPr>
          <w:sz w:val="22"/>
        </w:rPr>
        <w:t xml:space="preserve"> Fields</w:t>
      </w:r>
    </w:p>
    <w:p w:rsidR="001420AE" w:rsidRPr="007E1FAC" w:rsidRDefault="001420AE" w:rsidP="001420AE">
      <w:pPr>
        <w:rPr>
          <w:sz w:val="20"/>
        </w:rPr>
      </w:pPr>
      <w:r w:rsidRPr="007E1FAC">
        <w:rPr>
          <w:sz w:val="20"/>
        </w:rPr>
        <w:t xml:space="preserve">All the generic fields are available with drag and drop feature functionality. On right click of the dropped field; you can select specific features to it. </w:t>
      </w:r>
      <w:hyperlink w:anchor="_SPECIAL_FIELD_1" w:history="1">
        <w:r w:rsidR="00C9132D" w:rsidRPr="007E1FAC">
          <w:rPr>
            <w:rStyle w:val="Hyperlink"/>
            <w:sz w:val="20"/>
          </w:rPr>
          <w:t>Refer Annexure for example</w:t>
        </w:r>
      </w:hyperlink>
    </w:p>
    <w:p w:rsidR="001420AE" w:rsidRPr="007E1FAC" w:rsidRDefault="001420AE" w:rsidP="00EB13CD">
      <w:pPr>
        <w:pStyle w:val="Heading3"/>
        <w:numPr>
          <w:ilvl w:val="2"/>
          <w:numId w:val="5"/>
        </w:numPr>
        <w:rPr>
          <w:sz w:val="20"/>
        </w:rPr>
      </w:pPr>
      <w:r w:rsidRPr="007E1FAC">
        <w:rPr>
          <w:sz w:val="20"/>
        </w:rPr>
        <w:t>Beneficiary</w:t>
      </w:r>
      <w:r w:rsidR="000505EB" w:rsidRPr="007E1FAC">
        <w:rPr>
          <w:sz w:val="20"/>
        </w:rPr>
        <w:t xml:space="preserve"> Fields</w:t>
      </w:r>
    </w:p>
    <w:p w:rsidR="000505EB" w:rsidRPr="007E1FAC" w:rsidRDefault="000505EB" w:rsidP="004F7411">
      <w:pPr>
        <w:spacing w:before="0" w:after="0"/>
        <w:rPr>
          <w:i/>
          <w:sz w:val="20"/>
        </w:rPr>
      </w:pPr>
      <w:r w:rsidRPr="007E1FAC">
        <w:rPr>
          <w:i/>
          <w:sz w:val="20"/>
        </w:rPr>
        <w:t>(Applicable in case beneficiary details are being filled and the fields are generated on the basis on criteria selected in Beneficiary tab (Section 4)</w:t>
      </w:r>
      <w:r w:rsidR="005916BB" w:rsidRPr="007E1FAC">
        <w:rPr>
          <w:i/>
          <w:sz w:val="20"/>
        </w:rPr>
        <w:t>.)</w:t>
      </w:r>
    </w:p>
    <w:p w:rsidR="00D448D7" w:rsidRPr="007E1FAC" w:rsidRDefault="00402961" w:rsidP="00EB13CD">
      <w:pPr>
        <w:pStyle w:val="Heading2"/>
        <w:numPr>
          <w:ilvl w:val="1"/>
          <w:numId w:val="5"/>
        </w:numPr>
        <w:rPr>
          <w:sz w:val="20"/>
        </w:rPr>
      </w:pPr>
      <w:r w:rsidRPr="007E1FAC">
        <w:rPr>
          <w:sz w:val="20"/>
        </w:rPr>
        <w:t>Validation &amp; Function (</w:t>
      </w:r>
      <w:r w:rsidR="005916BB" w:rsidRPr="007E1FAC">
        <w:rPr>
          <w:sz w:val="20"/>
        </w:rPr>
        <w:t>via Service specific javascript functions</w:t>
      </w:r>
      <w:r w:rsidR="00D448D7" w:rsidRPr="007E1FAC">
        <w:rPr>
          <w:sz w:val="20"/>
        </w:rPr>
        <w:t>)</w:t>
      </w:r>
    </w:p>
    <w:p w:rsidR="003E6F84" w:rsidRPr="007E1FAC" w:rsidRDefault="005916BB" w:rsidP="004F7411">
      <w:pPr>
        <w:spacing w:before="0" w:after="0"/>
        <w:rPr>
          <w:sz w:val="22"/>
        </w:rPr>
      </w:pPr>
      <w:r w:rsidRPr="007E1FAC">
        <w:rPr>
          <w:sz w:val="22"/>
        </w:rPr>
        <w:t xml:space="preserve">There are scenarios where you need to add may be just 1 more </w:t>
      </w:r>
      <w:r w:rsidR="00817D20" w:rsidRPr="007E1FAC">
        <w:rPr>
          <w:sz w:val="22"/>
        </w:rPr>
        <w:t>fields/</w:t>
      </w:r>
      <w:r w:rsidRPr="007E1FAC">
        <w:rPr>
          <w:sz w:val="22"/>
        </w:rPr>
        <w:t xml:space="preserve">value to the existing </w:t>
      </w:r>
      <w:r w:rsidR="003E6F84" w:rsidRPr="007E1FAC">
        <w:rPr>
          <w:sz w:val="22"/>
        </w:rPr>
        <w:t>Application</w:t>
      </w:r>
      <w:r w:rsidR="00817D20" w:rsidRPr="007E1FAC">
        <w:rPr>
          <w:sz w:val="22"/>
        </w:rPr>
        <w:t xml:space="preserve"> </w:t>
      </w:r>
      <w:r w:rsidRPr="007E1FAC">
        <w:rPr>
          <w:sz w:val="22"/>
        </w:rPr>
        <w:t>form or need to link 2 fields available on the form.</w:t>
      </w:r>
      <w:r w:rsidR="003E6F84" w:rsidRPr="007E1FAC">
        <w:rPr>
          <w:sz w:val="22"/>
        </w:rPr>
        <w:t xml:space="preserve"> This feature functionality of binding javascript can be applied to Application form at any</w:t>
      </w:r>
      <w:r w:rsidR="0092343A" w:rsidRPr="007E1FAC">
        <w:rPr>
          <w:sz w:val="22"/>
        </w:rPr>
        <w:t xml:space="preserve"> stage of defining to its launched status as well.</w:t>
      </w:r>
      <w:r w:rsidR="003E6F84" w:rsidRPr="007E1FAC">
        <w:rPr>
          <w:sz w:val="22"/>
        </w:rPr>
        <w:t xml:space="preserve"> </w:t>
      </w:r>
      <w:r w:rsidRPr="007E1FAC">
        <w:rPr>
          <w:sz w:val="22"/>
        </w:rPr>
        <w:t xml:space="preserve"> </w:t>
      </w:r>
      <w:hyperlink w:anchor="_Special_Field_2" w:history="1">
        <w:r w:rsidR="004F7411" w:rsidRPr="007E1FAC">
          <w:rPr>
            <w:rStyle w:val="Hyperlink"/>
            <w:sz w:val="20"/>
          </w:rPr>
          <w:t>Refer Annexure for Steps to be Followed</w:t>
        </w:r>
      </w:hyperlink>
      <w:r w:rsidR="004F7411" w:rsidRPr="007E1FAC">
        <w:rPr>
          <w:sz w:val="22"/>
        </w:rPr>
        <w:t>.</w:t>
      </w:r>
    </w:p>
    <w:p w:rsidR="00AD0563" w:rsidRPr="007E1FAC" w:rsidRDefault="00AD0563" w:rsidP="00015FE1">
      <w:pPr>
        <w:pStyle w:val="Heading2"/>
        <w:numPr>
          <w:ilvl w:val="1"/>
          <w:numId w:val="5"/>
        </w:numPr>
        <w:rPr>
          <w:sz w:val="20"/>
        </w:rPr>
      </w:pPr>
      <w:r>
        <w:rPr>
          <w:sz w:val="20"/>
        </w:rPr>
        <w:t>Webservice mapping (via Webservice Registration by DA</w:t>
      </w:r>
      <w:r w:rsidRPr="007E1FAC">
        <w:rPr>
          <w:sz w:val="20"/>
        </w:rPr>
        <w:t>)</w:t>
      </w:r>
    </w:p>
    <w:p w:rsidR="00AD0563" w:rsidRPr="00AD0563" w:rsidRDefault="00AD0563" w:rsidP="00015FE1">
      <w:pPr>
        <w:spacing w:before="0" w:after="0" w:line="259" w:lineRule="auto"/>
        <w:jc w:val="left"/>
        <w:rPr>
          <w:rFonts w:eastAsiaTheme="majorEastAsia" w:cstheme="majorBidi"/>
          <w:sz w:val="22"/>
          <w:szCs w:val="32"/>
        </w:rPr>
      </w:pPr>
      <w:r>
        <w:rPr>
          <w:rFonts w:eastAsiaTheme="majorEastAsia" w:cstheme="majorBidi"/>
          <w:sz w:val="22"/>
          <w:szCs w:val="32"/>
        </w:rPr>
        <w:t>It is helpful in case you need data transactions with 3</w:t>
      </w:r>
      <w:r w:rsidRPr="00AD0563">
        <w:rPr>
          <w:rFonts w:eastAsiaTheme="majorEastAsia" w:cstheme="majorBidi"/>
          <w:sz w:val="22"/>
          <w:szCs w:val="32"/>
          <w:vertAlign w:val="superscript"/>
        </w:rPr>
        <w:t>rd</w:t>
      </w:r>
      <w:r>
        <w:rPr>
          <w:rFonts w:eastAsiaTheme="majorEastAsia" w:cstheme="majorBidi"/>
          <w:sz w:val="22"/>
          <w:szCs w:val="32"/>
        </w:rPr>
        <w:t xml:space="preserve"> party system. There are basically 2 types of </w:t>
      </w:r>
      <w:r w:rsidRPr="00AD0563">
        <w:rPr>
          <w:rFonts w:eastAsiaTheme="majorEastAsia" w:cstheme="majorBidi"/>
          <w:sz w:val="22"/>
          <w:szCs w:val="32"/>
        </w:rPr>
        <w:t>Call</w:t>
      </w:r>
      <w:r w:rsidR="00015FE1">
        <w:rPr>
          <w:rFonts w:eastAsiaTheme="majorEastAsia" w:cstheme="majorBidi"/>
          <w:sz w:val="22"/>
          <w:szCs w:val="32"/>
        </w:rPr>
        <w:t>s “</w:t>
      </w:r>
      <w:r w:rsidRPr="00AD0563">
        <w:rPr>
          <w:rFonts w:eastAsiaTheme="majorEastAsia" w:cstheme="majorBidi"/>
          <w:sz w:val="22"/>
          <w:szCs w:val="32"/>
        </w:rPr>
        <w:t>Calling</w:t>
      </w:r>
      <w:r w:rsidR="00015FE1">
        <w:rPr>
          <w:rFonts w:eastAsiaTheme="majorEastAsia" w:cstheme="majorBidi"/>
          <w:sz w:val="22"/>
          <w:szCs w:val="32"/>
        </w:rPr>
        <w:t>” &amp; “</w:t>
      </w:r>
      <w:r w:rsidRPr="00AD0563">
        <w:rPr>
          <w:rFonts w:eastAsiaTheme="majorEastAsia" w:cstheme="majorBidi"/>
          <w:sz w:val="22"/>
          <w:szCs w:val="32"/>
        </w:rPr>
        <w:t>Callback</w:t>
      </w:r>
      <w:r w:rsidR="00015FE1">
        <w:rPr>
          <w:rFonts w:eastAsiaTheme="majorEastAsia" w:cstheme="majorBidi"/>
          <w:sz w:val="22"/>
          <w:szCs w:val="32"/>
        </w:rPr>
        <w:t>” and depending upon the flow of data you can map the registered web-services at Form level via “Validation &amp; Function” and can create web-service Task(s) and map the web-service.</w:t>
      </w:r>
      <w:r>
        <w:rPr>
          <w:rFonts w:eastAsiaTheme="majorEastAsia" w:cstheme="majorBidi"/>
          <w:sz w:val="22"/>
          <w:szCs w:val="32"/>
        </w:rPr>
        <w:t xml:space="preserve"> </w:t>
      </w:r>
      <w:hyperlink w:anchor="_WebService_Registration" w:history="1">
        <w:r w:rsidR="00015FE1" w:rsidRPr="00015FE1">
          <w:rPr>
            <w:rStyle w:val="Hyperlink"/>
            <w:rFonts w:eastAsiaTheme="majorEastAsia" w:cstheme="majorBidi"/>
            <w:sz w:val="22"/>
            <w:szCs w:val="32"/>
          </w:rPr>
          <w:t>Refer Annexure Webservice Registration</w:t>
        </w:r>
      </w:hyperlink>
    </w:p>
    <w:p w:rsidR="00E84A41" w:rsidRPr="007E1FAC" w:rsidRDefault="00A66514" w:rsidP="00EB13CD">
      <w:pPr>
        <w:pStyle w:val="Heading1"/>
        <w:numPr>
          <w:ilvl w:val="0"/>
          <w:numId w:val="5"/>
        </w:numPr>
      </w:pPr>
      <w:bookmarkStart w:id="16" w:name="_Toc516503217"/>
      <w:r w:rsidRPr="007E1FAC">
        <w:lastRenderedPageBreak/>
        <w:t>Process Flow</w:t>
      </w:r>
      <w:bookmarkEnd w:id="16"/>
    </w:p>
    <w:p w:rsidR="00E84A41" w:rsidRPr="007E1FAC" w:rsidRDefault="00506F83" w:rsidP="00EB13CD">
      <w:pPr>
        <w:pStyle w:val="Heading2"/>
        <w:numPr>
          <w:ilvl w:val="1"/>
          <w:numId w:val="5"/>
        </w:numPr>
        <w:rPr>
          <w:sz w:val="20"/>
        </w:rPr>
      </w:pPr>
      <w:hyperlink w:anchor="_Point_32-" w:history="1">
        <w:r w:rsidR="00E84A41" w:rsidRPr="007E1FAC">
          <w:rPr>
            <w:rStyle w:val="Hyperlink"/>
            <w:color w:val="auto"/>
            <w:sz w:val="20"/>
            <w:u w:val="none"/>
          </w:rPr>
          <w:t>Does the se</w:t>
        </w:r>
        <w:r w:rsidR="00E84A41" w:rsidRPr="007E1FAC">
          <w:rPr>
            <w:sz w:val="20"/>
          </w:rPr>
          <w:t>rvice involve Auto A</w:t>
        </w:r>
        <w:r w:rsidR="00E84A41" w:rsidRPr="007E1FAC">
          <w:rPr>
            <w:rStyle w:val="Hyperlink"/>
            <w:color w:val="auto"/>
            <w:sz w:val="20"/>
            <w:u w:val="none"/>
          </w:rPr>
          <w:t>pproval Process?</w:t>
        </w:r>
      </w:hyperlink>
      <w:r w:rsidR="00E84A41" w:rsidRPr="007E1FAC">
        <w:rPr>
          <w:sz w:val="20"/>
        </w:rPr>
        <w:t xml:space="preserve">- (Yes or No) </w:t>
      </w:r>
    </w:p>
    <w:p w:rsidR="00BC26A3" w:rsidRPr="007E1FAC" w:rsidRDefault="00E0655B" w:rsidP="005249DA">
      <w:pPr>
        <w:rPr>
          <w:rFonts w:cs="Times New Roman"/>
          <w:i/>
          <w:sz w:val="20"/>
        </w:rPr>
      </w:pPr>
      <w:r w:rsidRPr="007E1FAC">
        <w:rPr>
          <w:rFonts w:cs="Times New Roman"/>
          <w:i/>
          <w:sz w:val="20"/>
        </w:rPr>
        <w:t>(Sometimes, the service</w:t>
      </w:r>
      <w:r w:rsidR="00EF7AC0" w:rsidRPr="007E1FAC">
        <w:rPr>
          <w:rFonts w:cs="Times New Roman"/>
          <w:i/>
          <w:sz w:val="20"/>
        </w:rPr>
        <w:t xml:space="preserve"> (</w:t>
      </w:r>
      <w:r w:rsidR="00544771" w:rsidRPr="007E1FAC">
        <w:rPr>
          <w:rFonts w:cs="Times New Roman"/>
          <w:i/>
          <w:sz w:val="20"/>
        </w:rPr>
        <w:t xml:space="preserve">ex: </w:t>
      </w:r>
      <w:r w:rsidR="00EF7AC0" w:rsidRPr="007E1FAC">
        <w:rPr>
          <w:rFonts w:cs="Times New Roman"/>
          <w:i/>
          <w:sz w:val="20"/>
        </w:rPr>
        <w:t>Mark</w:t>
      </w:r>
      <w:r w:rsidR="00544771" w:rsidRPr="007E1FAC">
        <w:rPr>
          <w:rFonts w:cs="Times New Roman"/>
          <w:i/>
          <w:sz w:val="20"/>
        </w:rPr>
        <w:t>-</w:t>
      </w:r>
      <w:r w:rsidR="00EF7AC0" w:rsidRPr="007E1FAC">
        <w:rPr>
          <w:rFonts w:cs="Times New Roman"/>
          <w:i/>
          <w:sz w:val="20"/>
        </w:rPr>
        <w:t>sheet)</w:t>
      </w:r>
      <w:r w:rsidRPr="007E1FAC">
        <w:rPr>
          <w:rFonts w:cs="Times New Roman"/>
          <w:i/>
          <w:sz w:val="20"/>
        </w:rPr>
        <w:t xml:space="preserve"> may not have any workflow. In such cases, the applicant’s request is usually approved or rejected based on some </w:t>
      </w:r>
      <w:r w:rsidR="00C62A1D" w:rsidRPr="007E1FAC">
        <w:rPr>
          <w:rFonts w:cs="Times New Roman"/>
          <w:i/>
          <w:sz w:val="20"/>
        </w:rPr>
        <w:t xml:space="preserve">verification/validation </w:t>
      </w:r>
      <w:r w:rsidRPr="007E1FAC">
        <w:rPr>
          <w:rFonts w:cs="Times New Roman"/>
          <w:i/>
          <w:sz w:val="20"/>
        </w:rPr>
        <w:t xml:space="preserve">rule.) </w:t>
      </w:r>
    </w:p>
    <w:p w:rsidR="00E0655B" w:rsidRPr="007E1FAC" w:rsidRDefault="00E0655B" w:rsidP="00EB13CD">
      <w:pPr>
        <w:pStyle w:val="Heading2"/>
        <w:numPr>
          <w:ilvl w:val="1"/>
          <w:numId w:val="5"/>
        </w:numPr>
        <w:rPr>
          <w:sz w:val="20"/>
        </w:rPr>
      </w:pPr>
      <w:r w:rsidRPr="007E1FAC">
        <w:rPr>
          <w:sz w:val="20"/>
        </w:rPr>
        <w:t>If yes, pl</w:t>
      </w:r>
      <w:r w:rsidR="00EF7AC0" w:rsidRPr="007E1FAC">
        <w:rPr>
          <w:sz w:val="20"/>
        </w:rPr>
        <w:t>ease</w:t>
      </w:r>
      <w:r w:rsidRPr="007E1FAC">
        <w:rPr>
          <w:sz w:val="20"/>
        </w:rPr>
        <w:t xml:space="preserve"> provide the details of the business rule based on which the service request will be approved or rejected.</w:t>
      </w:r>
    </w:p>
    <w:p w:rsidR="00E84A41" w:rsidRPr="007E1FAC" w:rsidRDefault="00506F83" w:rsidP="00EB13CD">
      <w:pPr>
        <w:pStyle w:val="Heading2"/>
        <w:numPr>
          <w:ilvl w:val="1"/>
          <w:numId w:val="5"/>
        </w:numPr>
        <w:rPr>
          <w:rFonts w:cs="Times New Roman"/>
          <w:sz w:val="20"/>
        </w:rPr>
      </w:pPr>
      <w:hyperlink w:anchor="_Point_29-" w:history="1">
        <w:r w:rsidR="00E0655B" w:rsidRPr="007E1FAC">
          <w:rPr>
            <w:rStyle w:val="Hyperlink"/>
            <w:rFonts w:cs="Times New Roman"/>
            <w:color w:val="auto"/>
            <w:sz w:val="20"/>
            <w:u w:val="none"/>
          </w:rPr>
          <w:t xml:space="preserve">In case, there is a proper workflow involved in processing the application, </w:t>
        </w:r>
        <w:r w:rsidR="00A66514" w:rsidRPr="007E1FAC">
          <w:rPr>
            <w:rStyle w:val="Hyperlink"/>
            <w:rFonts w:cs="Times New Roman"/>
            <w:color w:val="auto"/>
            <w:sz w:val="20"/>
            <w:u w:val="none"/>
          </w:rPr>
          <w:t>pl</w:t>
        </w:r>
        <w:r w:rsidR="00EF7AC0" w:rsidRPr="007E1FAC">
          <w:rPr>
            <w:rStyle w:val="Hyperlink"/>
            <w:rFonts w:cs="Times New Roman"/>
            <w:color w:val="auto"/>
            <w:sz w:val="20"/>
            <w:u w:val="none"/>
          </w:rPr>
          <w:t>ease</w:t>
        </w:r>
      </w:hyperlink>
      <w:r w:rsidR="00A66514" w:rsidRPr="007E1FAC">
        <w:rPr>
          <w:rStyle w:val="Hyperlink"/>
          <w:rFonts w:cs="Times New Roman"/>
          <w:color w:val="auto"/>
          <w:sz w:val="20"/>
          <w:u w:val="none"/>
        </w:rPr>
        <w:t xml:space="preserve"> provide the </w:t>
      </w:r>
      <w:r w:rsidR="005E415F" w:rsidRPr="007E1FAC">
        <w:rPr>
          <w:rStyle w:val="Hyperlink"/>
          <w:rFonts w:cs="Times New Roman"/>
          <w:color w:val="auto"/>
          <w:sz w:val="20"/>
          <w:u w:val="none"/>
        </w:rPr>
        <w:t>details of the task(s) involved in the processing of the application:</w:t>
      </w:r>
      <w:r w:rsidR="00E84A41" w:rsidRPr="007E1FAC">
        <w:rPr>
          <w:rFonts w:cs="Times New Roman"/>
          <w:noProof/>
          <w:sz w:val="20"/>
        </w:rPr>
        <w:t xml:space="preserve"> </w:t>
      </w:r>
    </w:p>
    <w:p w:rsidR="009D7DB6" w:rsidRPr="007E1FAC" w:rsidRDefault="005E415F" w:rsidP="004F7411">
      <w:pPr>
        <w:pStyle w:val="Default"/>
        <w:spacing w:after="120" w:line="360" w:lineRule="auto"/>
        <w:ind w:left="720"/>
        <w:jc w:val="both"/>
        <w:rPr>
          <w:rFonts w:ascii="Times New Roman" w:hAnsi="Times New Roman" w:cs="Times New Roman"/>
          <w:i/>
          <w:sz w:val="20"/>
        </w:rPr>
      </w:pPr>
      <w:r w:rsidRPr="007E1FAC">
        <w:rPr>
          <w:rFonts w:ascii="Times New Roman" w:hAnsi="Times New Roman" w:cs="Times New Roman"/>
          <w:i/>
          <w:sz w:val="20"/>
        </w:rPr>
        <w:t xml:space="preserve">(Tasks can be of </w:t>
      </w:r>
      <w:r w:rsidR="001D2A94" w:rsidRPr="007E1FAC">
        <w:rPr>
          <w:rFonts w:ascii="Times New Roman" w:hAnsi="Times New Roman" w:cs="Times New Roman"/>
          <w:i/>
          <w:sz w:val="20"/>
        </w:rPr>
        <w:t xml:space="preserve">four </w:t>
      </w:r>
      <w:r w:rsidRPr="007E1FAC">
        <w:rPr>
          <w:rFonts w:ascii="Times New Roman" w:hAnsi="Times New Roman" w:cs="Times New Roman"/>
          <w:i/>
          <w:sz w:val="20"/>
        </w:rPr>
        <w:t xml:space="preserve">types: </w:t>
      </w:r>
      <w:r w:rsidRPr="007E1FAC">
        <w:rPr>
          <w:rFonts w:ascii="Times New Roman" w:hAnsi="Times New Roman" w:cs="Times New Roman"/>
          <w:b/>
          <w:i/>
          <w:sz w:val="20"/>
        </w:rPr>
        <w:t>Official, Applicant, Web Service</w:t>
      </w:r>
      <w:r w:rsidR="001D2A94" w:rsidRPr="007E1FAC">
        <w:rPr>
          <w:rFonts w:ascii="Times New Roman" w:hAnsi="Times New Roman" w:cs="Times New Roman"/>
          <w:b/>
          <w:i/>
          <w:sz w:val="20"/>
        </w:rPr>
        <w:t xml:space="preserve"> and Timer</w:t>
      </w:r>
      <w:r w:rsidRPr="007E1FAC">
        <w:rPr>
          <w:rFonts w:ascii="Times New Roman" w:hAnsi="Times New Roman" w:cs="Times New Roman"/>
          <w:i/>
          <w:sz w:val="20"/>
        </w:rPr>
        <w:t>. Application Submission is always the first task which is performed by the applicant</w:t>
      </w:r>
      <w:r w:rsidR="00A458F4" w:rsidRPr="007E1FAC">
        <w:rPr>
          <w:rFonts w:ascii="Times New Roman" w:hAnsi="Times New Roman" w:cs="Times New Roman"/>
          <w:i/>
          <w:sz w:val="20"/>
        </w:rPr>
        <w:t xml:space="preserve"> {online applicant, data entry operator or kiosk}</w:t>
      </w:r>
      <w:r w:rsidRPr="007E1FAC">
        <w:rPr>
          <w:rFonts w:ascii="Times New Roman" w:hAnsi="Times New Roman" w:cs="Times New Roman"/>
          <w:i/>
          <w:sz w:val="20"/>
        </w:rPr>
        <w:t xml:space="preserve">. Official task is a task which is carried out by officials belonging to Government Departments who are involved in processing the application. Applicant task is a task which is to be performed by </w:t>
      </w:r>
      <w:r w:rsidR="00A458F4" w:rsidRPr="007E1FAC">
        <w:rPr>
          <w:rFonts w:ascii="Times New Roman" w:hAnsi="Times New Roman" w:cs="Times New Roman"/>
          <w:i/>
          <w:sz w:val="20"/>
        </w:rPr>
        <w:t>the applicant</w:t>
      </w:r>
      <w:r w:rsidRPr="007E1FAC">
        <w:rPr>
          <w:rFonts w:ascii="Times New Roman" w:hAnsi="Times New Roman" w:cs="Times New Roman"/>
          <w:i/>
          <w:sz w:val="20"/>
        </w:rPr>
        <w:t>. A web service task is a task which is performed by a web service expos</w:t>
      </w:r>
      <w:r w:rsidR="004F7411" w:rsidRPr="007E1FAC">
        <w:rPr>
          <w:rFonts w:ascii="Times New Roman" w:hAnsi="Times New Roman" w:cs="Times New Roman"/>
          <w:i/>
          <w:sz w:val="20"/>
        </w:rPr>
        <w:t>ed by an external application.)</w:t>
      </w:r>
    </w:p>
    <w:p w:rsidR="00E84A41" w:rsidRPr="007E1FAC" w:rsidRDefault="00E84A41" w:rsidP="00EB13CD">
      <w:pPr>
        <w:pStyle w:val="Heading2"/>
        <w:numPr>
          <w:ilvl w:val="1"/>
          <w:numId w:val="5"/>
        </w:numPr>
        <w:rPr>
          <w:rFonts w:cs="Times New Roman"/>
          <w:b w:val="0"/>
          <w:sz w:val="20"/>
          <w:szCs w:val="28"/>
        </w:rPr>
      </w:pPr>
      <w:r w:rsidRPr="007E1FAC">
        <w:rPr>
          <w:rFonts w:cs="Times New Roman"/>
          <w:sz w:val="20"/>
          <w:szCs w:val="28"/>
        </w:rPr>
        <w:t xml:space="preserve">Please </w:t>
      </w:r>
      <w:r w:rsidR="00634ED4" w:rsidRPr="007E1FAC">
        <w:rPr>
          <w:rFonts w:cs="Times New Roman"/>
          <w:sz w:val="20"/>
          <w:szCs w:val="28"/>
        </w:rPr>
        <w:t xml:space="preserve">define the process flow for the service by providing </w:t>
      </w:r>
      <w:r w:rsidRPr="007E1FAC">
        <w:rPr>
          <w:rFonts w:cs="Times New Roman"/>
          <w:sz w:val="20"/>
          <w:szCs w:val="28"/>
        </w:rPr>
        <w:t>the mapping between the tasks:</w:t>
      </w:r>
    </w:p>
    <w:p w:rsidR="00503564" w:rsidRPr="007E1FAC" w:rsidRDefault="00DD13C7" w:rsidP="00C61DB6">
      <w:pPr>
        <w:pStyle w:val="Default"/>
        <w:spacing w:after="120" w:line="360" w:lineRule="auto"/>
        <w:ind w:left="720"/>
        <w:jc w:val="both"/>
        <w:rPr>
          <w:rFonts w:ascii="Times New Roman" w:hAnsi="Times New Roman" w:cs="Times New Roman"/>
          <w:i/>
          <w:sz w:val="20"/>
        </w:rPr>
      </w:pPr>
      <w:r w:rsidRPr="007E1FAC">
        <w:rPr>
          <w:rFonts w:ascii="Times New Roman" w:hAnsi="Times New Roman" w:cs="Times New Roman"/>
          <w:i/>
          <w:sz w:val="20"/>
        </w:rPr>
        <w:t xml:space="preserve">(In order to define the process flow, it is required to indicate the order in which the tasks will be executed. Start with Application Submission task (which is always the first task) and name the tasks which succeed each task. </w:t>
      </w:r>
      <w:r w:rsidR="009D7DB6" w:rsidRPr="007E1FAC">
        <w:rPr>
          <w:rFonts w:ascii="Times New Roman" w:hAnsi="Times New Roman" w:cs="Times New Roman"/>
          <w:i/>
          <w:sz w:val="20"/>
        </w:rPr>
        <w:t>If the application moves to multiple tasks from a task (the flow is diverging), then specify all the tasks to which it is going in the “To Task” column. If the application is received from multiple tasks (the flow is converging), then specify all the tasks from which it is converging in the “From Task column). In case there is a conditional divergence or convergence, then specify the condit</w:t>
      </w:r>
      <w:r w:rsidR="00EF7AC0" w:rsidRPr="007E1FAC">
        <w:rPr>
          <w:rFonts w:ascii="Times New Roman" w:hAnsi="Times New Roman" w:cs="Times New Roman"/>
          <w:i/>
          <w:sz w:val="20"/>
        </w:rPr>
        <w:t>ions in the Conditions column.</w:t>
      </w:r>
      <w:r w:rsidR="00C61DB6" w:rsidRPr="007E1FAC">
        <w:rPr>
          <w:rFonts w:ascii="Times New Roman" w:hAnsi="Times New Roman" w:cs="Times New Roman"/>
          <w:i/>
          <w:sz w:val="20"/>
        </w:rPr>
        <w:t xml:space="preserve"> Refer Annexure for Example</w:t>
      </w:r>
      <w:r w:rsidR="00EF7AC0" w:rsidRPr="007E1FAC">
        <w:rPr>
          <w:rFonts w:ascii="Times New Roman" w:hAnsi="Times New Roman" w:cs="Times New Roman"/>
          <w:i/>
          <w:sz w:val="20"/>
        </w:rPr>
        <w:t>)</w:t>
      </w:r>
    </w:p>
    <w:p w:rsidR="00E84A41" w:rsidRPr="007E1FAC" w:rsidRDefault="00081D2B" w:rsidP="00EB13CD">
      <w:pPr>
        <w:pStyle w:val="Heading2"/>
        <w:numPr>
          <w:ilvl w:val="1"/>
          <w:numId w:val="5"/>
        </w:numPr>
        <w:rPr>
          <w:rFonts w:cs="Times New Roman"/>
          <w:b w:val="0"/>
          <w:bCs w:val="0"/>
          <w:sz w:val="20"/>
          <w:szCs w:val="28"/>
        </w:rPr>
      </w:pPr>
      <w:r w:rsidRPr="007E1FAC">
        <w:rPr>
          <w:rFonts w:cs="Times New Roman"/>
          <w:sz w:val="20"/>
          <w:szCs w:val="28"/>
        </w:rPr>
        <w:t xml:space="preserve">Which field in the application form determines to which office the application has to be submitted? </w:t>
      </w:r>
    </w:p>
    <w:tbl>
      <w:tblPr>
        <w:tblStyle w:val="TableGrid"/>
        <w:tblW w:w="5000" w:type="pct"/>
        <w:tblLook w:val="04A0"/>
      </w:tblPr>
      <w:tblGrid>
        <w:gridCol w:w="5016"/>
        <w:gridCol w:w="4560"/>
      </w:tblGrid>
      <w:tr w:rsidR="00E84A41" w:rsidRPr="007E1FAC" w:rsidTr="00313196">
        <w:tc>
          <w:tcPr>
            <w:tcW w:w="2619" w:type="pct"/>
          </w:tcPr>
          <w:p w:rsidR="00E84A41" w:rsidRPr="007E1FAC" w:rsidRDefault="00E84A41" w:rsidP="003A2007">
            <w:pPr>
              <w:pStyle w:val="ListParagraph"/>
              <w:spacing w:before="0" w:after="0"/>
              <w:rPr>
                <w:rFonts w:cs="Times New Roman"/>
                <w:b/>
                <w:bCs/>
                <w:sz w:val="20"/>
              </w:rPr>
            </w:pPr>
            <w:r w:rsidRPr="007E1FAC">
              <w:rPr>
                <w:rFonts w:cs="Times New Roman"/>
                <w:b/>
                <w:bCs/>
                <w:sz w:val="20"/>
              </w:rPr>
              <w:t>Application form field</w:t>
            </w:r>
          </w:p>
        </w:tc>
        <w:tc>
          <w:tcPr>
            <w:tcW w:w="2381" w:type="pct"/>
          </w:tcPr>
          <w:p w:rsidR="00E84A41" w:rsidRPr="007E1FAC" w:rsidRDefault="00E84A41" w:rsidP="003A2007">
            <w:pPr>
              <w:pStyle w:val="ListParagraph"/>
              <w:spacing w:before="0" w:after="0"/>
              <w:rPr>
                <w:rFonts w:cs="Times New Roman"/>
                <w:b/>
                <w:bCs/>
                <w:sz w:val="20"/>
              </w:rPr>
            </w:pPr>
            <w:r w:rsidRPr="007E1FAC">
              <w:rPr>
                <w:rFonts w:cs="Times New Roman"/>
                <w:b/>
                <w:bCs/>
                <w:sz w:val="20"/>
              </w:rPr>
              <w:t>Service Unit type</w:t>
            </w:r>
          </w:p>
        </w:tc>
      </w:tr>
      <w:tr w:rsidR="00E84A41" w:rsidRPr="007E1FAC" w:rsidTr="00313196">
        <w:tc>
          <w:tcPr>
            <w:tcW w:w="2619" w:type="pct"/>
          </w:tcPr>
          <w:p w:rsidR="00E84A41" w:rsidRPr="007E1FAC" w:rsidRDefault="00E84A41" w:rsidP="003A2007">
            <w:pPr>
              <w:pStyle w:val="ListParagraph"/>
              <w:spacing w:before="0" w:after="0"/>
              <w:rPr>
                <w:rFonts w:cs="Times New Roman"/>
                <w:bCs/>
                <w:sz w:val="20"/>
              </w:rPr>
            </w:pPr>
          </w:p>
        </w:tc>
        <w:tc>
          <w:tcPr>
            <w:tcW w:w="2381" w:type="pct"/>
          </w:tcPr>
          <w:p w:rsidR="00E84A41" w:rsidRPr="007E1FAC" w:rsidRDefault="00E84A41" w:rsidP="003A2007">
            <w:pPr>
              <w:pStyle w:val="ListParagraph"/>
              <w:spacing w:before="0" w:after="0"/>
              <w:rPr>
                <w:rFonts w:cs="Times New Roman"/>
                <w:bCs/>
                <w:sz w:val="20"/>
              </w:rPr>
            </w:pPr>
          </w:p>
        </w:tc>
      </w:tr>
    </w:tbl>
    <w:p w:rsidR="00397735" w:rsidRPr="007E1FAC" w:rsidRDefault="00081D2B" w:rsidP="00DA58CC">
      <w:pPr>
        <w:pStyle w:val="Default"/>
        <w:spacing w:after="120" w:line="360" w:lineRule="auto"/>
        <w:ind w:left="720"/>
        <w:jc w:val="both"/>
        <w:rPr>
          <w:rFonts w:ascii="Times New Roman" w:hAnsi="Times New Roman" w:cs="Times New Roman"/>
          <w:i/>
          <w:sz w:val="20"/>
        </w:rPr>
      </w:pPr>
      <w:r w:rsidRPr="007E1FAC">
        <w:rPr>
          <w:rFonts w:ascii="Times New Roman" w:hAnsi="Times New Roman" w:cs="Times New Roman"/>
          <w:i/>
          <w:sz w:val="20"/>
        </w:rPr>
        <w:t xml:space="preserve">(An application is usually routed to the appropriate office (service unit) based on some information provided by the applicant. For </w:t>
      </w:r>
      <w:r w:rsidR="00652F1E" w:rsidRPr="007E1FAC">
        <w:rPr>
          <w:rFonts w:ascii="Times New Roman" w:hAnsi="Times New Roman" w:cs="Times New Roman"/>
          <w:i/>
          <w:sz w:val="20"/>
        </w:rPr>
        <w:t>e.g.</w:t>
      </w:r>
      <w:r w:rsidRPr="007E1FAC">
        <w:rPr>
          <w:rFonts w:ascii="Times New Roman" w:hAnsi="Times New Roman" w:cs="Times New Roman"/>
          <w:i/>
          <w:sz w:val="20"/>
        </w:rPr>
        <w:t xml:space="preserve">, </w:t>
      </w:r>
      <w:r w:rsidR="005028F2" w:rsidRPr="007E1FAC">
        <w:rPr>
          <w:rFonts w:ascii="Times New Roman" w:hAnsi="Times New Roman" w:cs="Times New Roman"/>
          <w:i/>
          <w:sz w:val="20"/>
        </w:rPr>
        <w:t>if the application given the name of the village in his residential address, then the village will determine to which Gram Panchayat or Circle Office the application will be sent)</w:t>
      </w:r>
    </w:p>
    <w:p w:rsidR="00397735" w:rsidRPr="007E1FAC" w:rsidRDefault="00E0655B" w:rsidP="00EB13CD">
      <w:pPr>
        <w:pStyle w:val="Heading2"/>
        <w:numPr>
          <w:ilvl w:val="1"/>
          <w:numId w:val="5"/>
        </w:numPr>
        <w:rPr>
          <w:rFonts w:cs="Times New Roman"/>
          <w:b w:val="0"/>
          <w:sz w:val="20"/>
          <w:szCs w:val="28"/>
        </w:rPr>
      </w:pPr>
      <w:r w:rsidRPr="007E1FAC">
        <w:rPr>
          <w:rFonts w:cs="Times New Roman"/>
          <w:sz w:val="20"/>
          <w:szCs w:val="28"/>
        </w:rPr>
        <w:t>Please provide the details of the ‘Designated Officer’ who will activate the service at different locations:</w:t>
      </w:r>
    </w:p>
    <w:tbl>
      <w:tblPr>
        <w:tblStyle w:val="TableGrid"/>
        <w:tblW w:w="5000" w:type="pct"/>
        <w:tblLook w:val="04A0"/>
      </w:tblPr>
      <w:tblGrid>
        <w:gridCol w:w="3110"/>
        <w:gridCol w:w="3306"/>
        <w:gridCol w:w="3160"/>
      </w:tblGrid>
      <w:tr w:rsidR="00397735" w:rsidRPr="007E1FAC" w:rsidTr="00313196">
        <w:tc>
          <w:tcPr>
            <w:tcW w:w="1624" w:type="pct"/>
          </w:tcPr>
          <w:p w:rsidR="00397735" w:rsidRPr="007E1FAC" w:rsidRDefault="00397735" w:rsidP="003A2007">
            <w:pPr>
              <w:pStyle w:val="ListParagraph"/>
              <w:spacing w:before="0" w:after="0"/>
              <w:rPr>
                <w:rFonts w:cs="Times New Roman"/>
                <w:b/>
                <w:bCs/>
                <w:sz w:val="20"/>
              </w:rPr>
            </w:pPr>
            <w:r w:rsidRPr="007E1FAC">
              <w:rPr>
                <w:rFonts w:cs="Times New Roman"/>
                <w:b/>
                <w:bCs/>
                <w:sz w:val="20"/>
              </w:rPr>
              <w:t>Service Unit Type</w:t>
            </w:r>
          </w:p>
        </w:tc>
        <w:tc>
          <w:tcPr>
            <w:tcW w:w="1726" w:type="pct"/>
          </w:tcPr>
          <w:p w:rsidR="00397735" w:rsidRPr="007E1FAC" w:rsidRDefault="00397735" w:rsidP="003A2007">
            <w:pPr>
              <w:pStyle w:val="ListParagraph"/>
              <w:spacing w:before="0" w:after="0"/>
              <w:rPr>
                <w:rFonts w:cs="Times New Roman"/>
                <w:b/>
                <w:bCs/>
                <w:sz w:val="20"/>
              </w:rPr>
            </w:pPr>
            <w:r w:rsidRPr="007E1FAC">
              <w:rPr>
                <w:rFonts w:cs="Times New Roman"/>
                <w:b/>
                <w:bCs/>
                <w:sz w:val="20"/>
              </w:rPr>
              <w:t>Department/Local Body</w:t>
            </w:r>
          </w:p>
        </w:tc>
        <w:tc>
          <w:tcPr>
            <w:tcW w:w="1650" w:type="pct"/>
          </w:tcPr>
          <w:p w:rsidR="00397735" w:rsidRPr="007E1FAC" w:rsidRDefault="00397735" w:rsidP="003A2007">
            <w:pPr>
              <w:pStyle w:val="ListParagraph"/>
              <w:spacing w:before="0" w:after="0"/>
              <w:rPr>
                <w:rFonts w:cs="Times New Roman"/>
                <w:b/>
                <w:bCs/>
                <w:sz w:val="20"/>
              </w:rPr>
            </w:pPr>
            <w:r w:rsidRPr="007E1FAC">
              <w:rPr>
                <w:rFonts w:cs="Times New Roman"/>
                <w:b/>
                <w:bCs/>
                <w:sz w:val="20"/>
              </w:rPr>
              <w:t>Designation</w:t>
            </w:r>
          </w:p>
        </w:tc>
      </w:tr>
      <w:tr w:rsidR="00397735" w:rsidRPr="007E1FAC" w:rsidTr="00313196">
        <w:tc>
          <w:tcPr>
            <w:tcW w:w="1624" w:type="pct"/>
          </w:tcPr>
          <w:p w:rsidR="00397735" w:rsidRPr="007E1FAC" w:rsidRDefault="00397735" w:rsidP="003A2007">
            <w:pPr>
              <w:pStyle w:val="ListParagraph"/>
              <w:spacing w:before="0" w:after="0"/>
              <w:rPr>
                <w:rFonts w:cs="Times New Roman"/>
                <w:bCs/>
                <w:sz w:val="20"/>
              </w:rPr>
            </w:pPr>
          </w:p>
        </w:tc>
        <w:tc>
          <w:tcPr>
            <w:tcW w:w="1726" w:type="pct"/>
          </w:tcPr>
          <w:p w:rsidR="00397735" w:rsidRPr="007E1FAC" w:rsidRDefault="00397735" w:rsidP="003A2007">
            <w:pPr>
              <w:pStyle w:val="ListParagraph"/>
              <w:spacing w:before="0" w:after="0"/>
              <w:rPr>
                <w:rFonts w:cs="Times New Roman"/>
                <w:bCs/>
                <w:sz w:val="20"/>
              </w:rPr>
            </w:pPr>
          </w:p>
        </w:tc>
        <w:tc>
          <w:tcPr>
            <w:tcW w:w="1650" w:type="pct"/>
          </w:tcPr>
          <w:p w:rsidR="00397735" w:rsidRPr="007E1FAC" w:rsidRDefault="00397735" w:rsidP="003A2007">
            <w:pPr>
              <w:pStyle w:val="ListParagraph"/>
              <w:spacing w:before="0" w:after="0"/>
              <w:rPr>
                <w:rFonts w:cs="Times New Roman"/>
                <w:bCs/>
                <w:sz w:val="20"/>
              </w:rPr>
            </w:pPr>
          </w:p>
        </w:tc>
      </w:tr>
      <w:tr w:rsidR="00397735" w:rsidRPr="007E1FAC" w:rsidTr="00313196">
        <w:tc>
          <w:tcPr>
            <w:tcW w:w="1624" w:type="pct"/>
          </w:tcPr>
          <w:p w:rsidR="00397735" w:rsidRPr="007E1FAC" w:rsidRDefault="00397735" w:rsidP="003A2007">
            <w:pPr>
              <w:pStyle w:val="ListParagraph"/>
              <w:spacing w:before="0" w:after="0"/>
              <w:rPr>
                <w:rFonts w:cs="Times New Roman"/>
                <w:bCs/>
                <w:sz w:val="20"/>
              </w:rPr>
            </w:pPr>
          </w:p>
        </w:tc>
        <w:tc>
          <w:tcPr>
            <w:tcW w:w="1726" w:type="pct"/>
          </w:tcPr>
          <w:p w:rsidR="00397735" w:rsidRPr="007E1FAC" w:rsidRDefault="00397735" w:rsidP="003A2007">
            <w:pPr>
              <w:pStyle w:val="ListParagraph"/>
              <w:spacing w:before="0" w:after="0"/>
              <w:rPr>
                <w:rFonts w:cs="Times New Roman"/>
                <w:bCs/>
                <w:sz w:val="20"/>
              </w:rPr>
            </w:pPr>
          </w:p>
        </w:tc>
        <w:tc>
          <w:tcPr>
            <w:tcW w:w="1650" w:type="pct"/>
          </w:tcPr>
          <w:p w:rsidR="00397735" w:rsidRPr="007E1FAC" w:rsidRDefault="00397735" w:rsidP="003A2007">
            <w:pPr>
              <w:pStyle w:val="ListParagraph"/>
              <w:spacing w:before="0" w:after="0"/>
              <w:rPr>
                <w:rFonts w:cs="Times New Roman"/>
                <w:bCs/>
                <w:sz w:val="20"/>
              </w:rPr>
            </w:pPr>
          </w:p>
        </w:tc>
      </w:tr>
    </w:tbl>
    <w:p w:rsidR="00397735" w:rsidRPr="007E1FAC" w:rsidRDefault="007812B0" w:rsidP="005249DA">
      <w:pPr>
        <w:pStyle w:val="Default"/>
        <w:spacing w:after="120" w:line="360" w:lineRule="auto"/>
        <w:ind w:left="720"/>
        <w:jc w:val="both"/>
        <w:rPr>
          <w:rFonts w:ascii="Times New Roman" w:hAnsi="Times New Roman" w:cs="Times New Roman"/>
          <w:i/>
          <w:sz w:val="20"/>
        </w:rPr>
      </w:pPr>
      <w:r w:rsidRPr="007E1FAC">
        <w:rPr>
          <w:rFonts w:ascii="Times New Roman" w:hAnsi="Times New Roman" w:cs="Times New Roman"/>
          <w:i/>
          <w:sz w:val="20"/>
        </w:rPr>
        <w:lastRenderedPageBreak/>
        <w:t>(</w:t>
      </w:r>
      <w:r w:rsidR="00397735" w:rsidRPr="007E1FAC">
        <w:rPr>
          <w:rFonts w:ascii="Times New Roman" w:hAnsi="Times New Roman" w:cs="Times New Roman"/>
          <w:i/>
          <w:sz w:val="20"/>
        </w:rPr>
        <w:t>A Designated Officer is an official who will be responsible for activating a service in a service unit. Here, provide the name of the line department or local government (panchayat, municipality etc.) and the designation which would be assigned this responsibility.)</w:t>
      </w:r>
    </w:p>
    <w:p w:rsidR="00E447E0" w:rsidRPr="00DC2DE6" w:rsidRDefault="00E447E0" w:rsidP="00EB13CD">
      <w:pPr>
        <w:pStyle w:val="Heading2"/>
        <w:numPr>
          <w:ilvl w:val="1"/>
          <w:numId w:val="5"/>
        </w:numPr>
        <w:rPr>
          <w:rFonts w:cs="Times New Roman"/>
          <w:b w:val="0"/>
          <w:i/>
          <w:sz w:val="18"/>
          <w:szCs w:val="28"/>
        </w:rPr>
      </w:pPr>
      <w:bookmarkStart w:id="17" w:name="_Deliverables"/>
      <w:bookmarkEnd w:id="17"/>
      <w:r w:rsidRPr="00ED7358">
        <w:rPr>
          <w:rFonts w:cs="Times New Roman"/>
          <w:sz w:val="20"/>
          <w:szCs w:val="28"/>
        </w:rPr>
        <w:t xml:space="preserve">Process </w:t>
      </w:r>
      <w:r w:rsidR="00F212F2" w:rsidRPr="00ED7358">
        <w:rPr>
          <w:rFonts w:cs="Times New Roman"/>
          <w:sz w:val="20"/>
          <w:szCs w:val="28"/>
        </w:rPr>
        <w:t xml:space="preserve">Flow </w:t>
      </w:r>
      <w:r w:rsidRPr="00ED7358">
        <w:rPr>
          <w:rFonts w:cs="Times New Roman"/>
          <w:sz w:val="20"/>
          <w:szCs w:val="28"/>
        </w:rPr>
        <w:t>Gateways</w:t>
      </w:r>
      <w:r w:rsidR="00DC2DE6">
        <w:rPr>
          <w:rFonts w:cs="Times New Roman"/>
          <w:sz w:val="20"/>
          <w:szCs w:val="28"/>
        </w:rPr>
        <w:t xml:space="preserve"> </w:t>
      </w:r>
      <w:r w:rsidR="00DC2DE6" w:rsidRPr="00DC2DE6">
        <w:rPr>
          <w:rFonts w:cs="Times New Roman"/>
          <w:i/>
          <w:sz w:val="18"/>
          <w:szCs w:val="28"/>
        </w:rPr>
        <w:t>(</w:t>
      </w:r>
      <w:hyperlink w:anchor="_Handling_of_Process" w:history="1">
        <w:r w:rsidR="00DC2DE6" w:rsidRPr="00E536F5">
          <w:rPr>
            <w:rStyle w:val="Hyperlink"/>
            <w:rFonts w:cs="Times New Roman"/>
            <w:b w:val="0"/>
            <w:i/>
            <w:sz w:val="18"/>
            <w:szCs w:val="28"/>
          </w:rPr>
          <w:t>Forking &amp; Merging of Tasks by Divergent &amp; Convergent Gateway respectively</w:t>
        </w:r>
      </w:hyperlink>
      <w:r w:rsidR="00DC2DE6" w:rsidRPr="00DC2DE6">
        <w:rPr>
          <w:rFonts w:cs="Times New Roman"/>
          <w:i/>
          <w:sz w:val="18"/>
          <w:szCs w:val="28"/>
        </w:rPr>
        <w:t>)</w:t>
      </w:r>
    </w:p>
    <w:p w:rsidR="00652155" w:rsidRPr="00ED7358" w:rsidRDefault="00B10B24" w:rsidP="00262E65">
      <w:pPr>
        <w:rPr>
          <w:sz w:val="20"/>
        </w:rPr>
      </w:pPr>
      <w:r w:rsidRPr="00ED7358">
        <w:rPr>
          <w:sz w:val="20"/>
        </w:rPr>
        <w:t>M</w:t>
      </w:r>
      <w:r w:rsidR="001F7B97" w:rsidRPr="00ED7358">
        <w:rPr>
          <w:sz w:val="20"/>
        </w:rPr>
        <w:t xml:space="preserve">any </w:t>
      </w:r>
      <w:r w:rsidRPr="00ED7358">
        <w:rPr>
          <w:sz w:val="20"/>
        </w:rPr>
        <w:t xml:space="preserve">a times </w:t>
      </w:r>
      <w:r w:rsidR="00652155" w:rsidRPr="00ED7358">
        <w:rPr>
          <w:sz w:val="20"/>
        </w:rPr>
        <w:t>in a process flow we have TASK</w:t>
      </w:r>
      <w:r w:rsidR="001F7B97" w:rsidRPr="00ED7358">
        <w:rPr>
          <w:sz w:val="20"/>
        </w:rPr>
        <w:t xml:space="preserve"> </w:t>
      </w:r>
      <w:r w:rsidRPr="00ED7358">
        <w:rPr>
          <w:sz w:val="20"/>
        </w:rPr>
        <w:t>with</w:t>
      </w:r>
      <w:r w:rsidR="001F7B97" w:rsidRPr="00ED7358">
        <w:rPr>
          <w:sz w:val="20"/>
        </w:rPr>
        <w:t xml:space="preserve"> </w:t>
      </w:r>
      <w:r w:rsidR="00652155" w:rsidRPr="00ED7358">
        <w:rPr>
          <w:sz w:val="20"/>
        </w:rPr>
        <w:t xml:space="preserve">1 or more </w:t>
      </w:r>
      <w:r w:rsidR="001F7B97" w:rsidRPr="00ED7358">
        <w:rPr>
          <w:sz w:val="20"/>
        </w:rPr>
        <w:t>conditions</w:t>
      </w:r>
      <w:r w:rsidRPr="00ED7358">
        <w:rPr>
          <w:sz w:val="20"/>
        </w:rPr>
        <w:t xml:space="preserve"> </w:t>
      </w:r>
      <w:r w:rsidR="00652155" w:rsidRPr="00ED7358">
        <w:rPr>
          <w:sz w:val="20"/>
        </w:rPr>
        <w:t>associated</w:t>
      </w:r>
      <w:r w:rsidR="009A67E5" w:rsidRPr="00ED7358">
        <w:rPr>
          <w:sz w:val="20"/>
        </w:rPr>
        <w:t>,</w:t>
      </w:r>
      <w:r w:rsidR="00652155" w:rsidRPr="00ED7358">
        <w:rPr>
          <w:sz w:val="20"/>
        </w:rPr>
        <w:t xml:space="preserve"> these conditions </w:t>
      </w:r>
      <w:r w:rsidR="009A67E5" w:rsidRPr="00ED7358">
        <w:rPr>
          <w:sz w:val="20"/>
        </w:rPr>
        <w:t>determine the flow of task to/from</w:t>
      </w:r>
      <w:r w:rsidR="00652155" w:rsidRPr="00ED7358">
        <w:rPr>
          <w:sz w:val="20"/>
        </w:rPr>
        <w:t xml:space="preserve"> 1 or more task(s). Such scenarios are addressed by extending the task mapping with the help of gateways.</w:t>
      </w:r>
    </w:p>
    <w:p w:rsidR="00424E4F" w:rsidRPr="007E1FAC" w:rsidRDefault="00652155" w:rsidP="0044604B">
      <w:pPr>
        <w:rPr>
          <w:rFonts w:ascii="Arial" w:eastAsiaTheme="majorEastAsia" w:hAnsi="Arial" w:cstheme="majorBidi"/>
          <w:b/>
          <w:szCs w:val="32"/>
        </w:rPr>
      </w:pPr>
      <w:r w:rsidRPr="00ED7358">
        <w:rPr>
          <w:sz w:val="20"/>
        </w:rPr>
        <w:t xml:space="preserve">Forking &amp; Merging: Whenever we need forking on specific conditions we must imply Divergent Gateways and in case of merging we address the same with Convergent gateways. </w:t>
      </w:r>
    </w:p>
    <w:p w:rsidR="00E84A41" w:rsidRPr="007E1FAC" w:rsidRDefault="004A4F1E" w:rsidP="00EB13CD">
      <w:pPr>
        <w:pStyle w:val="Heading1"/>
        <w:numPr>
          <w:ilvl w:val="0"/>
          <w:numId w:val="5"/>
        </w:numPr>
      </w:pPr>
      <w:bookmarkStart w:id="18" w:name="_Toc516503218"/>
      <w:r w:rsidRPr="007E1FAC">
        <w:t>Deliverable</w:t>
      </w:r>
      <w:r w:rsidR="00A41BA7" w:rsidRPr="007E1FAC">
        <w:t xml:space="preserve"> (Documents)</w:t>
      </w:r>
      <w:bookmarkEnd w:id="18"/>
    </w:p>
    <w:p w:rsidR="007812B0" w:rsidRPr="007E1FAC" w:rsidRDefault="00A43E4F" w:rsidP="005249DA">
      <w:pPr>
        <w:rPr>
          <w:rFonts w:cs="Times New Roman"/>
          <w:i/>
          <w:sz w:val="20"/>
          <w:szCs w:val="24"/>
        </w:rPr>
      </w:pPr>
      <w:r w:rsidRPr="007E1FAC">
        <w:rPr>
          <w:rFonts w:cs="Times New Roman"/>
          <w:i/>
          <w:sz w:val="20"/>
          <w:szCs w:val="24"/>
        </w:rPr>
        <w:t>(</w:t>
      </w:r>
      <w:r w:rsidR="00A41BA7" w:rsidRPr="007E1FAC">
        <w:rPr>
          <w:rFonts w:cs="Times New Roman"/>
          <w:i/>
          <w:sz w:val="20"/>
          <w:szCs w:val="24"/>
        </w:rPr>
        <w:t xml:space="preserve">One or more documents may be delivered to the applicant at different stages of the processing. These could be Output, Rejection, Intermediate and Acknowledgement). </w:t>
      </w:r>
    </w:p>
    <w:p w:rsidR="00300E22" w:rsidRPr="007E1FAC" w:rsidRDefault="00300E22" w:rsidP="00EB13CD">
      <w:pPr>
        <w:pStyle w:val="Heading2"/>
        <w:numPr>
          <w:ilvl w:val="1"/>
          <w:numId w:val="5"/>
        </w:numPr>
        <w:rPr>
          <w:rFonts w:cs="Times New Roman"/>
          <w:b w:val="0"/>
          <w:sz w:val="20"/>
        </w:rPr>
      </w:pPr>
      <w:r w:rsidRPr="007E1FAC">
        <w:rPr>
          <w:rFonts w:cs="Times New Roman"/>
          <w:sz w:val="20"/>
        </w:rPr>
        <w:t>Pl</w:t>
      </w:r>
      <w:r w:rsidR="00EF7AC0" w:rsidRPr="007E1FAC">
        <w:rPr>
          <w:rFonts w:cs="Times New Roman"/>
          <w:sz w:val="20"/>
        </w:rPr>
        <w:t xml:space="preserve">ease </w:t>
      </w:r>
      <w:r w:rsidR="00A41BA7" w:rsidRPr="007E1FAC">
        <w:rPr>
          <w:rFonts w:cs="Times New Roman"/>
          <w:sz w:val="20"/>
        </w:rPr>
        <w:t>provide the details of the documents/certificates</w:t>
      </w:r>
      <w:r w:rsidRPr="007E1FAC">
        <w:rPr>
          <w:rFonts w:cs="Times New Roman"/>
          <w:sz w:val="20"/>
        </w:rPr>
        <w:t xml:space="preserve"> t</w:t>
      </w:r>
      <w:r w:rsidR="00010D0E" w:rsidRPr="007E1FAC">
        <w:rPr>
          <w:rFonts w:cs="Times New Roman"/>
          <w:sz w:val="20"/>
        </w:rPr>
        <w:t>o be given to the citizen at</w:t>
      </w:r>
      <w:r w:rsidRPr="007E1FAC">
        <w:rPr>
          <w:rFonts w:cs="Times New Roman"/>
          <w:sz w:val="20"/>
        </w:rPr>
        <w:t xml:space="preserve"> </w:t>
      </w:r>
      <w:r w:rsidR="00010D0E" w:rsidRPr="007E1FAC">
        <w:rPr>
          <w:rFonts w:cs="Times New Roman"/>
          <w:sz w:val="20"/>
        </w:rPr>
        <w:t xml:space="preserve">different stages of </w:t>
      </w:r>
      <w:r w:rsidRPr="007E1FAC">
        <w:rPr>
          <w:rFonts w:cs="Times New Roman"/>
          <w:sz w:val="20"/>
        </w:rPr>
        <w:t>application p</w:t>
      </w:r>
      <w:r w:rsidR="00010D0E" w:rsidRPr="007E1FAC">
        <w:rPr>
          <w:rFonts w:cs="Times New Roman"/>
          <w:sz w:val="20"/>
        </w:rPr>
        <w:t>rocessing and the details associated with it:</w:t>
      </w:r>
    </w:p>
    <w:p w:rsidR="00A41BA7" w:rsidRPr="007E1FAC" w:rsidRDefault="00A41BA7" w:rsidP="00EB13CD">
      <w:pPr>
        <w:pStyle w:val="Heading4"/>
        <w:numPr>
          <w:ilvl w:val="0"/>
          <w:numId w:val="22"/>
        </w:numPr>
        <w:rPr>
          <w:sz w:val="20"/>
        </w:rPr>
      </w:pPr>
      <w:r w:rsidRPr="007E1FAC">
        <w:rPr>
          <w:sz w:val="20"/>
        </w:rPr>
        <w:t>Name of the document</w:t>
      </w:r>
    </w:p>
    <w:p w:rsidR="00A41BA7" w:rsidRPr="007E1FAC" w:rsidRDefault="00496239" w:rsidP="00EB13CD">
      <w:pPr>
        <w:pStyle w:val="Heading4"/>
        <w:numPr>
          <w:ilvl w:val="0"/>
          <w:numId w:val="22"/>
        </w:numPr>
        <w:rPr>
          <w:sz w:val="20"/>
        </w:rPr>
      </w:pPr>
      <w:r w:rsidRPr="007E1FAC">
        <w:rPr>
          <w:sz w:val="20"/>
        </w:rPr>
        <w:t>Name of t</w:t>
      </w:r>
      <w:r w:rsidR="00A41BA7" w:rsidRPr="007E1FAC">
        <w:rPr>
          <w:sz w:val="20"/>
        </w:rPr>
        <w:t>he task at which it is generated</w:t>
      </w:r>
    </w:p>
    <w:p w:rsidR="00A41BA7" w:rsidRPr="007E1FAC" w:rsidRDefault="00A41BA7" w:rsidP="00EB13CD">
      <w:pPr>
        <w:pStyle w:val="Heading4"/>
        <w:numPr>
          <w:ilvl w:val="0"/>
          <w:numId w:val="22"/>
        </w:numPr>
        <w:rPr>
          <w:sz w:val="20"/>
        </w:rPr>
      </w:pPr>
      <w:r w:rsidRPr="007E1FAC">
        <w:rPr>
          <w:sz w:val="20"/>
        </w:rPr>
        <w:t>Type of document (Output, Rejection, Intermediate, Acknowledgement)</w:t>
      </w:r>
    </w:p>
    <w:p w:rsidR="00A41BA7" w:rsidRPr="007E1FAC" w:rsidRDefault="00A41BA7" w:rsidP="00EB13CD">
      <w:pPr>
        <w:pStyle w:val="Heading4"/>
        <w:numPr>
          <w:ilvl w:val="0"/>
          <w:numId w:val="22"/>
        </w:numPr>
        <w:rPr>
          <w:sz w:val="20"/>
        </w:rPr>
      </w:pPr>
      <w:r w:rsidRPr="007E1FAC">
        <w:rPr>
          <w:sz w:val="20"/>
        </w:rPr>
        <w:t>Is 2D Bar Code required? (Y/N)</w:t>
      </w:r>
    </w:p>
    <w:p w:rsidR="00A41BA7" w:rsidRPr="007E1FAC" w:rsidRDefault="00496239" w:rsidP="00EB13CD">
      <w:pPr>
        <w:pStyle w:val="Heading4"/>
        <w:numPr>
          <w:ilvl w:val="0"/>
          <w:numId w:val="22"/>
        </w:numPr>
        <w:rPr>
          <w:sz w:val="20"/>
        </w:rPr>
      </w:pPr>
      <w:r w:rsidRPr="007E1FAC">
        <w:rPr>
          <w:sz w:val="20"/>
        </w:rPr>
        <w:t>Mode of delivery of the document (Online, In-Person, By Post</w:t>
      </w:r>
      <w:r w:rsidR="00CF4F28" w:rsidRPr="007E1FAC">
        <w:rPr>
          <w:sz w:val="20"/>
        </w:rPr>
        <w:t>):</w:t>
      </w:r>
    </w:p>
    <w:p w:rsidR="00A41BA7" w:rsidRPr="007E1FAC" w:rsidRDefault="00A41BA7" w:rsidP="00EB13CD">
      <w:pPr>
        <w:pStyle w:val="Heading4"/>
        <w:numPr>
          <w:ilvl w:val="0"/>
          <w:numId w:val="22"/>
        </w:numPr>
        <w:rPr>
          <w:sz w:val="20"/>
        </w:rPr>
      </w:pPr>
      <w:r w:rsidRPr="007E1FAC">
        <w:rPr>
          <w:sz w:val="20"/>
        </w:rPr>
        <w:t>Whether the document is to be digitally signed</w:t>
      </w:r>
    </w:p>
    <w:p w:rsidR="0011695E" w:rsidRPr="007E1FAC" w:rsidRDefault="00496239" w:rsidP="00EB13CD">
      <w:pPr>
        <w:pStyle w:val="Heading4"/>
        <w:numPr>
          <w:ilvl w:val="0"/>
          <w:numId w:val="22"/>
        </w:numPr>
        <w:rPr>
          <w:sz w:val="20"/>
        </w:rPr>
      </w:pPr>
      <w:r w:rsidRPr="007E1FAC">
        <w:rPr>
          <w:sz w:val="20"/>
        </w:rPr>
        <w:t>Provide a copy of the document</w:t>
      </w:r>
    </w:p>
    <w:p w:rsidR="007812B0" w:rsidRPr="007E1FAC" w:rsidRDefault="007812B0" w:rsidP="005249DA">
      <w:pPr>
        <w:spacing w:after="160" w:line="259" w:lineRule="auto"/>
        <w:jc w:val="left"/>
        <w:rPr>
          <w:rFonts w:eastAsiaTheme="majorEastAsia" w:cstheme="majorBidi"/>
          <w:b/>
          <w:bCs/>
          <w:szCs w:val="26"/>
        </w:rPr>
      </w:pPr>
      <w:bookmarkStart w:id="19" w:name="_Form_Designer"/>
      <w:bookmarkEnd w:id="19"/>
      <w:r w:rsidRPr="007E1FAC">
        <w:rPr>
          <w:sz w:val="20"/>
        </w:rPr>
        <w:br w:type="page"/>
      </w:r>
    </w:p>
    <w:p w:rsidR="00F10D8A" w:rsidRPr="007E1FAC" w:rsidRDefault="00557966" w:rsidP="00EB13CD">
      <w:pPr>
        <w:pStyle w:val="Heading1"/>
        <w:numPr>
          <w:ilvl w:val="0"/>
          <w:numId w:val="5"/>
        </w:numPr>
      </w:pPr>
      <w:bookmarkStart w:id="20" w:name="_Toc516503219"/>
      <w:r w:rsidRPr="007E1FAC">
        <w:lastRenderedPageBreak/>
        <w:t>Privileges &amp; actions of officials</w:t>
      </w:r>
      <w:bookmarkEnd w:id="20"/>
      <w:r w:rsidRPr="007E1FAC">
        <w:t xml:space="preserve"> </w:t>
      </w:r>
    </w:p>
    <w:p w:rsidR="00557966" w:rsidRPr="007E1FAC" w:rsidRDefault="00557966" w:rsidP="005249DA">
      <w:pPr>
        <w:rPr>
          <w:sz w:val="20"/>
        </w:rPr>
      </w:pPr>
      <w:r w:rsidRPr="007E1FAC">
        <w:rPr>
          <w:sz w:val="20"/>
        </w:rPr>
        <w:t>Pl</w:t>
      </w:r>
      <w:r w:rsidR="00F57044" w:rsidRPr="007E1FAC">
        <w:rPr>
          <w:sz w:val="20"/>
        </w:rPr>
        <w:t>ease</w:t>
      </w:r>
      <w:r w:rsidRPr="007E1FAC">
        <w:rPr>
          <w:sz w:val="20"/>
        </w:rPr>
        <w:t xml:space="preserve"> provide details of privileges</w:t>
      </w:r>
      <w:r w:rsidR="00E36DC3" w:rsidRPr="007E1FAC">
        <w:rPr>
          <w:sz w:val="20"/>
        </w:rPr>
        <w:t>, responsibilities</w:t>
      </w:r>
      <w:r w:rsidRPr="007E1FAC">
        <w:rPr>
          <w:sz w:val="20"/>
        </w:rPr>
        <w:t xml:space="preserve"> </w:t>
      </w:r>
      <w:r w:rsidR="00E36DC3" w:rsidRPr="007E1FAC">
        <w:rPr>
          <w:sz w:val="20"/>
        </w:rPr>
        <w:t>that should be assigned</w:t>
      </w:r>
      <w:r w:rsidRPr="007E1FAC">
        <w:rPr>
          <w:sz w:val="20"/>
        </w:rPr>
        <w:t xml:space="preserve"> to officials, forms to be filled in and actions that they have to take to complete a task. Give the following details </w:t>
      </w:r>
      <w:r w:rsidRPr="007E1FAC">
        <w:rPr>
          <w:sz w:val="20"/>
          <w:u w:val="single"/>
        </w:rPr>
        <w:t xml:space="preserve">for each official </w:t>
      </w:r>
      <w:r w:rsidR="00F57044" w:rsidRPr="007E1FAC">
        <w:rPr>
          <w:sz w:val="20"/>
          <w:u w:val="single"/>
        </w:rPr>
        <w:t>task:</w:t>
      </w:r>
    </w:p>
    <w:p w:rsidR="00557966" w:rsidRPr="007E1FAC" w:rsidRDefault="00570DA4" w:rsidP="00EB13CD">
      <w:pPr>
        <w:pStyle w:val="Heading2"/>
        <w:numPr>
          <w:ilvl w:val="1"/>
          <w:numId w:val="5"/>
        </w:numPr>
        <w:rPr>
          <w:b w:val="0"/>
          <w:sz w:val="20"/>
        </w:rPr>
      </w:pPr>
      <w:r w:rsidRPr="007E1FAC">
        <w:rPr>
          <w:sz w:val="20"/>
        </w:rPr>
        <w:t>Name of the task</w:t>
      </w:r>
    </w:p>
    <w:p w:rsidR="00570DA4" w:rsidRPr="007E1FAC" w:rsidRDefault="00570DA4" w:rsidP="00EB13CD">
      <w:pPr>
        <w:pStyle w:val="Heading2"/>
        <w:numPr>
          <w:ilvl w:val="1"/>
          <w:numId w:val="5"/>
        </w:numPr>
        <w:rPr>
          <w:b w:val="0"/>
          <w:sz w:val="20"/>
        </w:rPr>
      </w:pPr>
      <w:r w:rsidRPr="007E1FAC">
        <w:rPr>
          <w:sz w:val="20"/>
        </w:rPr>
        <w:t>The Office and designation of the official who will be carrying out the task</w:t>
      </w:r>
    </w:p>
    <w:p w:rsidR="001B6C24" w:rsidRPr="007E1FAC" w:rsidRDefault="001B6C24" w:rsidP="005249DA">
      <w:pPr>
        <w:rPr>
          <w:b/>
          <w:sz w:val="20"/>
        </w:rPr>
      </w:pPr>
      <w:r w:rsidRPr="007E1FAC">
        <w:rPr>
          <w:rFonts w:cs="Times New Roman"/>
          <w:i/>
          <w:sz w:val="20"/>
          <w:szCs w:val="24"/>
        </w:rPr>
        <w:t xml:space="preserve">(If the task has to be performed by an official, then </w:t>
      </w:r>
      <w:r w:rsidR="00323AD9" w:rsidRPr="007E1FAC">
        <w:rPr>
          <w:rFonts w:cs="Times New Roman"/>
          <w:i/>
          <w:sz w:val="20"/>
          <w:szCs w:val="24"/>
        </w:rPr>
        <w:t xml:space="preserve">you </w:t>
      </w:r>
      <w:r w:rsidR="00ED1622" w:rsidRPr="007E1FAC">
        <w:rPr>
          <w:rFonts w:cs="Times New Roman"/>
          <w:i/>
          <w:sz w:val="20"/>
          <w:szCs w:val="24"/>
        </w:rPr>
        <w:t>need</w:t>
      </w:r>
      <w:r w:rsidRPr="007E1FAC">
        <w:rPr>
          <w:rFonts w:cs="Times New Roman"/>
          <w:i/>
          <w:sz w:val="20"/>
          <w:szCs w:val="24"/>
        </w:rPr>
        <w:t xml:space="preserve"> to specify the office and the designation of the official who will do the task.</w:t>
      </w:r>
      <w:r w:rsidR="00323AD9" w:rsidRPr="007E1FAC">
        <w:rPr>
          <w:rFonts w:cs="Times New Roman"/>
          <w:i/>
          <w:sz w:val="20"/>
          <w:szCs w:val="24"/>
        </w:rPr>
        <w:t xml:space="preserve"> In turn, </w:t>
      </w:r>
      <w:hyperlink w:anchor="_List_of_applicable" w:history="1">
        <w:r w:rsidR="00323AD9" w:rsidRPr="007E1FAC">
          <w:rPr>
            <w:rStyle w:val="Hyperlink"/>
            <w:rFonts w:cs="Times New Roman"/>
            <w:i/>
            <w:sz w:val="20"/>
            <w:szCs w:val="24"/>
          </w:rPr>
          <w:t>Department Admin (DA) will assign Official(s)</w:t>
        </w:r>
      </w:hyperlink>
      <w:r w:rsidR="00323AD9" w:rsidRPr="007E1FAC">
        <w:rPr>
          <w:rFonts w:cs="Times New Roman"/>
          <w:i/>
          <w:sz w:val="20"/>
          <w:szCs w:val="24"/>
        </w:rPr>
        <w:t xml:space="preserve"> to the Designations responsible to complete the task(s) </w:t>
      </w:r>
      <w:r w:rsidRPr="007E1FAC">
        <w:rPr>
          <w:rFonts w:cs="Times New Roman"/>
          <w:i/>
          <w:sz w:val="20"/>
          <w:szCs w:val="24"/>
        </w:rPr>
        <w:t>)</w:t>
      </w:r>
    </w:p>
    <w:p w:rsidR="00570DA4" w:rsidRPr="007E1FAC" w:rsidRDefault="00570DA4" w:rsidP="00EB13CD">
      <w:pPr>
        <w:pStyle w:val="Heading2"/>
        <w:numPr>
          <w:ilvl w:val="1"/>
          <w:numId w:val="5"/>
        </w:numPr>
        <w:rPr>
          <w:b w:val="0"/>
          <w:sz w:val="20"/>
        </w:rPr>
      </w:pPr>
      <w:r w:rsidRPr="007E1FAC">
        <w:rPr>
          <w:sz w:val="20"/>
        </w:rPr>
        <w:t xml:space="preserve">Details of the </w:t>
      </w:r>
      <w:r w:rsidR="00432782" w:rsidRPr="007E1FAC">
        <w:rPr>
          <w:sz w:val="20"/>
        </w:rPr>
        <w:t>information</w:t>
      </w:r>
      <w:r w:rsidRPr="007E1FAC">
        <w:rPr>
          <w:sz w:val="20"/>
        </w:rPr>
        <w:t xml:space="preserve">, if any, which the official needs to </w:t>
      </w:r>
      <w:r w:rsidR="00432782" w:rsidRPr="007E1FAC">
        <w:rPr>
          <w:sz w:val="20"/>
        </w:rPr>
        <w:t>provide while processing the task</w:t>
      </w:r>
      <w:r w:rsidRPr="007E1FAC">
        <w:rPr>
          <w:sz w:val="20"/>
        </w:rPr>
        <w:t>:</w:t>
      </w:r>
    </w:p>
    <w:p w:rsidR="00432782" w:rsidRPr="007E1FAC" w:rsidRDefault="001B6C24" w:rsidP="005249DA">
      <w:pPr>
        <w:rPr>
          <w:b/>
          <w:sz w:val="20"/>
        </w:rPr>
      </w:pPr>
      <w:r w:rsidRPr="007E1FAC">
        <w:rPr>
          <w:rFonts w:cs="Times New Roman"/>
          <w:i/>
          <w:sz w:val="20"/>
          <w:szCs w:val="24"/>
        </w:rPr>
        <w:t xml:space="preserve">(While doing the task, sometimes, the official may need to submit some information. If there is any such information to be provided, you may provide the details of the information as requested along with the format of the form for capturing the information (if such a form is available). Also, </w:t>
      </w:r>
      <w:r w:rsidR="00C867BB" w:rsidRPr="007E1FAC">
        <w:rPr>
          <w:rFonts w:cs="Times New Roman"/>
          <w:i/>
          <w:sz w:val="20"/>
          <w:szCs w:val="24"/>
        </w:rPr>
        <w:t>please specify if any fields included in this form to be linked with some other form attributes.</w:t>
      </w:r>
    </w:p>
    <w:p w:rsidR="00432782" w:rsidRPr="007E1FAC" w:rsidRDefault="00432782" w:rsidP="00EB13CD">
      <w:pPr>
        <w:pStyle w:val="Heading2"/>
        <w:numPr>
          <w:ilvl w:val="1"/>
          <w:numId w:val="5"/>
        </w:numPr>
        <w:rPr>
          <w:b w:val="0"/>
          <w:sz w:val="20"/>
        </w:rPr>
      </w:pPr>
      <w:r w:rsidRPr="007E1FAC">
        <w:rPr>
          <w:sz w:val="20"/>
        </w:rPr>
        <w:t>If any format is available in which this information is to be captured, pl. provide the details as follows:</w:t>
      </w:r>
    </w:p>
    <w:p w:rsidR="00570DA4" w:rsidRPr="007E1FAC" w:rsidRDefault="00570DA4" w:rsidP="00EB13CD">
      <w:pPr>
        <w:pStyle w:val="Heading4"/>
        <w:numPr>
          <w:ilvl w:val="0"/>
          <w:numId w:val="21"/>
        </w:numPr>
        <w:rPr>
          <w:sz w:val="20"/>
        </w:rPr>
      </w:pPr>
      <w:r w:rsidRPr="007E1FAC">
        <w:rPr>
          <w:sz w:val="20"/>
        </w:rPr>
        <w:t>Name of the form</w:t>
      </w:r>
    </w:p>
    <w:p w:rsidR="00570DA4" w:rsidRPr="007E1FAC" w:rsidRDefault="00570DA4" w:rsidP="00EB13CD">
      <w:pPr>
        <w:pStyle w:val="Heading4"/>
        <w:numPr>
          <w:ilvl w:val="0"/>
          <w:numId w:val="21"/>
        </w:numPr>
        <w:rPr>
          <w:sz w:val="20"/>
        </w:rPr>
      </w:pPr>
      <w:r w:rsidRPr="007E1FAC">
        <w:rPr>
          <w:sz w:val="20"/>
        </w:rPr>
        <w:t>Format/Layout of the form</w:t>
      </w:r>
      <w:r w:rsidR="007812B0" w:rsidRPr="007E1FAC">
        <w:rPr>
          <w:sz w:val="20"/>
        </w:rPr>
        <w:t xml:space="preserve"> (pl. provide a printed/pdf/doc form)</w:t>
      </w:r>
    </w:p>
    <w:p w:rsidR="00F57044" w:rsidRPr="007E1FAC" w:rsidRDefault="000859D1" w:rsidP="00EB13CD">
      <w:pPr>
        <w:pStyle w:val="Heading4"/>
        <w:numPr>
          <w:ilvl w:val="0"/>
          <w:numId w:val="21"/>
        </w:numPr>
        <w:rPr>
          <w:sz w:val="20"/>
        </w:rPr>
      </w:pPr>
      <w:r w:rsidRPr="007E1FAC">
        <w:rPr>
          <w:sz w:val="20"/>
        </w:rPr>
        <w:t>Business rules/validations to be applied in the form</w:t>
      </w:r>
    </w:p>
    <w:p w:rsidR="00432782" w:rsidRPr="007E1FAC" w:rsidRDefault="00432782" w:rsidP="00EB13CD">
      <w:pPr>
        <w:pStyle w:val="Heading2"/>
        <w:numPr>
          <w:ilvl w:val="1"/>
          <w:numId w:val="5"/>
        </w:numPr>
        <w:rPr>
          <w:b w:val="0"/>
          <w:sz w:val="20"/>
        </w:rPr>
      </w:pPr>
      <w:r w:rsidRPr="007E1FAC">
        <w:rPr>
          <w:sz w:val="20"/>
        </w:rPr>
        <w:t>Can the official reject any enclosure/document submitted by the applicant (Yes/No)?</w:t>
      </w:r>
    </w:p>
    <w:p w:rsidR="001B6C24" w:rsidRPr="007E1FAC" w:rsidRDefault="001B6C24" w:rsidP="005249DA">
      <w:pPr>
        <w:rPr>
          <w:i/>
          <w:sz w:val="20"/>
          <w:szCs w:val="24"/>
        </w:rPr>
      </w:pPr>
      <w:r w:rsidRPr="007E1FAC">
        <w:rPr>
          <w:i/>
          <w:sz w:val="20"/>
          <w:szCs w:val="24"/>
        </w:rPr>
        <w:t>(Sometimes the enclosures provided by the applicant may not very clear or the official may have some doubt with respect to the document. In such cases, the official may be required to reject the enclosures provided by the applicant and ask for fresh copies of the same enclosures to be uploaded by the applicant)</w:t>
      </w:r>
    </w:p>
    <w:p w:rsidR="00432782" w:rsidRPr="007E1FAC" w:rsidRDefault="00432782" w:rsidP="00EB13CD">
      <w:pPr>
        <w:pStyle w:val="Heading2"/>
        <w:numPr>
          <w:ilvl w:val="1"/>
          <w:numId w:val="5"/>
        </w:numPr>
        <w:rPr>
          <w:b w:val="0"/>
          <w:sz w:val="20"/>
        </w:rPr>
      </w:pPr>
      <w:r w:rsidRPr="007E1FAC">
        <w:rPr>
          <w:sz w:val="20"/>
        </w:rPr>
        <w:t>Can the official ask for additional enclosures from the applicant</w:t>
      </w:r>
      <w:r w:rsidR="001B6C24" w:rsidRPr="007E1FAC">
        <w:rPr>
          <w:sz w:val="20"/>
        </w:rPr>
        <w:t xml:space="preserve"> </w:t>
      </w:r>
      <w:r w:rsidR="001B6C24" w:rsidRPr="007E1FAC">
        <w:rPr>
          <w:i/>
          <w:sz w:val="20"/>
        </w:rPr>
        <w:t>(Yes/No)</w:t>
      </w:r>
      <w:r w:rsidRPr="007E1FAC">
        <w:rPr>
          <w:sz w:val="20"/>
        </w:rPr>
        <w:t>?</w:t>
      </w:r>
    </w:p>
    <w:p w:rsidR="00C52750" w:rsidRPr="007E1FAC" w:rsidRDefault="00C52750" w:rsidP="00EB13CD">
      <w:pPr>
        <w:pStyle w:val="Heading2"/>
        <w:numPr>
          <w:ilvl w:val="1"/>
          <w:numId w:val="5"/>
        </w:numPr>
        <w:rPr>
          <w:b w:val="0"/>
          <w:sz w:val="20"/>
        </w:rPr>
      </w:pPr>
      <w:r w:rsidRPr="007E1FAC">
        <w:rPr>
          <w:sz w:val="20"/>
        </w:rPr>
        <w:t>If yes, pl</w:t>
      </w:r>
      <w:r w:rsidR="00A44BD8" w:rsidRPr="007E1FAC">
        <w:rPr>
          <w:sz w:val="20"/>
        </w:rPr>
        <w:t>ease</w:t>
      </w:r>
      <w:r w:rsidRPr="007E1FAC">
        <w:rPr>
          <w:sz w:val="20"/>
        </w:rPr>
        <w:t xml:space="preserve"> specify the name </w:t>
      </w:r>
      <w:r w:rsidR="00C867BB" w:rsidRPr="007E1FAC">
        <w:rPr>
          <w:sz w:val="20"/>
        </w:rPr>
        <w:t xml:space="preserve">and type </w:t>
      </w:r>
      <w:r w:rsidRPr="007E1FAC">
        <w:rPr>
          <w:sz w:val="20"/>
        </w:rPr>
        <w:t xml:space="preserve">of the enclosure(s) which the official can ask for a new enclosure? </w:t>
      </w:r>
    </w:p>
    <w:p w:rsidR="001B6C24" w:rsidRPr="007E1FAC" w:rsidRDefault="001B6C24" w:rsidP="005249DA">
      <w:pPr>
        <w:rPr>
          <w:i/>
          <w:sz w:val="20"/>
          <w:szCs w:val="24"/>
        </w:rPr>
      </w:pPr>
      <w:r w:rsidRPr="007E1FAC">
        <w:rPr>
          <w:i/>
          <w:sz w:val="20"/>
          <w:szCs w:val="24"/>
        </w:rPr>
        <w:t>(Sometimes the official may need the privilege to ask the applicant for additional enclosures as supporting documentation. If this is the appropriate task, then privilege may be given to the official for asking for additional documents.)</w:t>
      </w:r>
    </w:p>
    <w:p w:rsidR="00323C39" w:rsidRPr="007E1FAC" w:rsidRDefault="00432782" w:rsidP="00EB13CD">
      <w:pPr>
        <w:pStyle w:val="Heading2"/>
        <w:numPr>
          <w:ilvl w:val="1"/>
          <w:numId w:val="5"/>
        </w:numPr>
        <w:rPr>
          <w:sz w:val="20"/>
        </w:rPr>
      </w:pPr>
      <w:r w:rsidRPr="007E1FAC">
        <w:rPr>
          <w:sz w:val="20"/>
        </w:rPr>
        <w:t xml:space="preserve">Is the official required to take payment from the applicant in the task </w:t>
      </w:r>
      <w:r w:rsidRPr="007E1FAC">
        <w:rPr>
          <w:i/>
          <w:sz w:val="20"/>
        </w:rPr>
        <w:t>(Yes/No)</w:t>
      </w:r>
      <w:r w:rsidRPr="007E1FAC">
        <w:rPr>
          <w:sz w:val="20"/>
        </w:rPr>
        <w:t>?</w:t>
      </w:r>
    </w:p>
    <w:p w:rsidR="00323C39" w:rsidRPr="007E1FAC" w:rsidRDefault="00432782" w:rsidP="00EB13CD">
      <w:pPr>
        <w:pStyle w:val="Heading2"/>
        <w:numPr>
          <w:ilvl w:val="1"/>
          <w:numId w:val="5"/>
        </w:numPr>
        <w:rPr>
          <w:sz w:val="20"/>
        </w:rPr>
      </w:pPr>
      <w:r w:rsidRPr="007E1FAC">
        <w:rPr>
          <w:sz w:val="20"/>
        </w:rPr>
        <w:t xml:space="preserve">If yes, in what mode will the payment be accepted? </w:t>
      </w:r>
    </w:p>
    <w:p w:rsidR="00635DB5" w:rsidRPr="007E1FAC" w:rsidRDefault="00432782" w:rsidP="00EB13CD">
      <w:pPr>
        <w:pStyle w:val="Heading2"/>
        <w:numPr>
          <w:ilvl w:val="1"/>
          <w:numId w:val="5"/>
        </w:numPr>
        <w:rPr>
          <w:b w:val="0"/>
          <w:sz w:val="20"/>
        </w:rPr>
      </w:pPr>
      <w:r w:rsidRPr="007E1FAC">
        <w:rPr>
          <w:sz w:val="20"/>
        </w:rPr>
        <w:t xml:space="preserve">Is the official responsible for generating any document </w:t>
      </w:r>
      <w:r w:rsidRPr="007E1FAC">
        <w:rPr>
          <w:i/>
          <w:sz w:val="20"/>
        </w:rPr>
        <w:t>(Yes/No)</w:t>
      </w:r>
      <w:r w:rsidRPr="007E1FAC">
        <w:rPr>
          <w:sz w:val="20"/>
        </w:rPr>
        <w:t>?</w:t>
      </w:r>
    </w:p>
    <w:p w:rsidR="00A44BD8" w:rsidRPr="007E1FAC" w:rsidRDefault="00635DB5" w:rsidP="00A44BD8">
      <w:pPr>
        <w:rPr>
          <w:i/>
          <w:sz w:val="20"/>
          <w:szCs w:val="24"/>
        </w:rPr>
      </w:pPr>
      <w:r w:rsidRPr="007E1FAC">
        <w:rPr>
          <w:i/>
          <w:sz w:val="20"/>
          <w:szCs w:val="24"/>
        </w:rPr>
        <w:t>(If the official is required to generate an intermediate document in this task, then the same may be mentioned here)</w:t>
      </w:r>
      <w:r w:rsidR="00432782" w:rsidRPr="007E1FAC">
        <w:rPr>
          <w:i/>
          <w:sz w:val="20"/>
          <w:szCs w:val="24"/>
        </w:rPr>
        <w:t xml:space="preserve"> </w:t>
      </w:r>
    </w:p>
    <w:p w:rsidR="00432782" w:rsidRPr="007E1FAC" w:rsidRDefault="00432782" w:rsidP="00EB13CD">
      <w:pPr>
        <w:pStyle w:val="Heading2"/>
        <w:numPr>
          <w:ilvl w:val="1"/>
          <w:numId w:val="5"/>
        </w:numPr>
        <w:rPr>
          <w:b w:val="0"/>
          <w:sz w:val="20"/>
        </w:rPr>
      </w:pPr>
      <w:r w:rsidRPr="007E1FAC">
        <w:rPr>
          <w:sz w:val="20"/>
        </w:rPr>
        <w:lastRenderedPageBreak/>
        <w:t xml:space="preserve">If Yes, </w:t>
      </w:r>
      <w:r w:rsidR="006A7F88" w:rsidRPr="007E1FAC">
        <w:rPr>
          <w:sz w:val="20"/>
        </w:rPr>
        <w:t>please</w:t>
      </w:r>
      <w:r w:rsidRPr="007E1FAC">
        <w:rPr>
          <w:sz w:val="20"/>
        </w:rPr>
        <w:t xml:space="preserve"> specify the name(s) of the documents to be </w:t>
      </w:r>
      <w:r w:rsidR="00323C39" w:rsidRPr="007E1FAC">
        <w:rPr>
          <w:sz w:val="20"/>
        </w:rPr>
        <w:t>generated:</w:t>
      </w:r>
      <w:r w:rsidRPr="007E1FAC">
        <w:rPr>
          <w:sz w:val="20"/>
        </w:rPr>
        <w:t xml:space="preserve"> </w:t>
      </w:r>
    </w:p>
    <w:p w:rsidR="00635DB5" w:rsidRPr="007E1FAC" w:rsidRDefault="00432782" w:rsidP="00EB13CD">
      <w:pPr>
        <w:pStyle w:val="Heading2"/>
        <w:numPr>
          <w:ilvl w:val="1"/>
          <w:numId w:val="5"/>
        </w:numPr>
        <w:rPr>
          <w:b w:val="0"/>
          <w:sz w:val="20"/>
        </w:rPr>
      </w:pPr>
      <w:r w:rsidRPr="007E1FAC">
        <w:rPr>
          <w:sz w:val="20"/>
        </w:rPr>
        <w:t xml:space="preserve">Is the official required to upload any document </w:t>
      </w:r>
      <w:r w:rsidRPr="007E1FAC">
        <w:rPr>
          <w:i/>
          <w:sz w:val="20"/>
        </w:rPr>
        <w:t>(Yes/No)</w:t>
      </w:r>
      <w:r w:rsidRPr="007E1FAC">
        <w:rPr>
          <w:sz w:val="20"/>
        </w:rPr>
        <w:t>?</w:t>
      </w:r>
    </w:p>
    <w:p w:rsidR="00432782" w:rsidRPr="007E1FAC" w:rsidRDefault="00432782" w:rsidP="00EB13CD">
      <w:pPr>
        <w:pStyle w:val="Heading2"/>
        <w:numPr>
          <w:ilvl w:val="1"/>
          <w:numId w:val="5"/>
        </w:numPr>
        <w:rPr>
          <w:b w:val="0"/>
          <w:sz w:val="20"/>
        </w:rPr>
      </w:pPr>
      <w:r w:rsidRPr="007E1FAC">
        <w:rPr>
          <w:sz w:val="20"/>
        </w:rPr>
        <w:t xml:space="preserve">If Yes, </w:t>
      </w:r>
      <w:r w:rsidR="006A7F88" w:rsidRPr="007E1FAC">
        <w:rPr>
          <w:sz w:val="20"/>
        </w:rPr>
        <w:t>please</w:t>
      </w:r>
      <w:r w:rsidRPr="007E1FAC">
        <w:rPr>
          <w:sz w:val="20"/>
        </w:rPr>
        <w:t xml:space="preserve"> specify the name(s) of the documents that the official is required to upload:</w:t>
      </w:r>
    </w:p>
    <w:p w:rsidR="00432782" w:rsidRPr="007E1FAC" w:rsidRDefault="00432782" w:rsidP="00EB13CD">
      <w:pPr>
        <w:pStyle w:val="Heading2"/>
        <w:numPr>
          <w:ilvl w:val="1"/>
          <w:numId w:val="5"/>
        </w:numPr>
        <w:rPr>
          <w:b w:val="0"/>
          <w:sz w:val="20"/>
        </w:rPr>
      </w:pPr>
      <w:r w:rsidRPr="007E1FAC">
        <w:rPr>
          <w:sz w:val="20"/>
        </w:rPr>
        <w:t>Pl</w:t>
      </w:r>
      <w:r w:rsidR="00323C39" w:rsidRPr="007E1FAC">
        <w:rPr>
          <w:sz w:val="20"/>
        </w:rPr>
        <w:t>ease</w:t>
      </w:r>
      <w:r w:rsidRPr="007E1FAC">
        <w:rPr>
          <w:sz w:val="20"/>
        </w:rPr>
        <w:t xml:space="preserve"> provide the following information about the documents that the official will be dealing with in this document:</w:t>
      </w:r>
    </w:p>
    <w:tbl>
      <w:tblPr>
        <w:tblStyle w:val="LightGrid"/>
        <w:tblW w:w="9090" w:type="dxa"/>
        <w:tblInd w:w="378" w:type="dxa"/>
        <w:tblLook w:val="04A0"/>
      </w:tblPr>
      <w:tblGrid>
        <w:gridCol w:w="2070"/>
        <w:gridCol w:w="2790"/>
        <w:gridCol w:w="1980"/>
        <w:gridCol w:w="2250"/>
      </w:tblGrid>
      <w:tr w:rsidR="00432782" w:rsidRPr="007E1FAC" w:rsidTr="003A2405">
        <w:trPr>
          <w:cnfStyle w:val="100000000000"/>
        </w:trPr>
        <w:tc>
          <w:tcPr>
            <w:cnfStyle w:val="001000000000"/>
            <w:tcW w:w="2070" w:type="dxa"/>
          </w:tcPr>
          <w:p w:rsidR="00432782" w:rsidRPr="007E1FAC" w:rsidRDefault="00432782" w:rsidP="00C61DB6">
            <w:pPr>
              <w:spacing w:before="0" w:after="0"/>
              <w:ind w:left="0"/>
              <w:rPr>
                <w:b w:val="0"/>
                <w:sz w:val="20"/>
              </w:rPr>
            </w:pPr>
            <w:r w:rsidRPr="007E1FAC">
              <w:rPr>
                <w:sz w:val="20"/>
              </w:rPr>
              <w:t>Document to be generated</w:t>
            </w:r>
          </w:p>
        </w:tc>
        <w:tc>
          <w:tcPr>
            <w:tcW w:w="2790" w:type="dxa"/>
          </w:tcPr>
          <w:p w:rsidR="00432782" w:rsidRPr="007E1FAC" w:rsidRDefault="00432782" w:rsidP="00C61DB6">
            <w:pPr>
              <w:spacing w:before="0" w:after="0"/>
              <w:ind w:left="0"/>
              <w:cnfStyle w:val="100000000000"/>
              <w:rPr>
                <w:b w:val="0"/>
                <w:sz w:val="20"/>
              </w:rPr>
            </w:pPr>
            <w:r w:rsidRPr="007E1FAC">
              <w:rPr>
                <w:sz w:val="20"/>
              </w:rPr>
              <w:t>Documents to be uploaded and merged with the generated document</w:t>
            </w:r>
          </w:p>
        </w:tc>
        <w:tc>
          <w:tcPr>
            <w:tcW w:w="1980" w:type="dxa"/>
          </w:tcPr>
          <w:p w:rsidR="00432782" w:rsidRPr="007E1FAC" w:rsidRDefault="00432782" w:rsidP="00C61DB6">
            <w:pPr>
              <w:spacing w:before="0" w:after="0"/>
              <w:ind w:left="0"/>
              <w:cnfStyle w:val="100000000000"/>
              <w:rPr>
                <w:b w:val="0"/>
                <w:sz w:val="20"/>
              </w:rPr>
            </w:pPr>
            <w:r w:rsidRPr="007E1FAC">
              <w:rPr>
                <w:sz w:val="20"/>
              </w:rPr>
              <w:t xml:space="preserve">Is it mandatory to digitally sign the document? </w:t>
            </w:r>
          </w:p>
        </w:tc>
        <w:tc>
          <w:tcPr>
            <w:tcW w:w="2250" w:type="dxa"/>
          </w:tcPr>
          <w:p w:rsidR="00432782" w:rsidRPr="007E1FAC" w:rsidRDefault="00432782" w:rsidP="00C61DB6">
            <w:pPr>
              <w:spacing w:before="0" w:after="0"/>
              <w:ind w:left="0"/>
              <w:cnfStyle w:val="100000000000"/>
              <w:rPr>
                <w:b w:val="0"/>
                <w:sz w:val="20"/>
              </w:rPr>
            </w:pPr>
            <w:r w:rsidRPr="007E1FAC">
              <w:rPr>
                <w:sz w:val="20"/>
              </w:rPr>
              <w:t>The task(s) to which these documents have to be sent</w:t>
            </w:r>
            <w:r w:rsidR="00323C39" w:rsidRPr="007E1FAC">
              <w:rPr>
                <w:sz w:val="20"/>
              </w:rPr>
              <w:t>?</w:t>
            </w:r>
          </w:p>
        </w:tc>
      </w:tr>
      <w:tr w:rsidR="00432782" w:rsidRPr="007E1FAC" w:rsidTr="003A2405">
        <w:trPr>
          <w:cnfStyle w:val="000000100000"/>
        </w:trPr>
        <w:tc>
          <w:tcPr>
            <w:cnfStyle w:val="001000000000"/>
            <w:tcW w:w="2070" w:type="dxa"/>
          </w:tcPr>
          <w:p w:rsidR="00432782" w:rsidRPr="007E1FAC" w:rsidRDefault="00432782" w:rsidP="00C61DB6">
            <w:pPr>
              <w:spacing w:before="0" w:after="0"/>
              <w:ind w:left="0"/>
              <w:rPr>
                <w:b w:val="0"/>
                <w:sz w:val="20"/>
              </w:rPr>
            </w:pPr>
          </w:p>
        </w:tc>
        <w:tc>
          <w:tcPr>
            <w:tcW w:w="2790" w:type="dxa"/>
          </w:tcPr>
          <w:p w:rsidR="00432782" w:rsidRPr="007E1FAC" w:rsidRDefault="00432782" w:rsidP="00C61DB6">
            <w:pPr>
              <w:spacing w:before="0" w:after="0"/>
              <w:ind w:left="0"/>
              <w:cnfStyle w:val="000000100000"/>
              <w:rPr>
                <w:b/>
                <w:sz w:val="20"/>
              </w:rPr>
            </w:pPr>
          </w:p>
        </w:tc>
        <w:tc>
          <w:tcPr>
            <w:tcW w:w="1980" w:type="dxa"/>
          </w:tcPr>
          <w:p w:rsidR="00432782" w:rsidRPr="007E1FAC" w:rsidRDefault="00432782" w:rsidP="00C61DB6">
            <w:pPr>
              <w:spacing w:before="0" w:after="0"/>
              <w:ind w:left="0"/>
              <w:cnfStyle w:val="000000100000"/>
              <w:rPr>
                <w:b/>
                <w:sz w:val="20"/>
              </w:rPr>
            </w:pPr>
          </w:p>
        </w:tc>
        <w:tc>
          <w:tcPr>
            <w:tcW w:w="2250" w:type="dxa"/>
          </w:tcPr>
          <w:p w:rsidR="00432782" w:rsidRPr="007E1FAC" w:rsidRDefault="00432782" w:rsidP="00C61DB6">
            <w:pPr>
              <w:spacing w:before="0" w:after="0"/>
              <w:ind w:left="0"/>
              <w:cnfStyle w:val="000000100000"/>
              <w:rPr>
                <w:b/>
                <w:sz w:val="20"/>
              </w:rPr>
            </w:pPr>
          </w:p>
        </w:tc>
      </w:tr>
      <w:tr w:rsidR="00432782" w:rsidRPr="007E1FAC" w:rsidTr="003A2405">
        <w:trPr>
          <w:cnfStyle w:val="000000010000"/>
        </w:trPr>
        <w:tc>
          <w:tcPr>
            <w:cnfStyle w:val="001000000000"/>
            <w:tcW w:w="2070" w:type="dxa"/>
          </w:tcPr>
          <w:p w:rsidR="00432782" w:rsidRPr="007E1FAC" w:rsidRDefault="00432782" w:rsidP="00C61DB6">
            <w:pPr>
              <w:spacing w:before="0" w:after="0"/>
              <w:ind w:left="0"/>
              <w:rPr>
                <w:b w:val="0"/>
                <w:sz w:val="20"/>
              </w:rPr>
            </w:pPr>
          </w:p>
        </w:tc>
        <w:tc>
          <w:tcPr>
            <w:tcW w:w="2790" w:type="dxa"/>
          </w:tcPr>
          <w:p w:rsidR="00432782" w:rsidRPr="007E1FAC" w:rsidRDefault="00432782" w:rsidP="00C61DB6">
            <w:pPr>
              <w:spacing w:before="0" w:after="0"/>
              <w:ind w:left="0"/>
              <w:cnfStyle w:val="000000010000"/>
              <w:rPr>
                <w:b/>
                <w:sz w:val="20"/>
              </w:rPr>
            </w:pPr>
          </w:p>
        </w:tc>
        <w:tc>
          <w:tcPr>
            <w:tcW w:w="1980" w:type="dxa"/>
          </w:tcPr>
          <w:p w:rsidR="00432782" w:rsidRPr="007E1FAC" w:rsidRDefault="00432782" w:rsidP="00C61DB6">
            <w:pPr>
              <w:spacing w:before="0" w:after="0"/>
              <w:ind w:left="0"/>
              <w:cnfStyle w:val="000000010000"/>
              <w:rPr>
                <w:b/>
                <w:sz w:val="20"/>
              </w:rPr>
            </w:pPr>
          </w:p>
        </w:tc>
        <w:tc>
          <w:tcPr>
            <w:tcW w:w="2250" w:type="dxa"/>
          </w:tcPr>
          <w:p w:rsidR="00432782" w:rsidRPr="007E1FAC" w:rsidRDefault="00432782" w:rsidP="00C61DB6">
            <w:pPr>
              <w:spacing w:before="0" w:after="0"/>
              <w:ind w:left="0"/>
              <w:cnfStyle w:val="000000010000"/>
              <w:rPr>
                <w:b/>
                <w:sz w:val="20"/>
              </w:rPr>
            </w:pPr>
          </w:p>
        </w:tc>
      </w:tr>
    </w:tbl>
    <w:p w:rsidR="00635DB5" w:rsidRPr="007E1FAC" w:rsidRDefault="00635DB5" w:rsidP="00A44BD8">
      <w:pPr>
        <w:ind w:left="0"/>
        <w:rPr>
          <w:b/>
          <w:sz w:val="20"/>
        </w:rPr>
      </w:pPr>
    </w:p>
    <w:p w:rsidR="00323C39" w:rsidRPr="007E1FAC" w:rsidRDefault="00432782" w:rsidP="00EB13CD">
      <w:pPr>
        <w:pStyle w:val="Heading2"/>
        <w:numPr>
          <w:ilvl w:val="1"/>
          <w:numId w:val="5"/>
        </w:numPr>
        <w:rPr>
          <w:sz w:val="20"/>
        </w:rPr>
      </w:pPr>
      <w:r w:rsidRPr="007E1FAC">
        <w:rPr>
          <w:sz w:val="20"/>
        </w:rPr>
        <w:t xml:space="preserve">If there are multiple users in the next task(s), does the official have the privilege to select the user(s) to which the application should be sent? </w:t>
      </w:r>
    </w:p>
    <w:p w:rsidR="00323C39" w:rsidRPr="007E1FAC" w:rsidRDefault="00161C9B" w:rsidP="00EB13CD">
      <w:pPr>
        <w:pStyle w:val="Heading2"/>
        <w:numPr>
          <w:ilvl w:val="1"/>
          <w:numId w:val="5"/>
        </w:numPr>
        <w:rPr>
          <w:sz w:val="20"/>
        </w:rPr>
      </w:pPr>
      <w:r w:rsidRPr="007E1FAC">
        <w:rPr>
          <w:sz w:val="20"/>
        </w:rPr>
        <w:t xml:space="preserve">In case there are multiple tasks after the current task, does the official have the privilege </w:t>
      </w:r>
      <w:r w:rsidR="008B4612" w:rsidRPr="007E1FAC">
        <w:rPr>
          <w:sz w:val="20"/>
        </w:rPr>
        <w:t>to select the tasks where the application should go</w:t>
      </w:r>
      <w:r w:rsidR="000D4E64" w:rsidRPr="007E1FAC">
        <w:rPr>
          <w:sz w:val="20"/>
        </w:rPr>
        <w:t xml:space="preserve"> </w:t>
      </w:r>
      <w:r w:rsidR="000D4E64" w:rsidRPr="007E1FAC">
        <w:rPr>
          <w:i/>
          <w:sz w:val="20"/>
        </w:rPr>
        <w:t>(Yes/No)</w:t>
      </w:r>
      <w:r w:rsidR="008B4612" w:rsidRPr="007E1FAC">
        <w:rPr>
          <w:sz w:val="20"/>
        </w:rPr>
        <w:t>?</w:t>
      </w:r>
    </w:p>
    <w:p w:rsidR="00635DB5" w:rsidRPr="007E1FAC" w:rsidRDefault="00432782" w:rsidP="00EB13CD">
      <w:pPr>
        <w:pStyle w:val="Heading2"/>
        <w:numPr>
          <w:ilvl w:val="1"/>
          <w:numId w:val="5"/>
        </w:numPr>
        <w:rPr>
          <w:b w:val="0"/>
          <w:sz w:val="20"/>
        </w:rPr>
      </w:pPr>
      <w:r w:rsidRPr="007E1FAC">
        <w:rPr>
          <w:sz w:val="20"/>
        </w:rPr>
        <w:t xml:space="preserve">Should the official be allowed to take decisions on multiple applications in one go (bilk application processing) </w:t>
      </w:r>
      <w:r w:rsidRPr="007E1FAC">
        <w:rPr>
          <w:i/>
          <w:sz w:val="20"/>
        </w:rPr>
        <w:t>(Yes/No)</w:t>
      </w:r>
      <w:r w:rsidRPr="007E1FAC">
        <w:rPr>
          <w:sz w:val="20"/>
        </w:rPr>
        <w:t>?</w:t>
      </w:r>
    </w:p>
    <w:p w:rsidR="00557966" w:rsidRPr="007E1FAC" w:rsidRDefault="00161C9B" w:rsidP="00EB13CD">
      <w:pPr>
        <w:pStyle w:val="Heading2"/>
        <w:numPr>
          <w:ilvl w:val="1"/>
          <w:numId w:val="5"/>
        </w:numPr>
        <w:rPr>
          <w:b w:val="0"/>
          <w:sz w:val="20"/>
        </w:rPr>
      </w:pPr>
      <w:r w:rsidRPr="007E1FAC">
        <w:rPr>
          <w:sz w:val="20"/>
        </w:rPr>
        <w:t xml:space="preserve">What action can the official take to complete the task? </w:t>
      </w:r>
      <w:r w:rsidRPr="007E1FAC">
        <w:rPr>
          <w:rFonts w:cs="Times New Roman"/>
          <w:b w:val="0"/>
          <w:sz w:val="20"/>
        </w:rPr>
        <w:t>(</w:t>
      </w:r>
      <w:r w:rsidRPr="007E1FAC">
        <w:rPr>
          <w:rFonts w:cs="Times New Roman"/>
          <w:b w:val="0"/>
          <w:i/>
          <w:sz w:val="20"/>
        </w:rPr>
        <w:t>forward /recommend /non-recommend /deliver /reject /partially deliver and partially reject)</w:t>
      </w:r>
    </w:p>
    <w:p w:rsidR="00146A0F" w:rsidRPr="007E1FAC" w:rsidRDefault="00B22B20" w:rsidP="00EB13CD">
      <w:pPr>
        <w:pStyle w:val="Heading2"/>
        <w:numPr>
          <w:ilvl w:val="1"/>
          <w:numId w:val="5"/>
        </w:numPr>
        <w:rPr>
          <w:b w:val="0"/>
          <w:sz w:val="20"/>
        </w:rPr>
      </w:pPr>
      <w:r w:rsidRPr="007E1FAC">
        <w:rPr>
          <w:sz w:val="20"/>
        </w:rPr>
        <w:t>Can the official be allowed to Callback a forwarded application?</w:t>
      </w:r>
      <w:bookmarkStart w:id="21" w:name="_Appearance"/>
      <w:bookmarkStart w:id="22" w:name="_Business_Rules"/>
      <w:bookmarkEnd w:id="21"/>
      <w:bookmarkEnd w:id="22"/>
      <w:r w:rsidR="00146A0F" w:rsidRPr="007E1FAC">
        <w:rPr>
          <w:sz w:val="20"/>
        </w:rPr>
        <w:br w:type="page"/>
      </w:r>
    </w:p>
    <w:p w:rsidR="00E84A41" w:rsidRPr="007E1FAC" w:rsidRDefault="00B75E40" w:rsidP="00EB13CD">
      <w:pPr>
        <w:pStyle w:val="Heading1"/>
        <w:numPr>
          <w:ilvl w:val="0"/>
          <w:numId w:val="5"/>
        </w:numPr>
      </w:pPr>
      <w:bookmarkStart w:id="23" w:name="_Toc516503220"/>
      <w:r>
        <w:lastRenderedPageBreak/>
        <w:t>MVEL Functions</w:t>
      </w:r>
      <w:bookmarkEnd w:id="23"/>
    </w:p>
    <w:p w:rsidR="004C1550" w:rsidRPr="007E1FAC" w:rsidRDefault="004C1550" w:rsidP="004C1550">
      <w:pPr>
        <w:rPr>
          <w:sz w:val="20"/>
        </w:rPr>
      </w:pPr>
      <w:r w:rsidRPr="007E1FAC">
        <w:rPr>
          <w:sz w:val="20"/>
        </w:rPr>
        <w:t xml:space="preserve">Theses business rules are MVEL driven; which are generally applied post Application/Action form submission and also, eligible to handle exceptional scenarios. For this MVEL Function needs to defined and captured as per required scenario. This MVEL function thereafter is available for selection in the </w:t>
      </w:r>
      <w:r w:rsidR="00B75E40">
        <w:rPr>
          <w:sz w:val="20"/>
        </w:rPr>
        <w:t>MVEL Function</w:t>
      </w:r>
      <w:r w:rsidRPr="007E1FAC">
        <w:rPr>
          <w:sz w:val="20"/>
        </w:rPr>
        <w:t xml:space="preserve"> Tab.  </w:t>
      </w:r>
    </w:p>
    <w:p w:rsidR="004C1550" w:rsidRPr="007E1FAC" w:rsidRDefault="004C1550" w:rsidP="00EB13CD">
      <w:pPr>
        <w:pStyle w:val="Heading2"/>
        <w:numPr>
          <w:ilvl w:val="1"/>
          <w:numId w:val="5"/>
        </w:numPr>
        <w:rPr>
          <w:rFonts w:cs="Times New Roman"/>
          <w:sz w:val="20"/>
        </w:rPr>
      </w:pPr>
      <w:r w:rsidRPr="007E1FAC">
        <w:rPr>
          <w:sz w:val="20"/>
        </w:rPr>
        <w:t xml:space="preserve">Where do you want the </w:t>
      </w:r>
      <w:r w:rsidR="00AD0563">
        <w:rPr>
          <w:sz w:val="20"/>
        </w:rPr>
        <w:t>MVEL Function</w:t>
      </w:r>
      <w:r w:rsidRPr="007E1FAC">
        <w:rPr>
          <w:sz w:val="20"/>
        </w:rPr>
        <w:t xml:space="preserve"> to be triggered?</w:t>
      </w:r>
    </w:p>
    <w:p w:rsidR="00E84A41" w:rsidRPr="007E1FAC" w:rsidRDefault="004C1550" w:rsidP="00EB13CD">
      <w:pPr>
        <w:pStyle w:val="Heading2"/>
        <w:numPr>
          <w:ilvl w:val="1"/>
          <w:numId w:val="5"/>
        </w:numPr>
        <w:rPr>
          <w:rStyle w:val="Hyperlink"/>
          <w:rFonts w:cs="Times New Roman"/>
          <w:color w:val="auto"/>
          <w:sz w:val="20"/>
          <w:u w:val="none"/>
        </w:rPr>
      </w:pPr>
      <w:r w:rsidRPr="007E1FAC">
        <w:rPr>
          <w:sz w:val="20"/>
        </w:rPr>
        <w:t>Which Function (MVEL defined logics) you want to be invoked at the selected trigger point?</w:t>
      </w:r>
      <w:r w:rsidR="00E84A41" w:rsidRPr="007E1FAC">
        <w:rPr>
          <w:rStyle w:val="Hyperlink"/>
          <w:rFonts w:cs="Times New Roman"/>
          <w:color w:val="auto"/>
          <w:sz w:val="20"/>
          <w:u w:val="none"/>
        </w:rPr>
        <w:t xml:space="preserve"> </w:t>
      </w:r>
    </w:p>
    <w:p w:rsidR="00E84A41" w:rsidRPr="007E1FAC" w:rsidRDefault="00E84A41" w:rsidP="005249DA">
      <w:pPr>
        <w:rPr>
          <w:rFonts w:cs="Times New Roman"/>
          <w:b/>
          <w:sz w:val="20"/>
        </w:rPr>
      </w:pPr>
      <w:r w:rsidRPr="007E1FAC">
        <w:rPr>
          <w:rFonts w:cs="Times New Roman"/>
          <w:sz w:val="20"/>
        </w:rPr>
        <w:t>If yes, please provide the following details</w:t>
      </w:r>
      <w:r w:rsidRPr="007E1FAC">
        <w:rPr>
          <w:rFonts w:cs="Times New Roman"/>
          <w:b/>
          <w:sz w:val="20"/>
        </w:rPr>
        <w:t>:</w:t>
      </w:r>
    </w:p>
    <w:tbl>
      <w:tblPr>
        <w:tblStyle w:val="TableGrid"/>
        <w:tblW w:w="5000" w:type="pct"/>
        <w:tblCellMar>
          <w:left w:w="72" w:type="dxa"/>
          <w:right w:w="72" w:type="dxa"/>
        </w:tblCellMar>
        <w:tblLook w:val="04A0"/>
      </w:tblPr>
      <w:tblGrid>
        <w:gridCol w:w="2952"/>
        <w:gridCol w:w="6552"/>
      </w:tblGrid>
      <w:tr w:rsidR="0075687A" w:rsidRPr="007E1FAC" w:rsidTr="00F57044">
        <w:trPr>
          <w:cantSplit/>
          <w:trHeight w:val="1134"/>
        </w:trPr>
        <w:tc>
          <w:tcPr>
            <w:tcW w:w="1553" w:type="pct"/>
            <w:vAlign w:val="center"/>
          </w:tcPr>
          <w:p w:rsidR="0075687A" w:rsidRPr="007E1FAC" w:rsidRDefault="0075687A" w:rsidP="00E2744F">
            <w:pPr>
              <w:pStyle w:val="ListParagraph"/>
              <w:spacing w:before="0" w:after="0"/>
              <w:ind w:left="180"/>
              <w:jc w:val="left"/>
              <w:rPr>
                <w:rFonts w:cs="Times New Roman"/>
                <w:b/>
                <w:sz w:val="20"/>
              </w:rPr>
            </w:pPr>
            <w:r w:rsidRPr="007E1FAC">
              <w:rPr>
                <w:rFonts w:cs="Times New Roman"/>
                <w:b/>
                <w:sz w:val="20"/>
              </w:rPr>
              <w:t>Business Rule (in words)</w:t>
            </w:r>
          </w:p>
        </w:tc>
        <w:tc>
          <w:tcPr>
            <w:tcW w:w="3447" w:type="pct"/>
            <w:vAlign w:val="center"/>
          </w:tcPr>
          <w:p w:rsidR="0075687A" w:rsidRPr="007E1FAC" w:rsidRDefault="004C1550" w:rsidP="00E2744F">
            <w:pPr>
              <w:pStyle w:val="ListParagraph"/>
              <w:spacing w:before="0" w:after="0"/>
              <w:ind w:left="129"/>
              <w:jc w:val="left"/>
              <w:rPr>
                <w:rFonts w:cs="Times New Roman"/>
                <w:b/>
                <w:sz w:val="20"/>
              </w:rPr>
            </w:pPr>
            <w:r w:rsidRPr="007E1FAC">
              <w:rPr>
                <w:rFonts w:cs="Times New Roman"/>
                <w:b/>
                <w:sz w:val="20"/>
              </w:rPr>
              <w:t>Trigger</w:t>
            </w:r>
            <w:r w:rsidR="0075687A" w:rsidRPr="007E1FAC">
              <w:rPr>
                <w:rFonts w:cs="Times New Roman"/>
                <w:b/>
                <w:sz w:val="20"/>
              </w:rPr>
              <w:t xml:space="preserve"> point at which this rule should be executed (select any one)</w:t>
            </w:r>
          </w:p>
        </w:tc>
      </w:tr>
      <w:tr w:rsidR="0075687A" w:rsidRPr="007E1FAC" w:rsidTr="00F57044">
        <w:trPr>
          <w:cantSplit/>
          <w:trHeight w:val="1134"/>
        </w:trPr>
        <w:tc>
          <w:tcPr>
            <w:tcW w:w="1553" w:type="pct"/>
            <w:vAlign w:val="center"/>
          </w:tcPr>
          <w:p w:rsidR="0075687A" w:rsidRPr="007E1FAC" w:rsidRDefault="0075687A" w:rsidP="00E2744F">
            <w:pPr>
              <w:pStyle w:val="ListParagraph"/>
              <w:spacing w:before="0" w:after="0"/>
              <w:ind w:left="180"/>
              <w:jc w:val="left"/>
              <w:rPr>
                <w:rFonts w:cs="Times New Roman"/>
                <w:sz w:val="20"/>
              </w:rPr>
            </w:pPr>
            <w:r w:rsidRPr="007E1FAC">
              <w:rPr>
                <w:rFonts w:cs="Times New Roman"/>
                <w:sz w:val="20"/>
              </w:rPr>
              <w:t>Business rule 1</w:t>
            </w:r>
          </w:p>
        </w:tc>
        <w:tc>
          <w:tcPr>
            <w:tcW w:w="3447" w:type="pct"/>
            <w:vAlign w:val="center"/>
          </w:tcPr>
          <w:p w:rsidR="0075687A" w:rsidRPr="007E1FAC" w:rsidRDefault="0075687A" w:rsidP="00E2744F">
            <w:pPr>
              <w:pStyle w:val="ListParagraph"/>
              <w:spacing w:before="0" w:after="0"/>
              <w:ind w:left="129"/>
              <w:jc w:val="left"/>
              <w:rPr>
                <w:rFonts w:cs="Times New Roman"/>
                <w:sz w:val="20"/>
              </w:rPr>
            </w:pPr>
            <w:r w:rsidRPr="007E1FAC">
              <w:rPr>
                <w:rFonts w:cs="Times New Roman"/>
                <w:sz w:val="20"/>
              </w:rPr>
              <w:t>After Form Submission, Before Loading Enclosures, Before making payment, After making Payment, Before executing a task, After Executing a task, On a Gateway</w:t>
            </w:r>
          </w:p>
        </w:tc>
      </w:tr>
      <w:tr w:rsidR="002A6949" w:rsidRPr="007E1FAC" w:rsidTr="00F57044">
        <w:trPr>
          <w:cantSplit/>
          <w:trHeight w:val="1134"/>
        </w:trPr>
        <w:tc>
          <w:tcPr>
            <w:tcW w:w="1553" w:type="pct"/>
            <w:vAlign w:val="center"/>
          </w:tcPr>
          <w:p w:rsidR="002A6949" w:rsidRPr="007E1FAC" w:rsidRDefault="002A6949" w:rsidP="00E2744F">
            <w:pPr>
              <w:pStyle w:val="ListParagraph"/>
              <w:spacing w:before="0" w:after="0"/>
              <w:ind w:left="180"/>
              <w:jc w:val="left"/>
              <w:rPr>
                <w:rFonts w:cs="Times New Roman"/>
                <w:sz w:val="20"/>
              </w:rPr>
            </w:pPr>
            <w:r w:rsidRPr="007E1FAC">
              <w:rPr>
                <w:rFonts w:cs="Times New Roman"/>
                <w:sz w:val="20"/>
              </w:rPr>
              <w:t>Business Rule 2</w:t>
            </w:r>
          </w:p>
        </w:tc>
        <w:tc>
          <w:tcPr>
            <w:tcW w:w="3447" w:type="pct"/>
            <w:vAlign w:val="center"/>
          </w:tcPr>
          <w:p w:rsidR="002A6949" w:rsidRPr="007E1FAC" w:rsidRDefault="002A6949" w:rsidP="00E2744F">
            <w:pPr>
              <w:pStyle w:val="ListParagraph"/>
              <w:spacing w:before="0" w:after="0"/>
              <w:ind w:left="129"/>
              <w:jc w:val="left"/>
              <w:rPr>
                <w:rFonts w:cs="Times New Roman"/>
                <w:sz w:val="20"/>
              </w:rPr>
            </w:pPr>
            <w:r w:rsidRPr="007E1FAC">
              <w:rPr>
                <w:rFonts w:cs="Times New Roman"/>
                <w:sz w:val="20"/>
              </w:rPr>
              <w:t>After Form Submission, Before Loading Enclosures, Before making payment, After making Payment, Before executing a task, After Executing a task, On a Gateway</w:t>
            </w:r>
          </w:p>
        </w:tc>
      </w:tr>
    </w:tbl>
    <w:p w:rsidR="00CF4F28" w:rsidRPr="007E1FAC" w:rsidRDefault="00CF4F28">
      <w:pPr>
        <w:spacing w:before="0" w:after="160" w:line="259" w:lineRule="auto"/>
        <w:ind w:left="0"/>
        <w:jc w:val="left"/>
        <w:rPr>
          <w:rFonts w:ascii="Arial" w:eastAsiaTheme="majorEastAsia" w:hAnsi="Arial" w:cstheme="majorBidi"/>
          <w:b/>
          <w:szCs w:val="32"/>
        </w:rPr>
      </w:pPr>
      <w:bookmarkStart w:id="24" w:name="_Notification_Designer"/>
      <w:bookmarkEnd w:id="24"/>
      <w:r w:rsidRPr="007E1FAC">
        <w:br w:type="page"/>
      </w:r>
    </w:p>
    <w:p w:rsidR="00BD2C44" w:rsidRPr="007E1FAC" w:rsidRDefault="00E2744F" w:rsidP="00EB13CD">
      <w:pPr>
        <w:pStyle w:val="Heading1"/>
        <w:numPr>
          <w:ilvl w:val="0"/>
          <w:numId w:val="5"/>
        </w:numPr>
      </w:pPr>
      <w:bookmarkStart w:id="25" w:name="_Toc516503221"/>
      <w:r w:rsidRPr="007E1FAC">
        <w:lastRenderedPageBreak/>
        <w:t>Notification Designer</w:t>
      </w:r>
      <w:bookmarkEnd w:id="25"/>
      <w:r w:rsidRPr="007E1FAC">
        <w:t xml:space="preserve"> </w:t>
      </w:r>
    </w:p>
    <w:p w:rsidR="00C61DB6" w:rsidRPr="007E1FAC" w:rsidRDefault="00C61DB6" w:rsidP="00C61DB6">
      <w:pPr>
        <w:spacing w:before="0" w:after="160" w:line="259" w:lineRule="auto"/>
        <w:jc w:val="left"/>
        <w:rPr>
          <w:rFonts w:cs="Times New Roman"/>
          <w:b/>
          <w:sz w:val="20"/>
        </w:rPr>
      </w:pPr>
    </w:p>
    <w:p w:rsidR="00E2744F" w:rsidRPr="007E1FAC" w:rsidRDefault="00506F83" w:rsidP="00EB13CD">
      <w:pPr>
        <w:pStyle w:val="Heading2"/>
        <w:numPr>
          <w:ilvl w:val="1"/>
          <w:numId w:val="5"/>
        </w:numPr>
        <w:rPr>
          <w:b w:val="0"/>
          <w:sz w:val="20"/>
        </w:rPr>
      </w:pPr>
      <w:hyperlink w:anchor="_Point_42_&amp;" w:history="1">
        <w:r w:rsidR="00E2744F" w:rsidRPr="007E1FAC">
          <w:rPr>
            <w:rStyle w:val="Hyperlink"/>
            <w:rFonts w:cs="Times New Roman"/>
            <w:color w:val="auto"/>
            <w:sz w:val="20"/>
            <w:u w:val="none"/>
          </w:rPr>
          <w:t>Do you want to send any notification to the applicant/work flow player during application processing?</w:t>
        </w:r>
      </w:hyperlink>
      <w:r w:rsidR="00E2744F" w:rsidRPr="007E1FAC">
        <w:rPr>
          <w:sz w:val="20"/>
        </w:rPr>
        <w:t xml:space="preserve"> </w:t>
      </w:r>
      <w:r w:rsidR="00E2744F" w:rsidRPr="007E1FAC">
        <w:rPr>
          <w:i/>
          <w:sz w:val="20"/>
        </w:rPr>
        <w:t>(Yes or No)</w:t>
      </w:r>
      <w:r w:rsidR="00E2744F" w:rsidRPr="007E1FAC">
        <w:rPr>
          <w:sz w:val="20"/>
        </w:rPr>
        <w:t xml:space="preserve"> </w:t>
      </w:r>
    </w:p>
    <w:p w:rsidR="00E2744F" w:rsidRPr="007E1FAC" w:rsidRDefault="00E2744F" w:rsidP="00EB13CD">
      <w:pPr>
        <w:pStyle w:val="Heading2"/>
        <w:numPr>
          <w:ilvl w:val="1"/>
          <w:numId w:val="5"/>
        </w:numPr>
        <w:rPr>
          <w:rFonts w:cs="Times New Roman"/>
          <w:b w:val="0"/>
          <w:sz w:val="20"/>
        </w:rPr>
      </w:pPr>
      <w:r w:rsidRPr="007E1FAC">
        <w:rPr>
          <w:rFonts w:cs="Times New Roman"/>
          <w:sz w:val="20"/>
        </w:rPr>
        <w:t xml:space="preserve">Please provide the following details </w:t>
      </w:r>
      <w:r w:rsidRPr="007E1FAC">
        <w:rPr>
          <w:rFonts w:cs="Times New Roman"/>
          <w:sz w:val="20"/>
          <w:u w:val="single"/>
        </w:rPr>
        <w:t>for each SMS and email</w:t>
      </w:r>
      <w:r w:rsidRPr="007E1FAC">
        <w:rPr>
          <w:rFonts w:cs="Times New Roman"/>
          <w:sz w:val="20"/>
        </w:rPr>
        <w:t xml:space="preserve"> notification:</w:t>
      </w:r>
      <w:r w:rsidRPr="007E1FAC">
        <w:rPr>
          <w:rFonts w:cs="Times New Roman"/>
          <w:noProof/>
          <w:sz w:val="20"/>
        </w:rPr>
        <w:t xml:space="preserve"> </w:t>
      </w:r>
    </w:p>
    <w:p w:rsidR="00E2744F" w:rsidRPr="007E1FAC" w:rsidRDefault="00E2744F" w:rsidP="00EB13CD">
      <w:pPr>
        <w:pStyle w:val="Heading2"/>
        <w:numPr>
          <w:ilvl w:val="1"/>
          <w:numId w:val="5"/>
        </w:numPr>
        <w:rPr>
          <w:sz w:val="20"/>
        </w:rPr>
      </w:pPr>
      <w:r w:rsidRPr="007E1FAC">
        <w:rPr>
          <w:sz w:val="20"/>
        </w:rPr>
        <w:t>In case of SMS notification, please provide the following details for sending SMS:</w:t>
      </w:r>
    </w:p>
    <w:p w:rsidR="00E2744F" w:rsidRPr="007E1FAC" w:rsidRDefault="00E2744F" w:rsidP="00EB13CD">
      <w:pPr>
        <w:pStyle w:val="Heading4"/>
        <w:numPr>
          <w:ilvl w:val="0"/>
          <w:numId w:val="23"/>
        </w:numPr>
        <w:rPr>
          <w:sz w:val="20"/>
        </w:rPr>
      </w:pPr>
      <w:r w:rsidRPr="007E1FAC">
        <w:rPr>
          <w:sz w:val="20"/>
        </w:rPr>
        <w:t>To whom SMS will be sent?</w:t>
      </w:r>
    </w:p>
    <w:p w:rsidR="00E2744F" w:rsidRPr="007E1FAC" w:rsidRDefault="00E2744F" w:rsidP="00EB13CD">
      <w:pPr>
        <w:pStyle w:val="Heading4"/>
        <w:numPr>
          <w:ilvl w:val="0"/>
          <w:numId w:val="23"/>
        </w:numPr>
        <w:rPr>
          <w:sz w:val="20"/>
        </w:rPr>
      </w:pPr>
      <w:r w:rsidRPr="007E1FAC">
        <w:rPr>
          <w:sz w:val="20"/>
        </w:rPr>
        <w:t xml:space="preserve">What would be the trigger point? </w:t>
      </w:r>
      <w:r w:rsidRPr="007E1FAC">
        <w:rPr>
          <w:b w:val="0"/>
          <w:i/>
          <w:sz w:val="20"/>
        </w:rPr>
        <w:t>(Application form submission, Application pull, Callback, Reminder time, Task completion and Task mapping)</w:t>
      </w:r>
    </w:p>
    <w:p w:rsidR="00E2744F" w:rsidRPr="007E1FAC" w:rsidRDefault="00E2744F" w:rsidP="00EB13CD">
      <w:pPr>
        <w:pStyle w:val="Heading4"/>
        <w:numPr>
          <w:ilvl w:val="0"/>
          <w:numId w:val="23"/>
        </w:numPr>
        <w:rPr>
          <w:sz w:val="20"/>
        </w:rPr>
      </w:pPr>
      <w:r w:rsidRPr="007E1FAC">
        <w:rPr>
          <w:sz w:val="20"/>
        </w:rPr>
        <w:t>What will be the content of the SMS?</w:t>
      </w:r>
    </w:p>
    <w:p w:rsidR="00E2744F" w:rsidRPr="007E1FAC" w:rsidRDefault="00E2744F" w:rsidP="00EB13CD">
      <w:pPr>
        <w:pStyle w:val="Heading2"/>
        <w:numPr>
          <w:ilvl w:val="1"/>
          <w:numId w:val="5"/>
        </w:numPr>
        <w:rPr>
          <w:sz w:val="20"/>
        </w:rPr>
      </w:pPr>
      <w:r w:rsidRPr="007E1FAC">
        <w:rPr>
          <w:sz w:val="20"/>
        </w:rPr>
        <w:t>In case of Email notification, please provide the following details for sending the mail:</w:t>
      </w:r>
    </w:p>
    <w:p w:rsidR="00E2744F" w:rsidRPr="007E1FAC" w:rsidRDefault="00E2744F" w:rsidP="00EB13CD">
      <w:pPr>
        <w:pStyle w:val="Heading4"/>
        <w:numPr>
          <w:ilvl w:val="0"/>
          <w:numId w:val="24"/>
        </w:numPr>
        <w:rPr>
          <w:sz w:val="20"/>
        </w:rPr>
      </w:pPr>
      <w:r w:rsidRPr="007E1FAC">
        <w:rPr>
          <w:sz w:val="20"/>
        </w:rPr>
        <w:t>Who will send the mail?</w:t>
      </w:r>
    </w:p>
    <w:p w:rsidR="00E2744F" w:rsidRPr="007E1FAC" w:rsidRDefault="00E2744F" w:rsidP="00EB13CD">
      <w:pPr>
        <w:pStyle w:val="Heading4"/>
        <w:numPr>
          <w:ilvl w:val="0"/>
          <w:numId w:val="24"/>
        </w:numPr>
        <w:rPr>
          <w:sz w:val="20"/>
        </w:rPr>
      </w:pPr>
      <w:r w:rsidRPr="007E1FAC">
        <w:rPr>
          <w:sz w:val="20"/>
        </w:rPr>
        <w:t>To whom mail will be sent?</w:t>
      </w:r>
    </w:p>
    <w:p w:rsidR="00E2744F" w:rsidRPr="007E1FAC" w:rsidRDefault="00E2744F" w:rsidP="00EB13CD">
      <w:pPr>
        <w:pStyle w:val="Heading4"/>
        <w:numPr>
          <w:ilvl w:val="0"/>
          <w:numId w:val="24"/>
        </w:numPr>
        <w:rPr>
          <w:sz w:val="20"/>
        </w:rPr>
      </w:pPr>
      <w:r w:rsidRPr="007E1FAC">
        <w:rPr>
          <w:sz w:val="20"/>
        </w:rPr>
        <w:t>Anyone to be marked in ‘CC’?</w:t>
      </w:r>
    </w:p>
    <w:p w:rsidR="00E2744F" w:rsidRPr="007E1FAC" w:rsidRDefault="00E2744F" w:rsidP="00EB13CD">
      <w:pPr>
        <w:pStyle w:val="Heading4"/>
        <w:numPr>
          <w:ilvl w:val="0"/>
          <w:numId w:val="24"/>
        </w:numPr>
        <w:rPr>
          <w:i/>
          <w:sz w:val="20"/>
        </w:rPr>
      </w:pPr>
      <w:r w:rsidRPr="007E1FAC">
        <w:rPr>
          <w:sz w:val="20"/>
        </w:rPr>
        <w:t xml:space="preserve">What would be the trigger point? </w:t>
      </w:r>
      <w:r w:rsidRPr="007E1FAC">
        <w:rPr>
          <w:b w:val="0"/>
          <w:i/>
          <w:sz w:val="20"/>
        </w:rPr>
        <w:t>(Application form submission, Application pull, Callback, Reminder time, Task completion and Task mapping)</w:t>
      </w:r>
    </w:p>
    <w:p w:rsidR="00E2744F" w:rsidRPr="007E1FAC" w:rsidRDefault="00E2744F" w:rsidP="00EB13CD">
      <w:pPr>
        <w:pStyle w:val="Heading4"/>
        <w:numPr>
          <w:ilvl w:val="0"/>
          <w:numId w:val="24"/>
        </w:numPr>
        <w:rPr>
          <w:sz w:val="20"/>
        </w:rPr>
      </w:pPr>
      <w:r w:rsidRPr="007E1FAC">
        <w:rPr>
          <w:sz w:val="20"/>
        </w:rPr>
        <w:t>What will be the subject of the email?</w:t>
      </w:r>
    </w:p>
    <w:p w:rsidR="00E2744F" w:rsidRPr="007E1FAC" w:rsidRDefault="00E2744F" w:rsidP="00EB13CD">
      <w:pPr>
        <w:pStyle w:val="Heading4"/>
        <w:numPr>
          <w:ilvl w:val="0"/>
          <w:numId w:val="24"/>
        </w:numPr>
        <w:rPr>
          <w:sz w:val="20"/>
        </w:rPr>
      </w:pPr>
      <w:r w:rsidRPr="007E1FAC">
        <w:rPr>
          <w:sz w:val="20"/>
        </w:rPr>
        <w:t>What will be the content (body) of the email?</w:t>
      </w:r>
    </w:p>
    <w:p w:rsidR="00E2744F" w:rsidRPr="007E1FAC" w:rsidRDefault="00E2744F" w:rsidP="00E2744F">
      <w:pPr>
        <w:spacing w:before="0" w:after="160" w:line="259" w:lineRule="auto"/>
        <w:ind w:left="0"/>
        <w:jc w:val="left"/>
        <w:rPr>
          <w:rFonts w:eastAsiaTheme="majorEastAsia" w:cstheme="majorBidi"/>
          <w:b/>
          <w:sz w:val="22"/>
          <w:szCs w:val="32"/>
        </w:rPr>
      </w:pPr>
      <w:r w:rsidRPr="007E1FAC">
        <w:rPr>
          <w:sz w:val="20"/>
        </w:rPr>
        <w:br w:type="page"/>
      </w:r>
    </w:p>
    <w:p w:rsidR="00D728DA" w:rsidRPr="003E49F6" w:rsidRDefault="00330A8C" w:rsidP="00D728DA">
      <w:pPr>
        <w:pStyle w:val="Heading1"/>
        <w:ind w:left="0"/>
        <w:rPr>
          <w:color w:val="2E74B5" w:themeColor="accent1" w:themeShade="BF"/>
          <w:sz w:val="28"/>
        </w:rPr>
      </w:pPr>
      <w:bookmarkStart w:id="26" w:name="_Toc516503222"/>
      <w:r w:rsidRPr="003E49F6">
        <w:rPr>
          <w:color w:val="2E74B5" w:themeColor="accent1" w:themeShade="BF"/>
          <w:sz w:val="28"/>
        </w:rPr>
        <w:lastRenderedPageBreak/>
        <w:t>ANNEXURE</w:t>
      </w:r>
      <w:bookmarkEnd w:id="26"/>
    </w:p>
    <w:p w:rsidR="00330A8C" w:rsidRPr="007E1FAC" w:rsidRDefault="00330A8C" w:rsidP="00EB13CD">
      <w:pPr>
        <w:pStyle w:val="Heading1"/>
        <w:numPr>
          <w:ilvl w:val="0"/>
          <w:numId w:val="11"/>
        </w:numPr>
        <w:rPr>
          <w:sz w:val="22"/>
        </w:rPr>
      </w:pPr>
      <w:bookmarkStart w:id="27" w:name="_Toc516503223"/>
      <w:r w:rsidRPr="007E1FAC">
        <w:rPr>
          <w:sz w:val="22"/>
        </w:rPr>
        <w:t>Forms to be submitted by Applicant</w:t>
      </w:r>
      <w:bookmarkEnd w:id="27"/>
      <w:r w:rsidRPr="007E1FAC">
        <w:rPr>
          <w:sz w:val="22"/>
        </w:rPr>
        <w:t xml:space="preserve"> </w:t>
      </w:r>
    </w:p>
    <w:p w:rsidR="00330A8C" w:rsidRPr="007E1FAC" w:rsidRDefault="00330A8C" w:rsidP="00330A8C">
      <w:pPr>
        <w:rPr>
          <w:sz w:val="20"/>
        </w:rPr>
      </w:pPr>
      <w:r w:rsidRPr="007E1FAC">
        <w:rPr>
          <w:sz w:val="20"/>
        </w:rPr>
        <w:t>Please provide a Sample Application Form for each of the Service(s).</w:t>
      </w:r>
    </w:p>
    <w:p w:rsidR="00330A8C" w:rsidRPr="007E1FAC" w:rsidRDefault="00C4562A" w:rsidP="00EB13CD">
      <w:pPr>
        <w:pStyle w:val="Heading1"/>
        <w:numPr>
          <w:ilvl w:val="0"/>
          <w:numId w:val="11"/>
        </w:numPr>
        <w:rPr>
          <w:sz w:val="22"/>
        </w:rPr>
      </w:pPr>
      <w:bookmarkStart w:id="28" w:name="_Toc516503224"/>
      <w:r w:rsidRPr="007E1FAC">
        <w:rPr>
          <w:sz w:val="22"/>
        </w:rPr>
        <w:t>P</w:t>
      </w:r>
      <w:r w:rsidR="00330A8C" w:rsidRPr="007E1FAC">
        <w:rPr>
          <w:sz w:val="22"/>
        </w:rPr>
        <w:t>lease provide sample and details of the following for each form that the applicant needs to submit at different point of time:</w:t>
      </w:r>
      <w:bookmarkEnd w:id="28"/>
    </w:p>
    <w:p w:rsidR="00330A8C" w:rsidRPr="007E1FAC" w:rsidRDefault="00330A8C" w:rsidP="00EB13CD">
      <w:pPr>
        <w:pStyle w:val="Heading4"/>
        <w:numPr>
          <w:ilvl w:val="0"/>
          <w:numId w:val="25"/>
        </w:numPr>
        <w:rPr>
          <w:sz w:val="20"/>
        </w:rPr>
      </w:pPr>
      <w:r w:rsidRPr="007E1FAC">
        <w:rPr>
          <w:sz w:val="20"/>
        </w:rPr>
        <w:t>Name of the form</w:t>
      </w:r>
    </w:p>
    <w:p w:rsidR="00330A8C" w:rsidRPr="007E1FAC" w:rsidRDefault="00330A8C" w:rsidP="00EB13CD">
      <w:pPr>
        <w:pStyle w:val="Heading4"/>
        <w:numPr>
          <w:ilvl w:val="0"/>
          <w:numId w:val="25"/>
        </w:numPr>
        <w:rPr>
          <w:sz w:val="20"/>
        </w:rPr>
      </w:pPr>
      <w:r w:rsidRPr="007E1FAC">
        <w:rPr>
          <w:sz w:val="20"/>
        </w:rPr>
        <w:t>The step at which the applicant needs to submit the form</w:t>
      </w:r>
    </w:p>
    <w:p w:rsidR="00330A8C" w:rsidRPr="007E1FAC" w:rsidRDefault="00330A8C" w:rsidP="00EB13CD">
      <w:pPr>
        <w:pStyle w:val="Heading4"/>
        <w:numPr>
          <w:ilvl w:val="0"/>
          <w:numId w:val="25"/>
        </w:numPr>
        <w:rPr>
          <w:sz w:val="20"/>
        </w:rPr>
      </w:pPr>
      <w:r w:rsidRPr="007E1FAC">
        <w:rPr>
          <w:sz w:val="20"/>
        </w:rPr>
        <w:t>Format/Layout of the form</w:t>
      </w:r>
    </w:p>
    <w:p w:rsidR="00330A8C" w:rsidRPr="007E1FAC" w:rsidRDefault="00330A8C" w:rsidP="00EB13CD">
      <w:pPr>
        <w:pStyle w:val="Heading4"/>
        <w:numPr>
          <w:ilvl w:val="0"/>
          <w:numId w:val="25"/>
        </w:numPr>
        <w:rPr>
          <w:sz w:val="20"/>
        </w:rPr>
      </w:pPr>
      <w:r w:rsidRPr="007E1FAC">
        <w:rPr>
          <w:sz w:val="20"/>
        </w:rPr>
        <w:t>Business Rules/Validations to be applied in the form</w:t>
      </w:r>
    </w:p>
    <w:p w:rsidR="00D728DA" w:rsidRPr="007E1FAC" w:rsidRDefault="00D728DA" w:rsidP="00EB13CD">
      <w:pPr>
        <w:pStyle w:val="Heading1"/>
        <w:numPr>
          <w:ilvl w:val="0"/>
          <w:numId w:val="11"/>
        </w:numPr>
        <w:rPr>
          <w:sz w:val="22"/>
        </w:rPr>
      </w:pPr>
      <w:bookmarkStart w:id="29" w:name="_Toc516503225"/>
      <w:r w:rsidRPr="007E1FAC">
        <w:rPr>
          <w:sz w:val="22"/>
        </w:rPr>
        <w:t>Please provide any reference service(s) document.</w:t>
      </w:r>
      <w:bookmarkEnd w:id="29"/>
    </w:p>
    <w:p w:rsidR="00166C2D" w:rsidRPr="007E1FAC" w:rsidRDefault="004D3EC9" w:rsidP="00EB13CD">
      <w:pPr>
        <w:pStyle w:val="Heading1"/>
        <w:numPr>
          <w:ilvl w:val="0"/>
          <w:numId w:val="11"/>
        </w:numPr>
        <w:rPr>
          <w:sz w:val="22"/>
        </w:rPr>
      </w:pPr>
      <w:bookmarkStart w:id="30" w:name="_Government_Undertaken_3rd"/>
      <w:bookmarkStart w:id="31" w:name="_Integration_with_Government"/>
      <w:bookmarkStart w:id="32" w:name="_Toc516503226"/>
      <w:bookmarkEnd w:id="30"/>
      <w:bookmarkEnd w:id="31"/>
      <w:r w:rsidRPr="007E1FAC">
        <w:rPr>
          <w:sz w:val="22"/>
        </w:rPr>
        <w:t xml:space="preserve">Integration with </w:t>
      </w:r>
      <w:r w:rsidR="00166C2D" w:rsidRPr="007E1FAC">
        <w:rPr>
          <w:sz w:val="22"/>
        </w:rPr>
        <w:t>Government Undertaken 3</w:t>
      </w:r>
      <w:r w:rsidR="00166C2D" w:rsidRPr="007E1FAC">
        <w:rPr>
          <w:sz w:val="22"/>
          <w:vertAlign w:val="superscript"/>
        </w:rPr>
        <w:t>rd</w:t>
      </w:r>
      <w:r w:rsidR="00166C2D" w:rsidRPr="007E1FAC">
        <w:rPr>
          <w:sz w:val="22"/>
        </w:rPr>
        <w:t xml:space="preserve"> Party System(s) –</w:t>
      </w:r>
      <w:bookmarkEnd w:id="32"/>
    </w:p>
    <w:p w:rsidR="009D7587" w:rsidRPr="007E1FAC" w:rsidRDefault="009D7587" w:rsidP="00EB13CD">
      <w:pPr>
        <w:pStyle w:val="Heading2"/>
        <w:numPr>
          <w:ilvl w:val="1"/>
          <w:numId w:val="11"/>
        </w:numPr>
        <w:rPr>
          <w:sz w:val="20"/>
        </w:rPr>
      </w:pPr>
      <w:r w:rsidRPr="007E1FAC">
        <w:rPr>
          <w:sz w:val="20"/>
        </w:rPr>
        <w:t>Applicant Impacted 3</w:t>
      </w:r>
      <w:r w:rsidRPr="007E1FAC">
        <w:rPr>
          <w:sz w:val="20"/>
          <w:vertAlign w:val="superscript"/>
        </w:rPr>
        <w:t>rd</w:t>
      </w:r>
      <w:r w:rsidRPr="007E1FAC">
        <w:rPr>
          <w:sz w:val="20"/>
        </w:rPr>
        <w:t xml:space="preserve"> Party </w:t>
      </w:r>
      <w:r w:rsidR="00652F1E" w:rsidRPr="007E1FAC">
        <w:rPr>
          <w:sz w:val="20"/>
        </w:rPr>
        <w:t>System: -</w:t>
      </w:r>
    </w:p>
    <w:p w:rsidR="00166C2D" w:rsidRPr="007E1FAC" w:rsidRDefault="00166C2D" w:rsidP="00EB13CD">
      <w:pPr>
        <w:pStyle w:val="ListParagraph"/>
        <w:numPr>
          <w:ilvl w:val="2"/>
          <w:numId w:val="26"/>
        </w:numPr>
        <w:ind w:left="1440" w:hanging="360"/>
        <w:rPr>
          <w:b/>
          <w:sz w:val="20"/>
        </w:rPr>
      </w:pPr>
      <w:r w:rsidRPr="007E1FAC">
        <w:rPr>
          <w:b/>
          <w:sz w:val="20"/>
        </w:rPr>
        <w:t>To be Integrated 3</w:t>
      </w:r>
      <w:r w:rsidRPr="007E1FAC">
        <w:rPr>
          <w:b/>
          <w:sz w:val="20"/>
          <w:vertAlign w:val="superscript"/>
        </w:rPr>
        <w:t>rd</w:t>
      </w:r>
      <w:r w:rsidRPr="007E1FAC">
        <w:rPr>
          <w:b/>
          <w:sz w:val="20"/>
        </w:rPr>
        <w:t xml:space="preserve"> Party System(s) –</w:t>
      </w:r>
    </w:p>
    <w:p w:rsidR="00166C2D" w:rsidRPr="007E1FAC" w:rsidRDefault="00166C2D" w:rsidP="00EB13CD">
      <w:pPr>
        <w:pStyle w:val="ListParagraph"/>
        <w:numPr>
          <w:ilvl w:val="2"/>
          <w:numId w:val="26"/>
        </w:numPr>
        <w:ind w:left="1440" w:hanging="360"/>
        <w:rPr>
          <w:b/>
          <w:sz w:val="20"/>
        </w:rPr>
      </w:pPr>
      <w:r w:rsidRPr="007E1FAC">
        <w:rPr>
          <w:b/>
          <w:sz w:val="20"/>
        </w:rPr>
        <w:t xml:space="preserve">Business Rule(s) applicable on Charge with sample scenario(s) – </w:t>
      </w:r>
    </w:p>
    <w:p w:rsidR="00166C2D" w:rsidRPr="007E1FAC" w:rsidRDefault="00166C2D" w:rsidP="00EB13CD">
      <w:pPr>
        <w:pStyle w:val="ListParagraph"/>
        <w:numPr>
          <w:ilvl w:val="2"/>
          <w:numId w:val="26"/>
        </w:numPr>
        <w:ind w:left="1440" w:hanging="360"/>
        <w:rPr>
          <w:b/>
          <w:sz w:val="20"/>
        </w:rPr>
      </w:pPr>
      <w:r w:rsidRPr="007E1FAC">
        <w:rPr>
          <w:b/>
          <w:sz w:val="20"/>
        </w:rPr>
        <w:t xml:space="preserve">Copy of Integration </w:t>
      </w:r>
      <w:r w:rsidR="00E96C9B" w:rsidRPr="007E1FAC">
        <w:rPr>
          <w:b/>
          <w:sz w:val="20"/>
        </w:rPr>
        <w:t>document –</w:t>
      </w:r>
      <w:r w:rsidRPr="007E1FAC">
        <w:rPr>
          <w:b/>
          <w:sz w:val="20"/>
        </w:rPr>
        <w:t xml:space="preserve"> </w:t>
      </w:r>
    </w:p>
    <w:p w:rsidR="009D7587" w:rsidRPr="007E1FAC" w:rsidRDefault="009D7587" w:rsidP="00EB13CD">
      <w:pPr>
        <w:pStyle w:val="Heading2"/>
        <w:numPr>
          <w:ilvl w:val="1"/>
          <w:numId w:val="11"/>
        </w:numPr>
        <w:rPr>
          <w:sz w:val="20"/>
        </w:rPr>
      </w:pPr>
      <w:r w:rsidRPr="007E1FAC">
        <w:rPr>
          <w:sz w:val="20"/>
        </w:rPr>
        <w:t>Non-Applicant Impacted 3</w:t>
      </w:r>
      <w:r w:rsidRPr="007E1FAC">
        <w:rPr>
          <w:sz w:val="20"/>
          <w:vertAlign w:val="superscript"/>
        </w:rPr>
        <w:t>rd</w:t>
      </w:r>
      <w:r w:rsidRPr="007E1FAC">
        <w:rPr>
          <w:sz w:val="20"/>
        </w:rPr>
        <w:t xml:space="preserve"> Party </w:t>
      </w:r>
      <w:r w:rsidR="00E96C9B" w:rsidRPr="007E1FAC">
        <w:rPr>
          <w:sz w:val="20"/>
        </w:rPr>
        <w:t>System: -</w:t>
      </w:r>
    </w:p>
    <w:p w:rsidR="009D7587" w:rsidRPr="007E1FAC" w:rsidRDefault="009D7587" w:rsidP="00EB13CD">
      <w:pPr>
        <w:pStyle w:val="Heading4"/>
        <w:numPr>
          <w:ilvl w:val="4"/>
          <w:numId w:val="11"/>
        </w:numPr>
        <w:ind w:hanging="360"/>
        <w:rPr>
          <w:sz w:val="20"/>
        </w:rPr>
      </w:pPr>
      <w:r w:rsidRPr="007E1FAC">
        <w:rPr>
          <w:sz w:val="20"/>
        </w:rPr>
        <w:t>Currently Integrated 3</w:t>
      </w:r>
      <w:r w:rsidRPr="007E1FAC">
        <w:rPr>
          <w:sz w:val="20"/>
          <w:vertAlign w:val="superscript"/>
        </w:rPr>
        <w:t>rd</w:t>
      </w:r>
      <w:r w:rsidRPr="007E1FAC">
        <w:rPr>
          <w:sz w:val="20"/>
        </w:rPr>
        <w:t xml:space="preserve"> Party System(s) –</w:t>
      </w:r>
    </w:p>
    <w:p w:rsidR="009D7587" w:rsidRPr="007E1FAC" w:rsidRDefault="009D7587" w:rsidP="00EB13CD">
      <w:pPr>
        <w:pStyle w:val="ListParagraph"/>
        <w:numPr>
          <w:ilvl w:val="0"/>
          <w:numId w:val="20"/>
        </w:numPr>
        <w:rPr>
          <w:sz w:val="20"/>
        </w:rPr>
      </w:pPr>
      <w:r w:rsidRPr="007E1FAC">
        <w:rPr>
          <w:b/>
          <w:sz w:val="20"/>
        </w:rPr>
        <w:t>eTaal</w:t>
      </w:r>
      <w:r w:rsidRPr="007E1FAC">
        <w:rPr>
          <w:sz w:val="20"/>
        </w:rPr>
        <w:t>:</w:t>
      </w:r>
    </w:p>
    <w:p w:rsidR="009D7587" w:rsidRPr="007E1FAC" w:rsidRDefault="009D7587" w:rsidP="00EB13CD">
      <w:pPr>
        <w:pStyle w:val="ListParagraph"/>
        <w:numPr>
          <w:ilvl w:val="1"/>
          <w:numId w:val="20"/>
        </w:numPr>
        <w:rPr>
          <w:sz w:val="20"/>
        </w:rPr>
      </w:pPr>
      <w:r w:rsidRPr="007E1FAC">
        <w:rPr>
          <w:sz w:val="20"/>
        </w:rPr>
        <w:t>eTaal Id with appropriate Service Name</w:t>
      </w:r>
    </w:p>
    <w:p w:rsidR="00296137" w:rsidRPr="007E1FAC" w:rsidRDefault="000B3811" w:rsidP="00EB13CD">
      <w:pPr>
        <w:pStyle w:val="ListParagraph"/>
        <w:numPr>
          <w:ilvl w:val="0"/>
          <w:numId w:val="20"/>
        </w:numPr>
        <w:rPr>
          <w:b/>
          <w:sz w:val="20"/>
        </w:rPr>
      </w:pPr>
      <w:r w:rsidRPr="007E1FAC">
        <w:rPr>
          <w:b/>
          <w:sz w:val="20"/>
        </w:rPr>
        <w:t>CAS:</w:t>
      </w:r>
    </w:p>
    <w:p w:rsidR="009D7587" w:rsidRPr="007E1FAC" w:rsidRDefault="009D7587" w:rsidP="00EB13CD">
      <w:pPr>
        <w:pStyle w:val="ListParagraph"/>
        <w:numPr>
          <w:ilvl w:val="1"/>
          <w:numId w:val="20"/>
        </w:numPr>
        <w:rPr>
          <w:sz w:val="22"/>
        </w:rPr>
      </w:pPr>
      <w:r w:rsidRPr="007E1FAC">
        <w:rPr>
          <w:sz w:val="22"/>
        </w:rPr>
        <w:t>To be Integrated 3</w:t>
      </w:r>
      <w:r w:rsidRPr="007E1FAC">
        <w:rPr>
          <w:sz w:val="22"/>
          <w:vertAlign w:val="superscript"/>
        </w:rPr>
        <w:t>rd</w:t>
      </w:r>
      <w:r w:rsidRPr="007E1FAC">
        <w:rPr>
          <w:sz w:val="22"/>
        </w:rPr>
        <w:t xml:space="preserve"> Party System(s) –</w:t>
      </w:r>
    </w:p>
    <w:p w:rsidR="009D7587" w:rsidRPr="007E1FAC" w:rsidRDefault="009D7587" w:rsidP="00EB13CD">
      <w:pPr>
        <w:pStyle w:val="ListParagraph"/>
        <w:numPr>
          <w:ilvl w:val="1"/>
          <w:numId w:val="20"/>
        </w:numPr>
        <w:rPr>
          <w:sz w:val="22"/>
        </w:rPr>
      </w:pPr>
      <w:r w:rsidRPr="007E1FAC">
        <w:rPr>
          <w:sz w:val="22"/>
        </w:rPr>
        <w:t xml:space="preserve">Business Rule(s) applicable on Charge with sample scenario(s) – </w:t>
      </w:r>
    </w:p>
    <w:p w:rsidR="009D7587" w:rsidRPr="007E1FAC" w:rsidRDefault="009D7587" w:rsidP="00EB13CD">
      <w:pPr>
        <w:pStyle w:val="ListParagraph"/>
        <w:numPr>
          <w:ilvl w:val="1"/>
          <w:numId w:val="20"/>
        </w:numPr>
        <w:rPr>
          <w:sz w:val="22"/>
        </w:rPr>
      </w:pPr>
      <w:r w:rsidRPr="007E1FAC">
        <w:rPr>
          <w:sz w:val="22"/>
        </w:rPr>
        <w:t xml:space="preserve">Copy of Integration document – </w:t>
      </w:r>
    </w:p>
    <w:p w:rsidR="00262E65" w:rsidRDefault="00262E65" w:rsidP="00EB13CD">
      <w:pPr>
        <w:pStyle w:val="Heading1"/>
        <w:numPr>
          <w:ilvl w:val="0"/>
          <w:numId w:val="11"/>
        </w:numPr>
        <w:rPr>
          <w:sz w:val="22"/>
        </w:rPr>
      </w:pPr>
      <w:bookmarkStart w:id="33" w:name="_Toc516503227"/>
      <w:r>
        <w:rPr>
          <w:sz w:val="22"/>
        </w:rPr>
        <w:t xml:space="preserve">Process Flow </w:t>
      </w:r>
      <w:r w:rsidRPr="00262E65">
        <w:rPr>
          <w:sz w:val="22"/>
        </w:rPr>
        <w:sym w:font="Wingdings" w:char="F0E0"/>
      </w:r>
      <w:bookmarkEnd w:id="33"/>
    </w:p>
    <w:p w:rsidR="00491E57" w:rsidRPr="00491E57" w:rsidRDefault="00D728DA" w:rsidP="00EB13CD">
      <w:pPr>
        <w:pStyle w:val="ListParagraph"/>
        <w:numPr>
          <w:ilvl w:val="1"/>
          <w:numId w:val="11"/>
        </w:numPr>
        <w:rPr>
          <w:sz w:val="22"/>
        </w:rPr>
      </w:pPr>
      <w:r w:rsidRPr="00491E57">
        <w:rPr>
          <w:b/>
        </w:rPr>
        <w:t>Please provide any reference to Application Process Flow for each of the Service(s).</w:t>
      </w:r>
    </w:p>
    <w:p w:rsidR="00C61DB6" w:rsidRPr="00491E57" w:rsidRDefault="00491E57" w:rsidP="00EB13CD">
      <w:pPr>
        <w:pStyle w:val="ListParagraph"/>
        <w:numPr>
          <w:ilvl w:val="1"/>
          <w:numId w:val="11"/>
        </w:numPr>
        <w:rPr>
          <w:sz w:val="22"/>
        </w:rPr>
      </w:pPr>
      <w:r w:rsidRPr="00491E57">
        <w:rPr>
          <w:b/>
        </w:rPr>
        <w:t xml:space="preserve">Process Flow </w:t>
      </w:r>
      <w:r w:rsidRPr="00491E57">
        <w:rPr>
          <w:b/>
        </w:rPr>
        <w:sym w:font="Wingdings" w:char="F0E0"/>
      </w:r>
      <w:r w:rsidRPr="00491E57">
        <w:rPr>
          <w:b/>
        </w:rPr>
        <w:t xml:space="preserve"> Please Provide Task details as below:</w:t>
      </w:r>
      <w:r w:rsidR="00514AA8" w:rsidRPr="00491E57">
        <w:rPr>
          <w:sz w:val="22"/>
        </w:rPr>
        <w:t xml:space="preserve"> (Red one will generate notification)</w:t>
      </w:r>
    </w:p>
    <w:tbl>
      <w:tblPr>
        <w:tblStyle w:val="TableGrid"/>
        <w:tblW w:w="9175" w:type="dxa"/>
        <w:tblLayout w:type="fixed"/>
        <w:tblLook w:val="04A0"/>
      </w:tblPr>
      <w:tblGrid>
        <w:gridCol w:w="895"/>
        <w:gridCol w:w="2340"/>
        <w:gridCol w:w="1530"/>
        <w:gridCol w:w="4410"/>
      </w:tblGrid>
      <w:tr w:rsidR="00590849" w:rsidRPr="007E1FAC" w:rsidTr="00514AA8">
        <w:trPr>
          <w:tblHeader/>
        </w:trPr>
        <w:tc>
          <w:tcPr>
            <w:tcW w:w="895" w:type="dxa"/>
            <w:shd w:val="clear" w:color="auto" w:fill="D9D9D9" w:themeFill="background1" w:themeFillShade="D9"/>
          </w:tcPr>
          <w:p w:rsidR="007202B8" w:rsidRPr="007E1FAC" w:rsidRDefault="007202B8" w:rsidP="00503296">
            <w:pPr>
              <w:pStyle w:val="ListParagraph"/>
              <w:ind w:left="0"/>
              <w:jc w:val="center"/>
              <w:rPr>
                <w:rFonts w:asciiTheme="minorHAnsi" w:hAnsiTheme="minorHAnsi"/>
                <w:b/>
                <w:sz w:val="20"/>
                <w:szCs w:val="20"/>
              </w:rPr>
            </w:pPr>
            <w:r w:rsidRPr="007E1FAC">
              <w:rPr>
                <w:rFonts w:asciiTheme="minorHAnsi" w:hAnsiTheme="minorHAnsi"/>
                <w:b/>
                <w:sz w:val="20"/>
                <w:szCs w:val="20"/>
              </w:rPr>
              <w:lastRenderedPageBreak/>
              <w:t>Task(T)</w:t>
            </w:r>
          </w:p>
        </w:tc>
        <w:tc>
          <w:tcPr>
            <w:tcW w:w="2340" w:type="dxa"/>
            <w:shd w:val="clear" w:color="auto" w:fill="D9D9D9" w:themeFill="background1" w:themeFillShade="D9"/>
          </w:tcPr>
          <w:p w:rsidR="00590849" w:rsidRPr="007E1FAC" w:rsidRDefault="00590849" w:rsidP="00503296">
            <w:pPr>
              <w:pStyle w:val="ListParagraph"/>
              <w:ind w:left="0"/>
              <w:jc w:val="center"/>
              <w:rPr>
                <w:rFonts w:asciiTheme="minorHAnsi" w:hAnsiTheme="minorHAnsi"/>
                <w:b/>
                <w:sz w:val="20"/>
                <w:szCs w:val="20"/>
              </w:rPr>
            </w:pPr>
            <w:r w:rsidRPr="007E1FAC">
              <w:rPr>
                <w:rFonts w:asciiTheme="minorHAnsi" w:hAnsiTheme="minorHAnsi"/>
                <w:b/>
                <w:sz w:val="20"/>
                <w:szCs w:val="20"/>
              </w:rPr>
              <w:t>Task Name</w:t>
            </w:r>
          </w:p>
        </w:tc>
        <w:tc>
          <w:tcPr>
            <w:tcW w:w="1530" w:type="dxa"/>
            <w:shd w:val="clear" w:color="auto" w:fill="D9D9D9" w:themeFill="background1" w:themeFillShade="D9"/>
          </w:tcPr>
          <w:p w:rsidR="00590849" w:rsidRPr="007E1FAC" w:rsidRDefault="00590849" w:rsidP="000E446B">
            <w:pPr>
              <w:pStyle w:val="ListParagraph"/>
              <w:ind w:left="0"/>
              <w:jc w:val="center"/>
              <w:rPr>
                <w:rFonts w:asciiTheme="minorHAnsi" w:hAnsiTheme="minorHAnsi"/>
                <w:b/>
                <w:sz w:val="20"/>
                <w:szCs w:val="20"/>
              </w:rPr>
            </w:pPr>
            <w:r w:rsidRPr="007E1FAC">
              <w:rPr>
                <w:rFonts w:asciiTheme="minorHAnsi" w:hAnsiTheme="minorHAnsi"/>
                <w:b/>
                <w:sz w:val="20"/>
                <w:szCs w:val="20"/>
              </w:rPr>
              <w:t>Performing Designation</w:t>
            </w:r>
            <w:r w:rsidR="00E36E32" w:rsidRPr="007E1FAC">
              <w:rPr>
                <w:rFonts w:asciiTheme="minorHAnsi" w:hAnsiTheme="minorHAnsi"/>
                <w:b/>
                <w:sz w:val="20"/>
                <w:szCs w:val="20"/>
              </w:rPr>
              <w:t xml:space="preserve"> </w:t>
            </w:r>
          </w:p>
        </w:tc>
        <w:tc>
          <w:tcPr>
            <w:tcW w:w="4410" w:type="dxa"/>
            <w:shd w:val="clear" w:color="auto" w:fill="D9D9D9" w:themeFill="background1" w:themeFillShade="D9"/>
          </w:tcPr>
          <w:p w:rsidR="00436A1F" w:rsidRPr="007E1FAC" w:rsidRDefault="00590849" w:rsidP="00436A1F">
            <w:pPr>
              <w:pStyle w:val="ListParagraph"/>
              <w:ind w:left="0"/>
              <w:jc w:val="center"/>
              <w:rPr>
                <w:rFonts w:asciiTheme="minorHAnsi" w:hAnsiTheme="minorHAnsi"/>
                <w:b/>
                <w:sz w:val="20"/>
                <w:szCs w:val="20"/>
              </w:rPr>
            </w:pPr>
            <w:r w:rsidRPr="007E1FAC">
              <w:rPr>
                <w:rFonts w:asciiTheme="minorHAnsi" w:hAnsiTheme="minorHAnsi"/>
                <w:b/>
                <w:sz w:val="20"/>
                <w:szCs w:val="20"/>
              </w:rPr>
              <w:t xml:space="preserve">Allowed </w:t>
            </w:r>
          </w:p>
          <w:p w:rsidR="00590849" w:rsidRPr="007E1FAC" w:rsidRDefault="00590849" w:rsidP="00EB13CD">
            <w:pPr>
              <w:pStyle w:val="ListParagraph"/>
              <w:numPr>
                <w:ilvl w:val="0"/>
                <w:numId w:val="30"/>
              </w:numPr>
              <w:ind w:left="61" w:hanging="180"/>
              <w:jc w:val="left"/>
              <w:rPr>
                <w:rFonts w:asciiTheme="minorHAnsi" w:hAnsiTheme="minorHAnsi"/>
                <w:b/>
                <w:sz w:val="20"/>
                <w:szCs w:val="20"/>
              </w:rPr>
            </w:pPr>
            <w:r w:rsidRPr="007E1FAC">
              <w:rPr>
                <w:rFonts w:asciiTheme="minorHAnsi" w:hAnsiTheme="minorHAnsi"/>
                <w:b/>
                <w:sz w:val="20"/>
                <w:szCs w:val="20"/>
              </w:rPr>
              <w:t>Actions</w:t>
            </w:r>
            <w:r w:rsidR="00E52063" w:rsidRPr="007E1FAC">
              <w:rPr>
                <w:rFonts w:asciiTheme="minorHAnsi" w:hAnsiTheme="minorHAnsi"/>
                <w:b/>
                <w:sz w:val="20"/>
                <w:szCs w:val="20"/>
              </w:rPr>
              <w:t>:</w:t>
            </w:r>
            <w:r w:rsidRPr="007E1FAC">
              <w:rPr>
                <w:rFonts w:asciiTheme="minorHAnsi" w:hAnsiTheme="minorHAnsi"/>
                <w:b/>
                <w:sz w:val="20"/>
                <w:szCs w:val="20"/>
              </w:rPr>
              <w:t xml:space="preserve"> </w:t>
            </w:r>
            <w:r w:rsidRPr="007E1FAC">
              <w:rPr>
                <w:rFonts w:asciiTheme="minorHAnsi" w:hAnsiTheme="minorHAnsi"/>
                <w:sz w:val="20"/>
                <w:szCs w:val="20"/>
              </w:rPr>
              <w:t>(only one at a time</w:t>
            </w:r>
            <w:r w:rsidR="00436A1F" w:rsidRPr="007E1FAC">
              <w:rPr>
                <w:rFonts w:asciiTheme="minorHAnsi" w:hAnsiTheme="minorHAnsi"/>
                <w:sz w:val="20"/>
                <w:szCs w:val="20"/>
              </w:rPr>
              <w:t xml:space="preserve"> </w:t>
            </w:r>
          </w:p>
          <w:p w:rsidR="00436A1F" w:rsidRPr="007E1FAC" w:rsidRDefault="007C684F" w:rsidP="00EB13CD">
            <w:pPr>
              <w:pStyle w:val="ListParagraph"/>
              <w:numPr>
                <w:ilvl w:val="0"/>
                <w:numId w:val="30"/>
              </w:numPr>
              <w:ind w:left="61" w:hanging="180"/>
              <w:jc w:val="left"/>
              <w:rPr>
                <w:rFonts w:asciiTheme="minorHAnsi" w:hAnsiTheme="minorHAnsi"/>
                <w:sz w:val="20"/>
                <w:szCs w:val="20"/>
              </w:rPr>
            </w:pPr>
            <w:r w:rsidRPr="007E1FAC">
              <w:rPr>
                <w:rFonts w:asciiTheme="minorHAnsi" w:hAnsiTheme="minorHAnsi"/>
                <w:b/>
                <w:sz w:val="20"/>
                <w:szCs w:val="20"/>
              </w:rPr>
              <w:t xml:space="preserve">Document(s): </w:t>
            </w:r>
            <w:r w:rsidRPr="007E1FAC">
              <w:rPr>
                <w:rFonts w:asciiTheme="minorHAnsi" w:hAnsiTheme="minorHAnsi"/>
                <w:sz w:val="20"/>
                <w:szCs w:val="20"/>
              </w:rPr>
              <w:t>Enclosure/Annexure/Certificates</w:t>
            </w:r>
          </w:p>
          <w:p w:rsidR="00E52063" w:rsidRPr="007E1FAC" w:rsidRDefault="00E52063" w:rsidP="00EB13CD">
            <w:pPr>
              <w:pStyle w:val="ListParagraph"/>
              <w:numPr>
                <w:ilvl w:val="0"/>
                <w:numId w:val="30"/>
              </w:numPr>
              <w:ind w:left="61" w:hanging="180"/>
              <w:jc w:val="left"/>
              <w:rPr>
                <w:rFonts w:asciiTheme="minorHAnsi" w:hAnsiTheme="minorHAnsi"/>
                <w:b/>
                <w:sz w:val="20"/>
                <w:szCs w:val="20"/>
              </w:rPr>
            </w:pPr>
            <w:r w:rsidRPr="007E1FAC">
              <w:rPr>
                <w:rFonts w:asciiTheme="minorHAnsi" w:hAnsiTheme="minorHAnsi"/>
                <w:b/>
                <w:sz w:val="20"/>
                <w:szCs w:val="20"/>
              </w:rPr>
              <w:t xml:space="preserve">Forward to Task: </w:t>
            </w:r>
            <w:r w:rsidRPr="007E1FAC">
              <w:rPr>
                <w:rFonts w:asciiTheme="minorHAnsi" w:hAnsiTheme="minorHAnsi"/>
                <w:sz w:val="20"/>
                <w:szCs w:val="20"/>
              </w:rPr>
              <w:t xml:space="preserve"> </w:t>
            </w:r>
            <w:r w:rsidR="00195E69" w:rsidRPr="007E1FAC">
              <w:rPr>
                <w:rFonts w:asciiTheme="minorHAnsi" w:hAnsiTheme="minorHAnsi"/>
                <w:sz w:val="20"/>
                <w:szCs w:val="20"/>
              </w:rPr>
              <w:t>Conditional Business Rules</w:t>
            </w:r>
          </w:p>
        </w:tc>
      </w:tr>
      <w:tr w:rsidR="00590849" w:rsidRPr="007E1FAC" w:rsidTr="00514AA8">
        <w:tc>
          <w:tcPr>
            <w:tcW w:w="895" w:type="dxa"/>
          </w:tcPr>
          <w:p w:rsidR="00590849" w:rsidRPr="007E1FAC" w:rsidRDefault="00195E69" w:rsidP="00EA6684">
            <w:pPr>
              <w:pStyle w:val="ListParagraph"/>
              <w:ind w:left="0"/>
              <w:rPr>
                <w:rFonts w:asciiTheme="minorHAnsi" w:hAnsiTheme="minorHAnsi"/>
                <w:sz w:val="20"/>
                <w:szCs w:val="20"/>
              </w:rPr>
            </w:pPr>
            <w:r w:rsidRPr="007E1FAC">
              <w:rPr>
                <w:rFonts w:asciiTheme="minorHAnsi" w:hAnsiTheme="minorHAnsi"/>
                <w:sz w:val="20"/>
                <w:szCs w:val="20"/>
              </w:rPr>
              <w:t>-</w:t>
            </w:r>
          </w:p>
        </w:tc>
        <w:tc>
          <w:tcPr>
            <w:tcW w:w="2340" w:type="dxa"/>
          </w:tcPr>
          <w:p w:rsidR="00590849" w:rsidRPr="007E1FAC" w:rsidRDefault="00195E69" w:rsidP="00EA6684">
            <w:pPr>
              <w:pStyle w:val="ListParagraph"/>
              <w:ind w:left="0"/>
              <w:rPr>
                <w:rFonts w:asciiTheme="minorHAnsi" w:hAnsiTheme="minorHAnsi"/>
                <w:sz w:val="20"/>
                <w:szCs w:val="20"/>
              </w:rPr>
            </w:pPr>
            <w:r w:rsidRPr="007E1FAC">
              <w:rPr>
                <w:rFonts w:asciiTheme="minorHAnsi" w:hAnsiTheme="minorHAnsi"/>
                <w:sz w:val="20"/>
                <w:szCs w:val="20"/>
              </w:rPr>
              <w:t>Application submission</w:t>
            </w:r>
          </w:p>
        </w:tc>
        <w:tc>
          <w:tcPr>
            <w:tcW w:w="1530" w:type="dxa"/>
          </w:tcPr>
          <w:p w:rsidR="00590849" w:rsidRPr="007E1FAC" w:rsidRDefault="00195E69" w:rsidP="00EB13CD">
            <w:pPr>
              <w:pStyle w:val="ListParagraph"/>
              <w:numPr>
                <w:ilvl w:val="0"/>
                <w:numId w:val="29"/>
              </w:numPr>
              <w:spacing w:before="0" w:after="0" w:line="240" w:lineRule="auto"/>
              <w:jc w:val="left"/>
              <w:rPr>
                <w:rFonts w:asciiTheme="minorHAnsi" w:hAnsiTheme="minorHAnsi"/>
                <w:sz w:val="20"/>
                <w:szCs w:val="20"/>
              </w:rPr>
            </w:pPr>
            <w:r w:rsidRPr="007E1FAC">
              <w:rPr>
                <w:rFonts w:asciiTheme="minorHAnsi" w:hAnsiTheme="minorHAnsi"/>
                <w:sz w:val="20"/>
                <w:szCs w:val="20"/>
              </w:rPr>
              <w:t>Applicant</w:t>
            </w:r>
          </w:p>
          <w:p w:rsidR="00195E69" w:rsidRPr="007E1FAC" w:rsidRDefault="00195E69" w:rsidP="00EB13CD">
            <w:pPr>
              <w:pStyle w:val="ListParagraph"/>
              <w:numPr>
                <w:ilvl w:val="0"/>
                <w:numId w:val="29"/>
              </w:numPr>
              <w:spacing w:before="0" w:after="0" w:line="240" w:lineRule="auto"/>
              <w:jc w:val="left"/>
              <w:rPr>
                <w:rFonts w:asciiTheme="minorHAnsi" w:hAnsiTheme="minorHAnsi"/>
                <w:sz w:val="20"/>
                <w:szCs w:val="20"/>
              </w:rPr>
            </w:pPr>
            <w:r w:rsidRPr="007E1FAC">
              <w:rPr>
                <w:rFonts w:asciiTheme="minorHAnsi" w:hAnsiTheme="minorHAnsi"/>
                <w:sz w:val="20"/>
                <w:szCs w:val="20"/>
              </w:rPr>
              <w:t>DEO</w:t>
            </w:r>
          </w:p>
          <w:p w:rsidR="007202B8" w:rsidRPr="007E1FAC" w:rsidRDefault="00195E69" w:rsidP="00EB13CD">
            <w:pPr>
              <w:pStyle w:val="ListParagraph"/>
              <w:numPr>
                <w:ilvl w:val="0"/>
                <w:numId w:val="29"/>
              </w:numPr>
              <w:spacing w:before="0" w:after="0" w:line="240" w:lineRule="auto"/>
              <w:jc w:val="left"/>
              <w:rPr>
                <w:rFonts w:asciiTheme="minorHAnsi" w:hAnsiTheme="minorHAnsi"/>
                <w:sz w:val="20"/>
                <w:szCs w:val="20"/>
              </w:rPr>
            </w:pPr>
            <w:r w:rsidRPr="007E1FAC">
              <w:rPr>
                <w:rFonts w:asciiTheme="minorHAnsi" w:hAnsiTheme="minorHAnsi"/>
                <w:sz w:val="20"/>
                <w:szCs w:val="20"/>
              </w:rPr>
              <w:t>Kiosk</w:t>
            </w:r>
          </w:p>
        </w:tc>
        <w:tc>
          <w:tcPr>
            <w:tcW w:w="4410" w:type="dxa"/>
          </w:tcPr>
          <w:p w:rsidR="007202B8" w:rsidRPr="007E1FAC" w:rsidRDefault="009420D2" w:rsidP="00EB13CD">
            <w:pPr>
              <w:pStyle w:val="ListParagraph"/>
              <w:numPr>
                <w:ilvl w:val="0"/>
                <w:numId w:val="28"/>
              </w:numPr>
              <w:spacing w:before="0" w:after="0" w:line="240" w:lineRule="auto"/>
              <w:jc w:val="left"/>
              <w:rPr>
                <w:rFonts w:asciiTheme="minorHAnsi" w:hAnsiTheme="minorHAnsi"/>
                <w:sz w:val="20"/>
                <w:szCs w:val="20"/>
              </w:rPr>
            </w:pPr>
            <w:r w:rsidRPr="007E1FAC">
              <w:rPr>
                <w:rFonts w:asciiTheme="minorHAnsi" w:hAnsiTheme="minorHAnsi"/>
                <w:sz w:val="20"/>
                <w:szCs w:val="20"/>
              </w:rPr>
              <w:t>Application submitted by an applicant</w:t>
            </w:r>
            <w:r w:rsidR="000E446B" w:rsidRPr="007E1FAC">
              <w:rPr>
                <w:rFonts w:asciiTheme="minorHAnsi" w:hAnsiTheme="minorHAnsi"/>
                <w:sz w:val="20"/>
                <w:szCs w:val="20"/>
              </w:rPr>
              <w:t xml:space="preserve"> with attached </w:t>
            </w:r>
            <w:r w:rsidR="00C17AD5" w:rsidRPr="007E1FAC">
              <w:rPr>
                <w:rFonts w:asciiTheme="minorHAnsi" w:hAnsiTheme="minorHAnsi"/>
                <w:sz w:val="20"/>
                <w:szCs w:val="20"/>
              </w:rPr>
              <w:t>Enclosures</w:t>
            </w:r>
          </w:p>
          <w:p w:rsidR="003F3C58" w:rsidRPr="007E1FAC" w:rsidRDefault="003F3C58" w:rsidP="00EB13CD">
            <w:pPr>
              <w:pStyle w:val="ListParagraph"/>
              <w:numPr>
                <w:ilvl w:val="0"/>
                <w:numId w:val="28"/>
              </w:numPr>
              <w:spacing w:before="0" w:after="0" w:line="240" w:lineRule="auto"/>
              <w:jc w:val="left"/>
              <w:rPr>
                <w:rFonts w:asciiTheme="minorHAnsi" w:hAnsiTheme="minorHAnsi"/>
                <w:sz w:val="20"/>
                <w:szCs w:val="20"/>
              </w:rPr>
            </w:pPr>
            <w:r w:rsidRPr="007E1FAC">
              <w:rPr>
                <w:rFonts w:asciiTheme="minorHAnsi" w:hAnsiTheme="minorHAnsi"/>
                <w:color w:val="FF0000"/>
                <w:sz w:val="20"/>
                <w:szCs w:val="20"/>
              </w:rPr>
              <w:t>T1 – Verification Task</w:t>
            </w:r>
            <w:r w:rsidR="008B67E0" w:rsidRPr="007E1FAC">
              <w:rPr>
                <w:rFonts w:asciiTheme="minorHAnsi" w:hAnsiTheme="minorHAnsi"/>
                <w:color w:val="FF0000"/>
                <w:sz w:val="20"/>
                <w:szCs w:val="20"/>
              </w:rPr>
              <w:t xml:space="preserve"> with Acknowledgement slip</w:t>
            </w:r>
          </w:p>
        </w:tc>
      </w:tr>
      <w:tr w:rsidR="00195E69" w:rsidRPr="007E1FAC" w:rsidTr="00514AA8">
        <w:tc>
          <w:tcPr>
            <w:tcW w:w="895" w:type="dxa"/>
          </w:tcPr>
          <w:p w:rsidR="00195E69" w:rsidRPr="007E1FAC" w:rsidRDefault="007202B8" w:rsidP="00195E69">
            <w:pPr>
              <w:pStyle w:val="ListParagraph"/>
              <w:ind w:left="0"/>
              <w:rPr>
                <w:rFonts w:asciiTheme="minorHAnsi" w:hAnsiTheme="minorHAnsi"/>
                <w:sz w:val="20"/>
                <w:szCs w:val="20"/>
              </w:rPr>
            </w:pPr>
            <w:r w:rsidRPr="007E1FAC">
              <w:rPr>
                <w:rFonts w:asciiTheme="minorHAnsi" w:hAnsiTheme="minorHAnsi"/>
                <w:sz w:val="20"/>
                <w:szCs w:val="20"/>
              </w:rPr>
              <w:t>T</w:t>
            </w:r>
            <w:r w:rsidR="00195E69" w:rsidRPr="007E1FAC">
              <w:rPr>
                <w:rFonts w:asciiTheme="minorHAnsi" w:hAnsiTheme="minorHAnsi"/>
                <w:sz w:val="20"/>
                <w:szCs w:val="20"/>
              </w:rPr>
              <w:t xml:space="preserve"> 1</w:t>
            </w:r>
          </w:p>
        </w:tc>
        <w:tc>
          <w:tcPr>
            <w:tcW w:w="2340" w:type="dxa"/>
          </w:tcPr>
          <w:p w:rsidR="00195E69" w:rsidRPr="007E1FAC" w:rsidRDefault="00BA14DD" w:rsidP="00BA14DD">
            <w:pPr>
              <w:pStyle w:val="ListParagraph"/>
              <w:ind w:left="0"/>
              <w:rPr>
                <w:rFonts w:asciiTheme="minorHAnsi" w:hAnsiTheme="minorHAnsi"/>
                <w:sz w:val="20"/>
                <w:szCs w:val="20"/>
              </w:rPr>
            </w:pPr>
            <w:r w:rsidRPr="007E1FAC">
              <w:rPr>
                <w:rFonts w:asciiTheme="minorHAnsi" w:hAnsiTheme="minorHAnsi"/>
                <w:sz w:val="20"/>
                <w:szCs w:val="20"/>
              </w:rPr>
              <w:t>Application Verification</w:t>
            </w:r>
          </w:p>
        </w:tc>
        <w:tc>
          <w:tcPr>
            <w:tcW w:w="1530" w:type="dxa"/>
          </w:tcPr>
          <w:p w:rsidR="00195E69" w:rsidRPr="007E1FAC" w:rsidRDefault="00195E69" w:rsidP="00EB13CD">
            <w:pPr>
              <w:pStyle w:val="ListParagraph"/>
              <w:numPr>
                <w:ilvl w:val="0"/>
                <w:numId w:val="29"/>
              </w:numPr>
              <w:spacing w:before="0" w:after="0" w:line="240" w:lineRule="auto"/>
              <w:jc w:val="left"/>
              <w:rPr>
                <w:rFonts w:asciiTheme="minorHAnsi" w:hAnsiTheme="minorHAnsi"/>
                <w:sz w:val="20"/>
                <w:szCs w:val="20"/>
              </w:rPr>
            </w:pPr>
            <w:r w:rsidRPr="007E1FAC">
              <w:rPr>
                <w:rFonts w:asciiTheme="minorHAnsi" w:hAnsiTheme="minorHAnsi"/>
                <w:sz w:val="20"/>
                <w:szCs w:val="20"/>
              </w:rPr>
              <w:t xml:space="preserve">SO </w:t>
            </w:r>
          </w:p>
          <w:p w:rsidR="00BA14DD" w:rsidRPr="007E1FAC" w:rsidRDefault="00BA14DD" w:rsidP="00EB13CD">
            <w:pPr>
              <w:pStyle w:val="ListParagraph"/>
              <w:numPr>
                <w:ilvl w:val="0"/>
                <w:numId w:val="29"/>
              </w:numPr>
              <w:spacing w:before="0" w:after="0" w:line="240" w:lineRule="auto"/>
              <w:jc w:val="left"/>
              <w:rPr>
                <w:rFonts w:asciiTheme="minorHAnsi" w:hAnsiTheme="minorHAnsi"/>
                <w:sz w:val="20"/>
                <w:szCs w:val="20"/>
              </w:rPr>
            </w:pPr>
            <w:r w:rsidRPr="007E1FAC">
              <w:rPr>
                <w:rFonts w:asciiTheme="minorHAnsi" w:hAnsiTheme="minorHAnsi"/>
                <w:sz w:val="20"/>
                <w:szCs w:val="20"/>
              </w:rPr>
              <w:t>CA</w:t>
            </w:r>
          </w:p>
        </w:tc>
        <w:tc>
          <w:tcPr>
            <w:tcW w:w="4410" w:type="dxa"/>
          </w:tcPr>
          <w:p w:rsidR="00195E69" w:rsidRPr="007E1FAC" w:rsidRDefault="00195E69" w:rsidP="00EB13CD">
            <w:pPr>
              <w:pStyle w:val="ListParagraph"/>
              <w:numPr>
                <w:ilvl w:val="0"/>
                <w:numId w:val="28"/>
              </w:numPr>
              <w:spacing w:before="0" w:after="0" w:line="240" w:lineRule="auto"/>
              <w:jc w:val="left"/>
              <w:rPr>
                <w:rFonts w:asciiTheme="minorHAnsi" w:hAnsiTheme="minorHAnsi"/>
                <w:sz w:val="20"/>
                <w:szCs w:val="20"/>
              </w:rPr>
            </w:pPr>
            <w:r w:rsidRPr="007E1FAC">
              <w:rPr>
                <w:rFonts w:asciiTheme="minorHAnsi" w:hAnsiTheme="minorHAnsi"/>
                <w:sz w:val="20"/>
                <w:szCs w:val="20"/>
              </w:rPr>
              <w:t xml:space="preserve">Forward to Task 2 with </w:t>
            </w:r>
            <w:r w:rsidRPr="007E1FAC">
              <w:rPr>
                <w:rFonts w:asciiTheme="minorHAnsi" w:hAnsiTheme="minorHAnsi"/>
                <w:sz w:val="20"/>
                <w:szCs w:val="20"/>
                <w:u w:val="single"/>
              </w:rPr>
              <w:t>SO Official Form</w:t>
            </w:r>
            <w:r w:rsidRPr="007E1FAC">
              <w:rPr>
                <w:rFonts w:asciiTheme="minorHAnsi" w:hAnsiTheme="minorHAnsi"/>
                <w:sz w:val="20"/>
                <w:szCs w:val="20"/>
              </w:rPr>
              <w:t>*</w:t>
            </w:r>
          </w:p>
          <w:p w:rsidR="00606AAF" w:rsidRPr="007E1FAC" w:rsidRDefault="006753C2" w:rsidP="00EB13CD">
            <w:pPr>
              <w:pStyle w:val="ListParagraph"/>
              <w:numPr>
                <w:ilvl w:val="0"/>
                <w:numId w:val="28"/>
              </w:numPr>
              <w:spacing w:before="0" w:after="0" w:line="240" w:lineRule="auto"/>
              <w:jc w:val="left"/>
              <w:rPr>
                <w:rFonts w:asciiTheme="minorHAnsi" w:hAnsiTheme="minorHAnsi"/>
                <w:sz w:val="20"/>
                <w:szCs w:val="20"/>
              </w:rPr>
            </w:pPr>
            <w:r w:rsidRPr="007E1FAC">
              <w:rPr>
                <w:rFonts w:asciiTheme="minorHAnsi" w:hAnsiTheme="minorHAnsi"/>
                <w:sz w:val="20"/>
                <w:szCs w:val="20"/>
              </w:rPr>
              <w:t>Documents:</w:t>
            </w:r>
            <w:r w:rsidR="00606AAF" w:rsidRPr="007E1FAC">
              <w:rPr>
                <w:rFonts w:asciiTheme="minorHAnsi" w:hAnsiTheme="minorHAnsi"/>
                <w:sz w:val="20"/>
                <w:szCs w:val="20"/>
              </w:rPr>
              <w:t xml:space="preserve"> </w:t>
            </w:r>
            <w:r w:rsidR="006771A3" w:rsidRPr="007E1FAC">
              <w:rPr>
                <w:rFonts w:asciiTheme="minorHAnsi" w:hAnsiTheme="minorHAnsi"/>
                <w:sz w:val="20"/>
                <w:szCs w:val="20"/>
              </w:rPr>
              <w:t>Action Form</w:t>
            </w:r>
          </w:p>
          <w:p w:rsidR="00195E69" w:rsidRPr="007E1FAC" w:rsidRDefault="00195E69" w:rsidP="00EB13CD">
            <w:pPr>
              <w:pStyle w:val="ListParagraph"/>
              <w:numPr>
                <w:ilvl w:val="0"/>
                <w:numId w:val="28"/>
              </w:numPr>
              <w:spacing w:before="0" w:after="0" w:line="240" w:lineRule="auto"/>
              <w:jc w:val="left"/>
              <w:rPr>
                <w:rFonts w:asciiTheme="minorHAnsi" w:hAnsiTheme="minorHAnsi"/>
                <w:sz w:val="20"/>
                <w:szCs w:val="20"/>
              </w:rPr>
            </w:pPr>
            <w:r w:rsidRPr="007E1FAC">
              <w:rPr>
                <w:rFonts w:asciiTheme="minorHAnsi" w:hAnsiTheme="minorHAnsi"/>
                <w:color w:val="FF0000"/>
                <w:sz w:val="20"/>
                <w:szCs w:val="20"/>
              </w:rPr>
              <w:t>Return to Applicant for Enclosures with an alert notification</w:t>
            </w:r>
          </w:p>
        </w:tc>
      </w:tr>
      <w:tr w:rsidR="00195E69" w:rsidRPr="007E1FAC" w:rsidTr="00514AA8">
        <w:tc>
          <w:tcPr>
            <w:tcW w:w="895" w:type="dxa"/>
          </w:tcPr>
          <w:p w:rsidR="00195E69" w:rsidRPr="007E1FAC" w:rsidRDefault="00195E69" w:rsidP="007202B8">
            <w:pPr>
              <w:pStyle w:val="ListParagraph"/>
              <w:ind w:left="0"/>
              <w:rPr>
                <w:rFonts w:asciiTheme="minorHAnsi" w:hAnsiTheme="minorHAnsi"/>
                <w:sz w:val="20"/>
                <w:szCs w:val="20"/>
              </w:rPr>
            </w:pPr>
            <w:r w:rsidRPr="007E1FAC">
              <w:rPr>
                <w:rFonts w:asciiTheme="minorHAnsi" w:hAnsiTheme="minorHAnsi"/>
                <w:sz w:val="20"/>
                <w:szCs w:val="20"/>
              </w:rPr>
              <w:t>T 2</w:t>
            </w:r>
          </w:p>
        </w:tc>
        <w:tc>
          <w:tcPr>
            <w:tcW w:w="2340" w:type="dxa"/>
          </w:tcPr>
          <w:p w:rsidR="00195E69" w:rsidRPr="007E1FAC" w:rsidRDefault="00195E69" w:rsidP="00195E69">
            <w:pPr>
              <w:pStyle w:val="ListParagraph"/>
              <w:ind w:left="0"/>
              <w:rPr>
                <w:rFonts w:asciiTheme="minorHAnsi" w:hAnsiTheme="minorHAnsi"/>
                <w:color w:val="92D050"/>
                <w:sz w:val="20"/>
                <w:szCs w:val="20"/>
              </w:rPr>
            </w:pPr>
            <w:r w:rsidRPr="007E1FAC">
              <w:rPr>
                <w:rFonts w:asciiTheme="minorHAnsi" w:hAnsiTheme="minorHAnsi"/>
                <w:sz w:val="20"/>
                <w:szCs w:val="20"/>
              </w:rPr>
              <w:t>Verification by Competent Authority</w:t>
            </w:r>
          </w:p>
        </w:tc>
        <w:tc>
          <w:tcPr>
            <w:tcW w:w="1530" w:type="dxa"/>
          </w:tcPr>
          <w:p w:rsidR="00195E69" w:rsidRPr="007E1FAC" w:rsidRDefault="00195E69" w:rsidP="00EB13CD">
            <w:pPr>
              <w:pStyle w:val="ListParagraph"/>
              <w:numPr>
                <w:ilvl w:val="0"/>
                <w:numId w:val="29"/>
              </w:numPr>
              <w:spacing w:before="0" w:after="0" w:line="240" w:lineRule="auto"/>
              <w:jc w:val="left"/>
              <w:rPr>
                <w:rFonts w:asciiTheme="minorHAnsi" w:hAnsiTheme="minorHAnsi"/>
                <w:sz w:val="20"/>
                <w:szCs w:val="20"/>
              </w:rPr>
            </w:pPr>
            <w:r w:rsidRPr="007E1FAC">
              <w:rPr>
                <w:rFonts w:asciiTheme="minorHAnsi" w:hAnsiTheme="minorHAnsi"/>
                <w:sz w:val="20"/>
                <w:szCs w:val="20"/>
              </w:rPr>
              <w:t>CA</w:t>
            </w:r>
          </w:p>
        </w:tc>
        <w:tc>
          <w:tcPr>
            <w:tcW w:w="4410" w:type="dxa"/>
          </w:tcPr>
          <w:p w:rsidR="00195E69" w:rsidRPr="007E1FAC" w:rsidRDefault="00195E69" w:rsidP="00EB13CD">
            <w:pPr>
              <w:pStyle w:val="ListParagraph"/>
              <w:numPr>
                <w:ilvl w:val="0"/>
                <w:numId w:val="28"/>
              </w:numPr>
              <w:spacing w:before="0" w:after="0" w:line="240" w:lineRule="auto"/>
              <w:jc w:val="left"/>
              <w:rPr>
                <w:rFonts w:asciiTheme="minorHAnsi" w:hAnsiTheme="minorHAnsi"/>
                <w:sz w:val="20"/>
                <w:szCs w:val="20"/>
              </w:rPr>
            </w:pPr>
            <w:r w:rsidRPr="007E1FAC">
              <w:rPr>
                <w:rFonts w:asciiTheme="minorHAnsi" w:hAnsiTheme="minorHAnsi"/>
                <w:sz w:val="20"/>
                <w:szCs w:val="20"/>
              </w:rPr>
              <w:t xml:space="preserve">Forward to Task 3 with </w:t>
            </w:r>
            <w:r w:rsidRPr="007E1FAC">
              <w:rPr>
                <w:rFonts w:asciiTheme="minorHAnsi" w:hAnsiTheme="minorHAnsi"/>
                <w:sz w:val="20"/>
                <w:szCs w:val="20"/>
                <w:u w:val="single"/>
              </w:rPr>
              <w:t>CA Official Form</w:t>
            </w:r>
            <w:r w:rsidRPr="007E1FAC">
              <w:rPr>
                <w:rFonts w:asciiTheme="minorHAnsi" w:hAnsiTheme="minorHAnsi"/>
                <w:sz w:val="20"/>
                <w:szCs w:val="20"/>
              </w:rPr>
              <w:t>*</w:t>
            </w:r>
          </w:p>
          <w:p w:rsidR="006753C2" w:rsidRPr="007E1FAC" w:rsidRDefault="006753C2" w:rsidP="00EB13CD">
            <w:pPr>
              <w:pStyle w:val="ListParagraph"/>
              <w:numPr>
                <w:ilvl w:val="0"/>
                <w:numId w:val="28"/>
              </w:numPr>
              <w:spacing w:before="0" w:after="0" w:line="240" w:lineRule="auto"/>
              <w:jc w:val="left"/>
              <w:rPr>
                <w:rFonts w:asciiTheme="minorHAnsi" w:hAnsiTheme="minorHAnsi"/>
                <w:sz w:val="20"/>
                <w:szCs w:val="20"/>
              </w:rPr>
            </w:pPr>
            <w:r w:rsidRPr="007E1FAC">
              <w:rPr>
                <w:rFonts w:asciiTheme="minorHAnsi" w:hAnsiTheme="minorHAnsi"/>
                <w:sz w:val="20"/>
                <w:szCs w:val="20"/>
              </w:rPr>
              <w:t xml:space="preserve">Documents: </w:t>
            </w:r>
          </w:p>
          <w:p w:rsidR="00195E69" w:rsidRPr="007E1FAC" w:rsidRDefault="00195E69" w:rsidP="00EB13CD">
            <w:pPr>
              <w:pStyle w:val="ListParagraph"/>
              <w:numPr>
                <w:ilvl w:val="0"/>
                <w:numId w:val="28"/>
              </w:numPr>
              <w:spacing w:before="0" w:after="0" w:line="240" w:lineRule="auto"/>
              <w:jc w:val="left"/>
              <w:rPr>
                <w:rFonts w:asciiTheme="minorHAnsi" w:hAnsiTheme="minorHAnsi"/>
                <w:color w:val="FF0000"/>
                <w:sz w:val="20"/>
                <w:szCs w:val="20"/>
              </w:rPr>
            </w:pPr>
            <w:r w:rsidRPr="007E1FAC">
              <w:rPr>
                <w:rFonts w:asciiTheme="minorHAnsi" w:hAnsiTheme="minorHAnsi"/>
                <w:color w:val="FF0000"/>
                <w:sz w:val="20"/>
                <w:szCs w:val="20"/>
              </w:rPr>
              <w:t xml:space="preserve">Reject Service with </w:t>
            </w:r>
            <w:r w:rsidRPr="007E1FAC">
              <w:rPr>
                <w:rFonts w:asciiTheme="minorHAnsi" w:hAnsiTheme="minorHAnsi"/>
                <w:color w:val="FF0000"/>
                <w:sz w:val="20"/>
                <w:szCs w:val="20"/>
                <w:u w:val="single"/>
              </w:rPr>
              <w:t>Non Candidature Letter</w:t>
            </w:r>
            <w:r w:rsidRPr="007E1FAC">
              <w:rPr>
                <w:rFonts w:asciiTheme="minorHAnsi" w:hAnsiTheme="minorHAnsi"/>
                <w:color w:val="FF0000"/>
                <w:sz w:val="20"/>
                <w:szCs w:val="20"/>
              </w:rPr>
              <w:t>* rejection certificate to applicant</w:t>
            </w:r>
          </w:p>
        </w:tc>
      </w:tr>
      <w:tr w:rsidR="00195E69" w:rsidRPr="007E1FAC" w:rsidTr="00514AA8">
        <w:tc>
          <w:tcPr>
            <w:tcW w:w="895" w:type="dxa"/>
          </w:tcPr>
          <w:p w:rsidR="00195E69" w:rsidRPr="007E1FAC" w:rsidRDefault="00195E69" w:rsidP="007202B8">
            <w:pPr>
              <w:pStyle w:val="ListParagraph"/>
              <w:ind w:left="0"/>
              <w:rPr>
                <w:rFonts w:asciiTheme="minorHAnsi" w:hAnsiTheme="minorHAnsi"/>
                <w:sz w:val="20"/>
                <w:szCs w:val="20"/>
              </w:rPr>
            </w:pPr>
            <w:r w:rsidRPr="007E1FAC">
              <w:rPr>
                <w:rFonts w:asciiTheme="minorHAnsi" w:hAnsiTheme="minorHAnsi"/>
                <w:sz w:val="20"/>
                <w:szCs w:val="20"/>
              </w:rPr>
              <w:t>T 3</w:t>
            </w:r>
          </w:p>
        </w:tc>
        <w:tc>
          <w:tcPr>
            <w:tcW w:w="2340" w:type="dxa"/>
          </w:tcPr>
          <w:p w:rsidR="00195E69" w:rsidRPr="007E1FAC" w:rsidRDefault="001B6A5E" w:rsidP="00195E69">
            <w:pPr>
              <w:pStyle w:val="ListParagraph"/>
              <w:ind w:left="0"/>
              <w:rPr>
                <w:rFonts w:asciiTheme="minorHAnsi" w:hAnsiTheme="minorHAnsi"/>
                <w:color w:val="92D050"/>
                <w:sz w:val="20"/>
                <w:szCs w:val="20"/>
              </w:rPr>
            </w:pPr>
            <w:r w:rsidRPr="007E1FAC">
              <w:rPr>
                <w:rFonts w:asciiTheme="minorHAnsi" w:hAnsiTheme="minorHAnsi"/>
                <w:sz w:val="20"/>
                <w:szCs w:val="20"/>
              </w:rPr>
              <w:t>Appointment Letter forwarding by AS or by JS and LA or by CA</w:t>
            </w:r>
          </w:p>
        </w:tc>
        <w:tc>
          <w:tcPr>
            <w:tcW w:w="1530" w:type="dxa"/>
          </w:tcPr>
          <w:p w:rsidR="00195E69" w:rsidRPr="007E1FAC" w:rsidRDefault="00195E69" w:rsidP="00EB13CD">
            <w:pPr>
              <w:pStyle w:val="ListParagraph"/>
              <w:numPr>
                <w:ilvl w:val="0"/>
                <w:numId w:val="29"/>
              </w:numPr>
              <w:spacing w:before="0" w:after="0" w:line="240" w:lineRule="auto"/>
              <w:jc w:val="left"/>
              <w:rPr>
                <w:rFonts w:asciiTheme="minorHAnsi" w:hAnsiTheme="minorHAnsi"/>
                <w:sz w:val="20"/>
                <w:szCs w:val="20"/>
              </w:rPr>
            </w:pPr>
            <w:r w:rsidRPr="007E1FAC">
              <w:rPr>
                <w:rFonts w:asciiTheme="minorHAnsi" w:hAnsiTheme="minorHAnsi"/>
                <w:sz w:val="20"/>
                <w:szCs w:val="20"/>
              </w:rPr>
              <w:t>AS</w:t>
            </w:r>
          </w:p>
          <w:p w:rsidR="00195E69" w:rsidRPr="007E1FAC" w:rsidRDefault="00195E69" w:rsidP="00EB13CD">
            <w:pPr>
              <w:pStyle w:val="ListParagraph"/>
              <w:numPr>
                <w:ilvl w:val="0"/>
                <w:numId w:val="29"/>
              </w:numPr>
              <w:spacing w:before="0" w:after="0" w:line="240" w:lineRule="auto"/>
              <w:jc w:val="left"/>
              <w:rPr>
                <w:rFonts w:asciiTheme="minorHAnsi" w:hAnsiTheme="minorHAnsi"/>
                <w:sz w:val="20"/>
                <w:szCs w:val="20"/>
              </w:rPr>
            </w:pPr>
            <w:r w:rsidRPr="007E1FAC">
              <w:rPr>
                <w:rFonts w:asciiTheme="minorHAnsi" w:hAnsiTheme="minorHAnsi"/>
                <w:sz w:val="20"/>
                <w:szCs w:val="20"/>
              </w:rPr>
              <w:t>JS &amp; LA</w:t>
            </w:r>
          </w:p>
          <w:p w:rsidR="00195E69" w:rsidRPr="007E1FAC" w:rsidRDefault="00195E69" w:rsidP="00EB13CD">
            <w:pPr>
              <w:pStyle w:val="ListParagraph"/>
              <w:numPr>
                <w:ilvl w:val="0"/>
                <w:numId w:val="29"/>
              </w:numPr>
              <w:spacing w:before="0" w:after="0" w:line="240" w:lineRule="auto"/>
              <w:jc w:val="left"/>
              <w:rPr>
                <w:rFonts w:asciiTheme="minorHAnsi" w:hAnsiTheme="minorHAnsi"/>
                <w:sz w:val="20"/>
                <w:szCs w:val="20"/>
              </w:rPr>
            </w:pPr>
            <w:r w:rsidRPr="007E1FAC">
              <w:rPr>
                <w:rFonts w:asciiTheme="minorHAnsi" w:hAnsiTheme="minorHAnsi"/>
                <w:sz w:val="20"/>
                <w:szCs w:val="20"/>
              </w:rPr>
              <w:t>CA</w:t>
            </w:r>
          </w:p>
        </w:tc>
        <w:tc>
          <w:tcPr>
            <w:tcW w:w="4410" w:type="dxa"/>
          </w:tcPr>
          <w:p w:rsidR="00195E69" w:rsidRPr="007E1FAC" w:rsidRDefault="00195E69" w:rsidP="00EB13CD">
            <w:pPr>
              <w:pStyle w:val="ListParagraph"/>
              <w:numPr>
                <w:ilvl w:val="0"/>
                <w:numId w:val="28"/>
              </w:numPr>
              <w:spacing w:before="0" w:after="0" w:line="240" w:lineRule="auto"/>
              <w:jc w:val="left"/>
              <w:rPr>
                <w:rFonts w:asciiTheme="minorHAnsi" w:hAnsiTheme="minorHAnsi"/>
                <w:sz w:val="20"/>
                <w:szCs w:val="20"/>
              </w:rPr>
            </w:pPr>
            <w:r w:rsidRPr="007E1FAC">
              <w:rPr>
                <w:rFonts w:asciiTheme="minorHAnsi" w:hAnsiTheme="minorHAnsi"/>
                <w:sz w:val="20"/>
                <w:szCs w:val="20"/>
              </w:rPr>
              <w:t>Forward to Task 4</w:t>
            </w:r>
          </w:p>
          <w:p w:rsidR="00195E69" w:rsidRPr="007E1FAC" w:rsidRDefault="00195E69" w:rsidP="00EB13CD">
            <w:pPr>
              <w:pStyle w:val="ListParagraph"/>
              <w:numPr>
                <w:ilvl w:val="0"/>
                <w:numId w:val="28"/>
              </w:numPr>
              <w:spacing w:before="0" w:after="0" w:line="240" w:lineRule="auto"/>
              <w:jc w:val="left"/>
              <w:rPr>
                <w:rFonts w:asciiTheme="minorHAnsi" w:hAnsiTheme="minorHAnsi"/>
                <w:sz w:val="20"/>
                <w:szCs w:val="20"/>
              </w:rPr>
            </w:pPr>
            <w:r w:rsidRPr="007E1FAC">
              <w:rPr>
                <w:rFonts w:asciiTheme="minorHAnsi" w:hAnsiTheme="minorHAnsi"/>
                <w:sz w:val="20"/>
                <w:szCs w:val="20"/>
              </w:rPr>
              <w:t>Forward to Task 5</w:t>
            </w:r>
          </w:p>
        </w:tc>
      </w:tr>
      <w:tr w:rsidR="00D722B6" w:rsidRPr="007E1FAC" w:rsidTr="00514AA8">
        <w:tc>
          <w:tcPr>
            <w:tcW w:w="895" w:type="dxa"/>
          </w:tcPr>
          <w:p w:rsidR="00D722B6" w:rsidRPr="007E1FAC" w:rsidRDefault="00D722B6" w:rsidP="00707112">
            <w:pPr>
              <w:pStyle w:val="ListParagraph"/>
              <w:ind w:left="0"/>
              <w:rPr>
                <w:rFonts w:asciiTheme="minorHAnsi" w:hAnsiTheme="minorHAnsi"/>
                <w:sz w:val="20"/>
                <w:szCs w:val="20"/>
              </w:rPr>
            </w:pPr>
            <w:r w:rsidRPr="007E1FAC">
              <w:rPr>
                <w:rFonts w:asciiTheme="minorHAnsi" w:hAnsiTheme="minorHAnsi"/>
                <w:sz w:val="20"/>
                <w:szCs w:val="20"/>
              </w:rPr>
              <w:t xml:space="preserve">T </w:t>
            </w:r>
            <w:r w:rsidR="00707112" w:rsidRPr="007E1FAC">
              <w:rPr>
                <w:rFonts w:asciiTheme="minorHAnsi" w:hAnsiTheme="minorHAnsi"/>
                <w:sz w:val="20"/>
                <w:szCs w:val="20"/>
              </w:rPr>
              <w:t>4</w:t>
            </w:r>
          </w:p>
        </w:tc>
        <w:tc>
          <w:tcPr>
            <w:tcW w:w="2340" w:type="dxa"/>
          </w:tcPr>
          <w:p w:rsidR="00D722B6" w:rsidRPr="007E1FAC" w:rsidRDefault="00D722B6" w:rsidP="00D722B6">
            <w:pPr>
              <w:pStyle w:val="ListParagraph"/>
              <w:ind w:left="0"/>
              <w:rPr>
                <w:rFonts w:asciiTheme="minorHAnsi" w:hAnsiTheme="minorHAnsi"/>
                <w:color w:val="92D050"/>
                <w:sz w:val="20"/>
                <w:szCs w:val="20"/>
              </w:rPr>
            </w:pPr>
            <w:r w:rsidRPr="007E1FAC">
              <w:rPr>
                <w:rFonts w:asciiTheme="minorHAnsi" w:hAnsiTheme="minorHAnsi"/>
                <w:sz w:val="20"/>
                <w:szCs w:val="20"/>
              </w:rPr>
              <w:t>Final approval action by AS or by JS and LA or by CA</w:t>
            </w:r>
          </w:p>
        </w:tc>
        <w:tc>
          <w:tcPr>
            <w:tcW w:w="1530" w:type="dxa"/>
          </w:tcPr>
          <w:p w:rsidR="00D722B6" w:rsidRPr="007E1FAC" w:rsidRDefault="00D722B6" w:rsidP="00EB13CD">
            <w:pPr>
              <w:pStyle w:val="ListParagraph"/>
              <w:numPr>
                <w:ilvl w:val="0"/>
                <w:numId w:val="29"/>
              </w:numPr>
              <w:spacing w:before="0" w:after="0" w:line="240" w:lineRule="auto"/>
              <w:jc w:val="left"/>
              <w:rPr>
                <w:rFonts w:asciiTheme="minorHAnsi" w:hAnsiTheme="minorHAnsi"/>
                <w:sz w:val="20"/>
                <w:szCs w:val="20"/>
              </w:rPr>
            </w:pPr>
            <w:r w:rsidRPr="007E1FAC">
              <w:rPr>
                <w:rFonts w:asciiTheme="minorHAnsi" w:hAnsiTheme="minorHAnsi"/>
                <w:sz w:val="20"/>
                <w:szCs w:val="20"/>
              </w:rPr>
              <w:t>AS</w:t>
            </w:r>
          </w:p>
          <w:p w:rsidR="00D722B6" w:rsidRPr="007E1FAC" w:rsidRDefault="00D722B6" w:rsidP="00EB13CD">
            <w:pPr>
              <w:pStyle w:val="ListParagraph"/>
              <w:numPr>
                <w:ilvl w:val="0"/>
                <w:numId w:val="29"/>
              </w:numPr>
              <w:spacing w:before="0" w:after="0" w:line="240" w:lineRule="auto"/>
              <w:jc w:val="left"/>
              <w:rPr>
                <w:rFonts w:asciiTheme="minorHAnsi" w:hAnsiTheme="minorHAnsi"/>
                <w:sz w:val="20"/>
                <w:szCs w:val="20"/>
              </w:rPr>
            </w:pPr>
            <w:r w:rsidRPr="007E1FAC">
              <w:rPr>
                <w:rFonts w:asciiTheme="minorHAnsi" w:hAnsiTheme="minorHAnsi"/>
                <w:sz w:val="20"/>
                <w:szCs w:val="20"/>
              </w:rPr>
              <w:t>JS &amp; LA</w:t>
            </w:r>
          </w:p>
          <w:p w:rsidR="00D722B6" w:rsidRPr="007E1FAC" w:rsidRDefault="00D722B6" w:rsidP="00EB13CD">
            <w:pPr>
              <w:pStyle w:val="ListParagraph"/>
              <w:numPr>
                <w:ilvl w:val="0"/>
                <w:numId w:val="29"/>
              </w:numPr>
              <w:spacing w:before="0" w:after="0" w:line="240" w:lineRule="auto"/>
              <w:jc w:val="left"/>
              <w:rPr>
                <w:rFonts w:asciiTheme="minorHAnsi" w:hAnsiTheme="minorHAnsi"/>
                <w:sz w:val="20"/>
                <w:szCs w:val="20"/>
              </w:rPr>
            </w:pPr>
            <w:r w:rsidRPr="007E1FAC">
              <w:rPr>
                <w:rFonts w:asciiTheme="minorHAnsi" w:hAnsiTheme="minorHAnsi"/>
                <w:sz w:val="20"/>
                <w:szCs w:val="20"/>
              </w:rPr>
              <w:t>CA</w:t>
            </w:r>
          </w:p>
        </w:tc>
        <w:tc>
          <w:tcPr>
            <w:tcW w:w="4410" w:type="dxa"/>
          </w:tcPr>
          <w:p w:rsidR="006A6809" w:rsidRPr="007E1FAC" w:rsidRDefault="006A6809" w:rsidP="00EB13CD">
            <w:pPr>
              <w:pStyle w:val="ListParagraph"/>
              <w:numPr>
                <w:ilvl w:val="0"/>
                <w:numId w:val="28"/>
              </w:numPr>
              <w:spacing w:before="0" w:after="0" w:line="240" w:lineRule="auto"/>
              <w:jc w:val="left"/>
              <w:rPr>
                <w:rFonts w:asciiTheme="minorHAnsi" w:hAnsiTheme="minorHAnsi"/>
                <w:sz w:val="20"/>
                <w:szCs w:val="20"/>
              </w:rPr>
            </w:pPr>
            <w:r w:rsidRPr="007E1FAC">
              <w:rPr>
                <w:rFonts w:asciiTheme="minorHAnsi" w:hAnsiTheme="minorHAnsi"/>
                <w:sz w:val="20"/>
                <w:szCs w:val="20"/>
              </w:rPr>
              <w:t>Forward to task 5</w:t>
            </w:r>
          </w:p>
          <w:p w:rsidR="00D722B6" w:rsidRPr="007E1FAC" w:rsidRDefault="00D722B6" w:rsidP="00EB13CD">
            <w:pPr>
              <w:pStyle w:val="ListParagraph"/>
              <w:numPr>
                <w:ilvl w:val="0"/>
                <w:numId w:val="28"/>
              </w:numPr>
              <w:spacing w:before="0" w:after="0" w:line="240" w:lineRule="auto"/>
              <w:jc w:val="left"/>
              <w:rPr>
                <w:rFonts w:asciiTheme="minorHAnsi" w:hAnsiTheme="minorHAnsi"/>
                <w:sz w:val="20"/>
                <w:szCs w:val="20"/>
              </w:rPr>
            </w:pPr>
            <w:r w:rsidRPr="007E1FAC">
              <w:rPr>
                <w:rFonts w:asciiTheme="minorHAnsi" w:hAnsiTheme="minorHAnsi"/>
                <w:color w:val="FF0000"/>
                <w:sz w:val="20"/>
                <w:szCs w:val="20"/>
              </w:rPr>
              <w:t>Deliver Service with Certificate of Practice* output certificate to applicant</w:t>
            </w:r>
          </w:p>
        </w:tc>
      </w:tr>
      <w:tr w:rsidR="00D722B6" w:rsidRPr="007E1FAC" w:rsidTr="00514AA8">
        <w:tc>
          <w:tcPr>
            <w:tcW w:w="895" w:type="dxa"/>
          </w:tcPr>
          <w:p w:rsidR="00D722B6" w:rsidRPr="007E1FAC" w:rsidRDefault="00D722B6" w:rsidP="00707112">
            <w:pPr>
              <w:pStyle w:val="ListParagraph"/>
              <w:ind w:left="0"/>
              <w:rPr>
                <w:rFonts w:ascii="Calibri" w:hAnsi="Calibri"/>
                <w:sz w:val="20"/>
                <w:szCs w:val="20"/>
              </w:rPr>
            </w:pPr>
            <w:r w:rsidRPr="007E1FAC">
              <w:rPr>
                <w:rFonts w:ascii="Calibri" w:hAnsi="Calibri"/>
                <w:sz w:val="20"/>
              </w:rPr>
              <w:t xml:space="preserve">T </w:t>
            </w:r>
            <w:r w:rsidR="006A6809" w:rsidRPr="007E1FAC">
              <w:rPr>
                <w:rFonts w:ascii="Calibri" w:hAnsi="Calibri"/>
                <w:sz w:val="20"/>
              </w:rPr>
              <w:t>5</w:t>
            </w:r>
          </w:p>
        </w:tc>
        <w:tc>
          <w:tcPr>
            <w:tcW w:w="2340" w:type="dxa"/>
          </w:tcPr>
          <w:p w:rsidR="00D722B6" w:rsidRPr="007E1FAC" w:rsidRDefault="00164869" w:rsidP="00164869">
            <w:pPr>
              <w:pStyle w:val="ListParagraph"/>
              <w:ind w:left="0"/>
              <w:rPr>
                <w:rFonts w:ascii="Calibri" w:hAnsi="Calibri"/>
                <w:color w:val="92D050"/>
                <w:sz w:val="20"/>
                <w:szCs w:val="20"/>
              </w:rPr>
            </w:pPr>
            <w:r w:rsidRPr="007E1FAC">
              <w:rPr>
                <w:rFonts w:ascii="Calibri" w:hAnsi="Calibri"/>
                <w:sz w:val="20"/>
              </w:rPr>
              <w:t>Approval by Law minister</w:t>
            </w:r>
          </w:p>
        </w:tc>
        <w:tc>
          <w:tcPr>
            <w:tcW w:w="1530" w:type="dxa"/>
          </w:tcPr>
          <w:p w:rsidR="00D722B6" w:rsidRPr="007E1FAC" w:rsidRDefault="00164869" w:rsidP="00EB13CD">
            <w:pPr>
              <w:pStyle w:val="ListParagraph"/>
              <w:numPr>
                <w:ilvl w:val="0"/>
                <w:numId w:val="29"/>
              </w:numPr>
              <w:spacing w:before="0" w:after="0" w:line="240" w:lineRule="auto"/>
              <w:jc w:val="left"/>
              <w:rPr>
                <w:rFonts w:ascii="Calibri" w:hAnsi="Calibri"/>
                <w:sz w:val="20"/>
                <w:szCs w:val="20"/>
              </w:rPr>
            </w:pPr>
            <w:r w:rsidRPr="007E1FAC">
              <w:rPr>
                <w:rFonts w:ascii="Calibri" w:hAnsi="Calibri"/>
                <w:sz w:val="20"/>
              </w:rPr>
              <w:t>Min</w:t>
            </w:r>
          </w:p>
        </w:tc>
        <w:tc>
          <w:tcPr>
            <w:tcW w:w="4410" w:type="dxa"/>
          </w:tcPr>
          <w:p w:rsidR="00D722B6" w:rsidRPr="007E1FAC" w:rsidRDefault="00D722B6" w:rsidP="00EB13CD">
            <w:pPr>
              <w:pStyle w:val="ListParagraph"/>
              <w:numPr>
                <w:ilvl w:val="0"/>
                <w:numId w:val="28"/>
              </w:numPr>
              <w:spacing w:before="0" w:after="0" w:line="240" w:lineRule="auto"/>
              <w:jc w:val="left"/>
              <w:rPr>
                <w:rFonts w:ascii="Calibri" w:hAnsi="Calibri"/>
                <w:sz w:val="20"/>
                <w:szCs w:val="20"/>
              </w:rPr>
            </w:pPr>
            <w:r w:rsidRPr="007E1FAC">
              <w:rPr>
                <w:rFonts w:ascii="Calibri" w:hAnsi="Calibri"/>
                <w:sz w:val="20"/>
              </w:rPr>
              <w:t>Deliver Service with Certificate with DSC/eSign.</w:t>
            </w:r>
          </w:p>
          <w:p w:rsidR="00D722B6" w:rsidRPr="007E1FAC" w:rsidRDefault="00D722B6" w:rsidP="00EB13CD">
            <w:pPr>
              <w:pStyle w:val="ListParagraph"/>
              <w:numPr>
                <w:ilvl w:val="0"/>
                <w:numId w:val="28"/>
              </w:numPr>
              <w:spacing w:before="0" w:after="0" w:line="240" w:lineRule="auto"/>
              <w:jc w:val="left"/>
              <w:rPr>
                <w:rFonts w:ascii="Calibri" w:hAnsi="Calibri"/>
                <w:sz w:val="20"/>
                <w:szCs w:val="20"/>
              </w:rPr>
            </w:pPr>
            <w:r w:rsidRPr="007E1FAC">
              <w:rPr>
                <w:rFonts w:ascii="Calibri" w:hAnsi="Calibri"/>
                <w:sz w:val="20"/>
              </w:rPr>
              <w:t>DSC output certificate to applicant</w:t>
            </w:r>
          </w:p>
        </w:tc>
      </w:tr>
      <w:tr w:rsidR="00D722B6" w:rsidRPr="007E1FAC" w:rsidTr="00514AA8">
        <w:tc>
          <w:tcPr>
            <w:tcW w:w="895" w:type="dxa"/>
          </w:tcPr>
          <w:p w:rsidR="00D722B6" w:rsidRPr="007E1FAC" w:rsidRDefault="00D722B6" w:rsidP="00D722B6">
            <w:pPr>
              <w:pStyle w:val="ListParagraph"/>
              <w:ind w:left="0"/>
              <w:rPr>
                <w:rFonts w:asciiTheme="minorHAnsi" w:hAnsiTheme="minorHAnsi"/>
                <w:sz w:val="20"/>
                <w:szCs w:val="20"/>
              </w:rPr>
            </w:pPr>
            <w:r w:rsidRPr="007E1FAC">
              <w:rPr>
                <w:rFonts w:asciiTheme="minorHAnsi" w:hAnsiTheme="minorHAnsi"/>
                <w:sz w:val="20"/>
                <w:szCs w:val="20"/>
              </w:rPr>
              <w:t>-</w:t>
            </w:r>
          </w:p>
        </w:tc>
        <w:tc>
          <w:tcPr>
            <w:tcW w:w="2340" w:type="dxa"/>
          </w:tcPr>
          <w:p w:rsidR="00D722B6" w:rsidRPr="007E1FAC" w:rsidRDefault="00D722B6" w:rsidP="00D722B6">
            <w:pPr>
              <w:pStyle w:val="ListParagraph"/>
              <w:ind w:left="0"/>
              <w:rPr>
                <w:rFonts w:asciiTheme="minorHAnsi" w:hAnsiTheme="minorHAnsi"/>
                <w:sz w:val="20"/>
                <w:szCs w:val="20"/>
              </w:rPr>
            </w:pPr>
            <w:r w:rsidRPr="007E1FAC">
              <w:rPr>
                <w:rFonts w:asciiTheme="minorHAnsi" w:hAnsiTheme="minorHAnsi"/>
                <w:sz w:val="20"/>
                <w:szCs w:val="20"/>
              </w:rPr>
              <w:t>Dispatch</w:t>
            </w:r>
          </w:p>
        </w:tc>
        <w:tc>
          <w:tcPr>
            <w:tcW w:w="1530" w:type="dxa"/>
          </w:tcPr>
          <w:p w:rsidR="00D722B6" w:rsidRPr="007E1FAC" w:rsidRDefault="00D722B6" w:rsidP="00EB13CD">
            <w:pPr>
              <w:pStyle w:val="ListParagraph"/>
              <w:numPr>
                <w:ilvl w:val="0"/>
                <w:numId w:val="29"/>
              </w:numPr>
              <w:spacing w:before="0" w:after="0" w:line="240" w:lineRule="auto"/>
              <w:jc w:val="left"/>
              <w:rPr>
                <w:rFonts w:asciiTheme="minorHAnsi" w:hAnsiTheme="minorHAnsi"/>
                <w:sz w:val="20"/>
                <w:szCs w:val="20"/>
              </w:rPr>
            </w:pPr>
            <w:r w:rsidRPr="007E1FAC">
              <w:rPr>
                <w:rFonts w:asciiTheme="minorHAnsi" w:hAnsiTheme="minorHAnsi"/>
                <w:sz w:val="20"/>
                <w:szCs w:val="20"/>
              </w:rPr>
              <w:t>Clerk</w:t>
            </w:r>
          </w:p>
        </w:tc>
        <w:tc>
          <w:tcPr>
            <w:tcW w:w="4410" w:type="dxa"/>
          </w:tcPr>
          <w:p w:rsidR="00D722B6" w:rsidRPr="007E1FAC" w:rsidRDefault="00D722B6" w:rsidP="00EB13CD">
            <w:pPr>
              <w:pStyle w:val="ListParagraph"/>
              <w:numPr>
                <w:ilvl w:val="0"/>
                <w:numId w:val="28"/>
              </w:numPr>
              <w:spacing w:before="0" w:after="0" w:line="240" w:lineRule="auto"/>
              <w:jc w:val="left"/>
              <w:rPr>
                <w:rFonts w:asciiTheme="minorHAnsi" w:hAnsiTheme="minorHAnsi"/>
                <w:sz w:val="20"/>
                <w:szCs w:val="20"/>
              </w:rPr>
            </w:pPr>
            <w:r w:rsidRPr="007E1FAC">
              <w:rPr>
                <w:rFonts w:asciiTheme="minorHAnsi" w:hAnsiTheme="minorHAnsi"/>
                <w:sz w:val="20"/>
                <w:szCs w:val="20"/>
              </w:rPr>
              <w:t>Dispatch of letters</w:t>
            </w:r>
          </w:p>
        </w:tc>
      </w:tr>
    </w:tbl>
    <w:p w:rsidR="00ED1622" w:rsidRPr="00491E57" w:rsidRDefault="00ED1622" w:rsidP="00EB13CD">
      <w:pPr>
        <w:pStyle w:val="ListParagraph"/>
        <w:numPr>
          <w:ilvl w:val="1"/>
          <w:numId w:val="11"/>
        </w:numPr>
        <w:rPr>
          <w:b/>
          <w:sz w:val="22"/>
        </w:rPr>
      </w:pPr>
      <w:bookmarkStart w:id="34" w:name="_Please_provide_the"/>
      <w:bookmarkStart w:id="35" w:name="_Please_give_details"/>
      <w:bookmarkStart w:id="36" w:name="_List_of_applicable"/>
      <w:bookmarkEnd w:id="34"/>
      <w:bookmarkEnd w:id="35"/>
      <w:bookmarkEnd w:id="36"/>
      <w:r w:rsidRPr="00491E57">
        <w:rPr>
          <w:b/>
        </w:rPr>
        <w:t>List</w:t>
      </w:r>
      <w:r w:rsidRPr="00491E57">
        <w:rPr>
          <w:b/>
          <w:sz w:val="22"/>
        </w:rPr>
        <w:t xml:space="preserve"> of applicable officials:</w:t>
      </w:r>
    </w:p>
    <w:p w:rsidR="00ED1622" w:rsidRPr="007E1FAC" w:rsidRDefault="00ED1622" w:rsidP="00EB13CD">
      <w:pPr>
        <w:pStyle w:val="ListParagraph"/>
        <w:numPr>
          <w:ilvl w:val="0"/>
          <w:numId w:val="15"/>
        </w:numPr>
        <w:rPr>
          <w:sz w:val="20"/>
        </w:rPr>
      </w:pPr>
      <w:r w:rsidRPr="007E1FAC">
        <w:rPr>
          <w:sz w:val="20"/>
        </w:rPr>
        <w:t xml:space="preserve">Department Admin (DA) – </w:t>
      </w:r>
    </w:p>
    <w:p w:rsidR="00ED1622" w:rsidRPr="007E1FAC" w:rsidRDefault="00ED1622" w:rsidP="00EB13CD">
      <w:pPr>
        <w:pStyle w:val="ListParagraph"/>
        <w:numPr>
          <w:ilvl w:val="0"/>
          <w:numId w:val="15"/>
        </w:numPr>
        <w:rPr>
          <w:sz w:val="20"/>
        </w:rPr>
      </w:pPr>
      <w:r w:rsidRPr="007E1FAC">
        <w:rPr>
          <w:sz w:val="20"/>
        </w:rPr>
        <w:t>Department Designation(s) and associated Official(s) –</w:t>
      </w:r>
    </w:p>
    <w:tbl>
      <w:tblPr>
        <w:tblStyle w:val="LightGrid"/>
        <w:tblW w:w="9430" w:type="dxa"/>
        <w:tblCellMar>
          <w:left w:w="72" w:type="dxa"/>
          <w:right w:w="72" w:type="dxa"/>
        </w:tblCellMar>
        <w:tblLook w:val="04A0"/>
      </w:tblPr>
      <w:tblGrid>
        <w:gridCol w:w="974"/>
        <w:gridCol w:w="1943"/>
        <w:gridCol w:w="1400"/>
        <w:gridCol w:w="2370"/>
        <w:gridCol w:w="1495"/>
        <w:gridCol w:w="1248"/>
      </w:tblGrid>
      <w:tr w:rsidR="00E747E0" w:rsidRPr="007E1FAC" w:rsidTr="00652F1E">
        <w:trPr>
          <w:cnfStyle w:val="100000000000"/>
          <w:trHeight w:val="817"/>
        </w:trPr>
        <w:tc>
          <w:tcPr>
            <w:cnfStyle w:val="001000000000"/>
            <w:tcW w:w="710" w:type="dxa"/>
            <w:vAlign w:val="center"/>
          </w:tcPr>
          <w:p w:rsidR="00E747E0" w:rsidRPr="007E1FAC" w:rsidRDefault="00E747E0" w:rsidP="00652F1E">
            <w:pPr>
              <w:spacing w:before="0" w:after="0"/>
              <w:ind w:left="0"/>
              <w:jc w:val="left"/>
              <w:rPr>
                <w:sz w:val="20"/>
              </w:rPr>
            </w:pPr>
            <w:r w:rsidRPr="007E1FAC">
              <w:rPr>
                <w:sz w:val="20"/>
              </w:rPr>
              <w:t>S</w:t>
            </w:r>
            <w:r w:rsidR="00652F1E" w:rsidRPr="007E1FAC">
              <w:rPr>
                <w:sz w:val="20"/>
              </w:rPr>
              <w:t>.</w:t>
            </w:r>
            <w:r w:rsidRPr="007E1FAC">
              <w:rPr>
                <w:sz w:val="20"/>
              </w:rPr>
              <w:t xml:space="preserve"> No</w:t>
            </w:r>
            <w:r w:rsidR="00652F1E" w:rsidRPr="007E1FAC">
              <w:rPr>
                <w:sz w:val="20"/>
              </w:rPr>
              <w:t>.</w:t>
            </w:r>
          </w:p>
        </w:tc>
        <w:tc>
          <w:tcPr>
            <w:tcW w:w="2026" w:type="dxa"/>
            <w:vAlign w:val="center"/>
          </w:tcPr>
          <w:p w:rsidR="00E747E0" w:rsidRPr="007E1FAC" w:rsidRDefault="00E747E0" w:rsidP="009374BE">
            <w:pPr>
              <w:spacing w:before="0" w:after="0"/>
              <w:ind w:left="0"/>
              <w:jc w:val="left"/>
              <w:cnfStyle w:val="100000000000"/>
              <w:rPr>
                <w:sz w:val="20"/>
              </w:rPr>
            </w:pPr>
            <w:r w:rsidRPr="007E1FAC">
              <w:rPr>
                <w:sz w:val="20"/>
              </w:rPr>
              <w:t>Department Admin</w:t>
            </w:r>
          </w:p>
        </w:tc>
        <w:tc>
          <w:tcPr>
            <w:tcW w:w="1426" w:type="dxa"/>
            <w:vAlign w:val="center"/>
          </w:tcPr>
          <w:p w:rsidR="00E747E0" w:rsidRPr="007E1FAC" w:rsidRDefault="00E747E0" w:rsidP="009374BE">
            <w:pPr>
              <w:spacing w:before="0" w:after="0"/>
              <w:ind w:left="0"/>
              <w:jc w:val="left"/>
              <w:cnfStyle w:val="100000000000"/>
              <w:rPr>
                <w:sz w:val="20"/>
              </w:rPr>
            </w:pPr>
            <w:r w:rsidRPr="007E1FAC">
              <w:rPr>
                <w:sz w:val="20"/>
              </w:rPr>
              <w:t>Designation</w:t>
            </w:r>
          </w:p>
        </w:tc>
        <w:tc>
          <w:tcPr>
            <w:tcW w:w="2475" w:type="dxa"/>
            <w:vAlign w:val="center"/>
          </w:tcPr>
          <w:p w:rsidR="00E747E0" w:rsidRPr="007E1FAC" w:rsidRDefault="00E747E0" w:rsidP="009374BE">
            <w:pPr>
              <w:spacing w:before="0" w:after="0"/>
              <w:ind w:left="0"/>
              <w:jc w:val="left"/>
              <w:cnfStyle w:val="100000000000"/>
              <w:rPr>
                <w:sz w:val="20"/>
              </w:rPr>
            </w:pPr>
            <w:r w:rsidRPr="007E1FAC">
              <w:rPr>
                <w:sz w:val="20"/>
              </w:rPr>
              <w:t xml:space="preserve">Officials </w:t>
            </w:r>
          </w:p>
        </w:tc>
        <w:tc>
          <w:tcPr>
            <w:tcW w:w="1522" w:type="dxa"/>
            <w:vAlign w:val="center"/>
          </w:tcPr>
          <w:p w:rsidR="00E747E0" w:rsidRPr="007E1FAC" w:rsidRDefault="00E747E0" w:rsidP="009374BE">
            <w:pPr>
              <w:spacing w:before="0" w:after="0"/>
              <w:ind w:left="0"/>
              <w:jc w:val="left"/>
              <w:cnfStyle w:val="100000000000"/>
              <w:rPr>
                <w:sz w:val="20"/>
              </w:rPr>
            </w:pPr>
            <w:r w:rsidRPr="007E1FAC">
              <w:rPr>
                <w:sz w:val="20"/>
              </w:rPr>
              <w:t>Email ID</w:t>
            </w:r>
          </w:p>
          <w:p w:rsidR="00E747E0" w:rsidRPr="007E1FAC" w:rsidRDefault="00E747E0" w:rsidP="009374BE">
            <w:pPr>
              <w:spacing w:before="0" w:after="0"/>
              <w:ind w:left="0"/>
              <w:jc w:val="left"/>
              <w:cnfStyle w:val="100000000000"/>
              <w:rPr>
                <w:sz w:val="20"/>
              </w:rPr>
            </w:pPr>
            <w:r w:rsidRPr="007E1FAC">
              <w:rPr>
                <w:sz w:val="20"/>
              </w:rPr>
              <w:t>(Mandatory)</w:t>
            </w:r>
          </w:p>
        </w:tc>
        <w:tc>
          <w:tcPr>
            <w:tcW w:w="1271" w:type="dxa"/>
            <w:vAlign w:val="center"/>
          </w:tcPr>
          <w:p w:rsidR="00E747E0" w:rsidRPr="007E1FAC" w:rsidRDefault="00E747E0" w:rsidP="009374BE">
            <w:pPr>
              <w:spacing w:before="0" w:after="0"/>
              <w:ind w:left="0"/>
              <w:jc w:val="left"/>
              <w:cnfStyle w:val="100000000000"/>
              <w:rPr>
                <w:sz w:val="20"/>
              </w:rPr>
            </w:pPr>
            <w:r w:rsidRPr="007E1FAC">
              <w:rPr>
                <w:sz w:val="20"/>
              </w:rPr>
              <w:t>Mobile Number (Optional)</w:t>
            </w:r>
          </w:p>
        </w:tc>
      </w:tr>
      <w:tr w:rsidR="00E747E0" w:rsidRPr="007E1FAC" w:rsidTr="00652F1E">
        <w:trPr>
          <w:cnfStyle w:val="000000100000"/>
          <w:trHeight w:val="99"/>
        </w:trPr>
        <w:tc>
          <w:tcPr>
            <w:cnfStyle w:val="001000000000"/>
            <w:tcW w:w="710" w:type="dxa"/>
            <w:vAlign w:val="center"/>
          </w:tcPr>
          <w:p w:rsidR="00E747E0" w:rsidRPr="007E1FAC" w:rsidRDefault="00E747E0" w:rsidP="009374BE">
            <w:pPr>
              <w:spacing w:before="0" w:after="0"/>
              <w:ind w:left="0"/>
              <w:jc w:val="left"/>
              <w:rPr>
                <w:b w:val="0"/>
                <w:sz w:val="20"/>
              </w:rPr>
            </w:pPr>
            <w:r w:rsidRPr="007E1FAC">
              <w:rPr>
                <w:b w:val="0"/>
                <w:sz w:val="20"/>
              </w:rPr>
              <w:t>1</w:t>
            </w:r>
          </w:p>
        </w:tc>
        <w:tc>
          <w:tcPr>
            <w:tcW w:w="2026" w:type="dxa"/>
            <w:vMerge w:val="restart"/>
            <w:vAlign w:val="center"/>
          </w:tcPr>
          <w:p w:rsidR="00E747E0" w:rsidRPr="007E1FAC" w:rsidRDefault="00E747E0" w:rsidP="009374BE">
            <w:pPr>
              <w:spacing w:before="0" w:after="0"/>
              <w:ind w:left="0"/>
              <w:jc w:val="left"/>
              <w:cnfStyle w:val="000000100000"/>
              <w:rPr>
                <w:sz w:val="20"/>
              </w:rPr>
            </w:pPr>
            <w:r w:rsidRPr="007E1FAC">
              <w:rPr>
                <w:sz w:val="20"/>
              </w:rPr>
              <w:t>DA1</w:t>
            </w:r>
          </w:p>
        </w:tc>
        <w:tc>
          <w:tcPr>
            <w:tcW w:w="1426" w:type="dxa"/>
            <w:vMerge w:val="restart"/>
            <w:vAlign w:val="center"/>
          </w:tcPr>
          <w:p w:rsidR="00E747E0" w:rsidRPr="007E1FAC" w:rsidRDefault="00E747E0" w:rsidP="009374BE">
            <w:pPr>
              <w:spacing w:before="0" w:after="0"/>
              <w:ind w:left="0"/>
              <w:jc w:val="left"/>
              <w:cnfStyle w:val="000000100000"/>
              <w:rPr>
                <w:sz w:val="20"/>
              </w:rPr>
            </w:pPr>
            <w:r w:rsidRPr="007E1FAC">
              <w:rPr>
                <w:sz w:val="20"/>
              </w:rPr>
              <w:t>SC1</w:t>
            </w:r>
          </w:p>
        </w:tc>
        <w:tc>
          <w:tcPr>
            <w:tcW w:w="2475" w:type="dxa"/>
            <w:vAlign w:val="center"/>
          </w:tcPr>
          <w:p w:rsidR="00E747E0" w:rsidRPr="007E1FAC" w:rsidRDefault="00E747E0" w:rsidP="009374BE">
            <w:pPr>
              <w:spacing w:before="0" w:after="0"/>
              <w:ind w:left="0"/>
              <w:jc w:val="left"/>
              <w:cnfStyle w:val="000000100000"/>
              <w:rPr>
                <w:sz w:val="20"/>
              </w:rPr>
            </w:pPr>
            <w:r w:rsidRPr="007E1FAC">
              <w:rPr>
                <w:sz w:val="20"/>
              </w:rPr>
              <w:t>SCO1</w:t>
            </w:r>
          </w:p>
        </w:tc>
        <w:tc>
          <w:tcPr>
            <w:tcW w:w="1522" w:type="dxa"/>
            <w:vAlign w:val="center"/>
          </w:tcPr>
          <w:p w:rsidR="00E747E0" w:rsidRPr="007E1FAC" w:rsidRDefault="00E747E0" w:rsidP="009374BE">
            <w:pPr>
              <w:spacing w:before="0" w:after="0"/>
              <w:ind w:left="0"/>
              <w:jc w:val="left"/>
              <w:cnfStyle w:val="000000100000"/>
              <w:rPr>
                <w:sz w:val="20"/>
              </w:rPr>
            </w:pPr>
          </w:p>
        </w:tc>
        <w:tc>
          <w:tcPr>
            <w:tcW w:w="1271" w:type="dxa"/>
            <w:vAlign w:val="center"/>
          </w:tcPr>
          <w:p w:rsidR="00E747E0" w:rsidRPr="007E1FAC" w:rsidRDefault="00E747E0" w:rsidP="009374BE">
            <w:pPr>
              <w:spacing w:before="0" w:after="0"/>
              <w:ind w:left="0"/>
              <w:jc w:val="left"/>
              <w:cnfStyle w:val="000000100000"/>
              <w:rPr>
                <w:sz w:val="20"/>
              </w:rPr>
            </w:pPr>
          </w:p>
        </w:tc>
      </w:tr>
      <w:tr w:rsidR="00E747E0" w:rsidRPr="007E1FAC" w:rsidTr="00652F1E">
        <w:trPr>
          <w:cnfStyle w:val="000000010000"/>
        </w:trPr>
        <w:tc>
          <w:tcPr>
            <w:cnfStyle w:val="001000000000"/>
            <w:tcW w:w="710" w:type="dxa"/>
            <w:vAlign w:val="center"/>
          </w:tcPr>
          <w:p w:rsidR="00E747E0" w:rsidRPr="007E1FAC" w:rsidRDefault="00E747E0" w:rsidP="009374BE">
            <w:pPr>
              <w:spacing w:before="0" w:after="0"/>
              <w:ind w:left="0"/>
              <w:jc w:val="left"/>
              <w:rPr>
                <w:b w:val="0"/>
                <w:sz w:val="20"/>
              </w:rPr>
            </w:pPr>
            <w:r w:rsidRPr="007E1FAC">
              <w:rPr>
                <w:b w:val="0"/>
                <w:sz w:val="20"/>
              </w:rPr>
              <w:t>2</w:t>
            </w:r>
          </w:p>
        </w:tc>
        <w:tc>
          <w:tcPr>
            <w:tcW w:w="2026" w:type="dxa"/>
            <w:vMerge/>
            <w:vAlign w:val="center"/>
          </w:tcPr>
          <w:p w:rsidR="00E747E0" w:rsidRPr="007E1FAC" w:rsidRDefault="00E747E0" w:rsidP="009374BE">
            <w:pPr>
              <w:spacing w:before="0" w:after="0"/>
              <w:ind w:left="0"/>
              <w:jc w:val="left"/>
              <w:cnfStyle w:val="000000010000"/>
              <w:rPr>
                <w:sz w:val="20"/>
              </w:rPr>
            </w:pPr>
          </w:p>
        </w:tc>
        <w:tc>
          <w:tcPr>
            <w:tcW w:w="1426" w:type="dxa"/>
            <w:vMerge/>
            <w:vAlign w:val="center"/>
          </w:tcPr>
          <w:p w:rsidR="00E747E0" w:rsidRPr="007E1FAC" w:rsidRDefault="00E747E0" w:rsidP="009374BE">
            <w:pPr>
              <w:spacing w:before="0" w:after="0"/>
              <w:ind w:left="0"/>
              <w:jc w:val="left"/>
              <w:cnfStyle w:val="000000010000"/>
              <w:rPr>
                <w:sz w:val="20"/>
              </w:rPr>
            </w:pPr>
          </w:p>
        </w:tc>
        <w:tc>
          <w:tcPr>
            <w:tcW w:w="2475" w:type="dxa"/>
            <w:vAlign w:val="center"/>
          </w:tcPr>
          <w:p w:rsidR="00E747E0" w:rsidRPr="007E1FAC" w:rsidRDefault="00E747E0" w:rsidP="009374BE">
            <w:pPr>
              <w:spacing w:before="0" w:after="0"/>
              <w:ind w:left="0"/>
              <w:jc w:val="left"/>
              <w:cnfStyle w:val="000000010000"/>
              <w:rPr>
                <w:sz w:val="20"/>
              </w:rPr>
            </w:pPr>
            <w:r w:rsidRPr="007E1FAC">
              <w:rPr>
                <w:sz w:val="20"/>
              </w:rPr>
              <w:t>SCO2</w:t>
            </w:r>
          </w:p>
        </w:tc>
        <w:tc>
          <w:tcPr>
            <w:tcW w:w="1522" w:type="dxa"/>
            <w:vAlign w:val="center"/>
          </w:tcPr>
          <w:p w:rsidR="00E747E0" w:rsidRPr="007E1FAC" w:rsidRDefault="00E747E0" w:rsidP="009374BE">
            <w:pPr>
              <w:spacing w:before="0" w:after="0"/>
              <w:ind w:left="0"/>
              <w:jc w:val="left"/>
              <w:cnfStyle w:val="000000010000"/>
              <w:rPr>
                <w:sz w:val="20"/>
              </w:rPr>
            </w:pPr>
          </w:p>
        </w:tc>
        <w:tc>
          <w:tcPr>
            <w:tcW w:w="1271" w:type="dxa"/>
            <w:vAlign w:val="center"/>
          </w:tcPr>
          <w:p w:rsidR="00E747E0" w:rsidRPr="007E1FAC" w:rsidRDefault="00E747E0" w:rsidP="009374BE">
            <w:pPr>
              <w:spacing w:before="0" w:after="0"/>
              <w:ind w:left="0"/>
              <w:jc w:val="left"/>
              <w:cnfStyle w:val="000000010000"/>
              <w:rPr>
                <w:sz w:val="20"/>
              </w:rPr>
            </w:pPr>
          </w:p>
        </w:tc>
      </w:tr>
      <w:tr w:rsidR="00E747E0" w:rsidRPr="007E1FAC" w:rsidTr="00652F1E">
        <w:trPr>
          <w:cnfStyle w:val="000000100000"/>
        </w:trPr>
        <w:tc>
          <w:tcPr>
            <w:cnfStyle w:val="001000000000"/>
            <w:tcW w:w="710" w:type="dxa"/>
            <w:vAlign w:val="center"/>
          </w:tcPr>
          <w:p w:rsidR="00E747E0" w:rsidRPr="007E1FAC" w:rsidRDefault="00E747E0" w:rsidP="009374BE">
            <w:pPr>
              <w:spacing w:before="0" w:after="0"/>
              <w:ind w:left="0"/>
              <w:jc w:val="left"/>
              <w:rPr>
                <w:b w:val="0"/>
                <w:sz w:val="20"/>
              </w:rPr>
            </w:pPr>
            <w:r w:rsidRPr="007E1FAC">
              <w:rPr>
                <w:b w:val="0"/>
                <w:sz w:val="20"/>
              </w:rPr>
              <w:t>3</w:t>
            </w:r>
          </w:p>
        </w:tc>
        <w:tc>
          <w:tcPr>
            <w:tcW w:w="2026" w:type="dxa"/>
            <w:vMerge/>
            <w:vAlign w:val="center"/>
          </w:tcPr>
          <w:p w:rsidR="00E747E0" w:rsidRPr="007E1FAC" w:rsidRDefault="00E747E0" w:rsidP="009374BE">
            <w:pPr>
              <w:spacing w:before="0" w:after="0"/>
              <w:ind w:left="0"/>
              <w:jc w:val="left"/>
              <w:cnfStyle w:val="000000100000"/>
              <w:rPr>
                <w:sz w:val="20"/>
              </w:rPr>
            </w:pPr>
          </w:p>
        </w:tc>
        <w:tc>
          <w:tcPr>
            <w:tcW w:w="1426" w:type="dxa"/>
            <w:vMerge/>
            <w:vAlign w:val="center"/>
          </w:tcPr>
          <w:p w:rsidR="00E747E0" w:rsidRPr="007E1FAC" w:rsidRDefault="00E747E0" w:rsidP="009374BE">
            <w:pPr>
              <w:spacing w:before="0" w:after="0"/>
              <w:ind w:left="0"/>
              <w:jc w:val="left"/>
              <w:cnfStyle w:val="000000100000"/>
              <w:rPr>
                <w:sz w:val="20"/>
              </w:rPr>
            </w:pPr>
          </w:p>
        </w:tc>
        <w:tc>
          <w:tcPr>
            <w:tcW w:w="2475" w:type="dxa"/>
            <w:vAlign w:val="center"/>
          </w:tcPr>
          <w:p w:rsidR="00E747E0" w:rsidRPr="007E1FAC" w:rsidRDefault="00E747E0" w:rsidP="009374BE">
            <w:pPr>
              <w:spacing w:before="0" w:after="0"/>
              <w:ind w:left="0"/>
              <w:jc w:val="left"/>
              <w:cnfStyle w:val="000000100000"/>
              <w:rPr>
                <w:sz w:val="20"/>
              </w:rPr>
            </w:pPr>
            <w:r w:rsidRPr="007E1FAC">
              <w:rPr>
                <w:sz w:val="20"/>
              </w:rPr>
              <w:t>SCO3</w:t>
            </w:r>
          </w:p>
        </w:tc>
        <w:tc>
          <w:tcPr>
            <w:tcW w:w="1522" w:type="dxa"/>
            <w:vAlign w:val="center"/>
          </w:tcPr>
          <w:p w:rsidR="00E747E0" w:rsidRPr="007E1FAC" w:rsidRDefault="00E747E0" w:rsidP="009374BE">
            <w:pPr>
              <w:spacing w:before="0" w:after="0"/>
              <w:ind w:left="0"/>
              <w:jc w:val="left"/>
              <w:cnfStyle w:val="000000100000"/>
              <w:rPr>
                <w:sz w:val="20"/>
              </w:rPr>
            </w:pPr>
          </w:p>
        </w:tc>
        <w:tc>
          <w:tcPr>
            <w:tcW w:w="1271" w:type="dxa"/>
            <w:vAlign w:val="center"/>
          </w:tcPr>
          <w:p w:rsidR="00E747E0" w:rsidRPr="007E1FAC" w:rsidRDefault="00E747E0" w:rsidP="009374BE">
            <w:pPr>
              <w:spacing w:before="0" w:after="0"/>
              <w:ind w:left="0"/>
              <w:jc w:val="left"/>
              <w:cnfStyle w:val="000000100000"/>
              <w:rPr>
                <w:sz w:val="20"/>
              </w:rPr>
            </w:pPr>
          </w:p>
        </w:tc>
      </w:tr>
      <w:tr w:rsidR="00E747E0" w:rsidRPr="007E1FAC" w:rsidTr="00652F1E">
        <w:trPr>
          <w:cnfStyle w:val="000000010000"/>
        </w:trPr>
        <w:tc>
          <w:tcPr>
            <w:cnfStyle w:val="001000000000"/>
            <w:tcW w:w="710" w:type="dxa"/>
            <w:vAlign w:val="center"/>
          </w:tcPr>
          <w:p w:rsidR="00E747E0" w:rsidRPr="007E1FAC" w:rsidRDefault="00E747E0" w:rsidP="009374BE">
            <w:pPr>
              <w:spacing w:before="0" w:after="0"/>
              <w:ind w:left="0"/>
              <w:jc w:val="left"/>
              <w:rPr>
                <w:b w:val="0"/>
                <w:sz w:val="20"/>
              </w:rPr>
            </w:pPr>
            <w:r w:rsidRPr="007E1FAC">
              <w:rPr>
                <w:b w:val="0"/>
                <w:sz w:val="20"/>
              </w:rPr>
              <w:t>4</w:t>
            </w:r>
          </w:p>
        </w:tc>
        <w:tc>
          <w:tcPr>
            <w:tcW w:w="2026" w:type="dxa"/>
            <w:vMerge/>
            <w:vAlign w:val="center"/>
          </w:tcPr>
          <w:p w:rsidR="00E747E0" w:rsidRPr="007E1FAC" w:rsidRDefault="00E747E0" w:rsidP="009374BE">
            <w:pPr>
              <w:spacing w:before="0" w:after="0"/>
              <w:ind w:left="0"/>
              <w:jc w:val="left"/>
              <w:cnfStyle w:val="000000010000"/>
              <w:rPr>
                <w:sz w:val="20"/>
              </w:rPr>
            </w:pPr>
          </w:p>
        </w:tc>
        <w:tc>
          <w:tcPr>
            <w:tcW w:w="1426" w:type="dxa"/>
            <w:vMerge w:val="restart"/>
            <w:vAlign w:val="center"/>
          </w:tcPr>
          <w:p w:rsidR="00E747E0" w:rsidRPr="007E1FAC" w:rsidRDefault="00E747E0" w:rsidP="009374BE">
            <w:pPr>
              <w:spacing w:before="0" w:after="0"/>
              <w:ind w:left="0"/>
              <w:jc w:val="left"/>
              <w:cnfStyle w:val="000000010000"/>
              <w:rPr>
                <w:sz w:val="20"/>
              </w:rPr>
            </w:pPr>
            <w:r w:rsidRPr="007E1FAC">
              <w:rPr>
                <w:sz w:val="20"/>
              </w:rPr>
              <w:t>SC2</w:t>
            </w:r>
          </w:p>
        </w:tc>
        <w:tc>
          <w:tcPr>
            <w:tcW w:w="2475" w:type="dxa"/>
            <w:vAlign w:val="center"/>
          </w:tcPr>
          <w:p w:rsidR="00E747E0" w:rsidRPr="007E1FAC" w:rsidRDefault="00E747E0" w:rsidP="009374BE">
            <w:pPr>
              <w:spacing w:before="0" w:after="0"/>
              <w:ind w:left="0"/>
              <w:jc w:val="left"/>
              <w:cnfStyle w:val="000000010000"/>
              <w:rPr>
                <w:sz w:val="20"/>
              </w:rPr>
            </w:pPr>
            <w:r w:rsidRPr="007E1FAC">
              <w:rPr>
                <w:sz w:val="20"/>
              </w:rPr>
              <w:t>SCO4</w:t>
            </w:r>
          </w:p>
        </w:tc>
        <w:tc>
          <w:tcPr>
            <w:tcW w:w="1522" w:type="dxa"/>
            <w:vAlign w:val="center"/>
          </w:tcPr>
          <w:p w:rsidR="00E747E0" w:rsidRPr="007E1FAC" w:rsidRDefault="00E747E0" w:rsidP="009374BE">
            <w:pPr>
              <w:spacing w:before="0" w:after="0"/>
              <w:ind w:left="0"/>
              <w:jc w:val="left"/>
              <w:cnfStyle w:val="000000010000"/>
              <w:rPr>
                <w:sz w:val="20"/>
              </w:rPr>
            </w:pPr>
          </w:p>
        </w:tc>
        <w:tc>
          <w:tcPr>
            <w:tcW w:w="1271" w:type="dxa"/>
            <w:vAlign w:val="center"/>
          </w:tcPr>
          <w:p w:rsidR="00E747E0" w:rsidRPr="007E1FAC" w:rsidRDefault="00E747E0" w:rsidP="009374BE">
            <w:pPr>
              <w:spacing w:before="0" w:after="0"/>
              <w:ind w:left="0"/>
              <w:jc w:val="left"/>
              <w:cnfStyle w:val="000000010000"/>
              <w:rPr>
                <w:sz w:val="20"/>
              </w:rPr>
            </w:pPr>
          </w:p>
        </w:tc>
      </w:tr>
      <w:tr w:rsidR="00E747E0" w:rsidRPr="007E1FAC" w:rsidTr="00652F1E">
        <w:trPr>
          <w:cnfStyle w:val="000000100000"/>
        </w:trPr>
        <w:tc>
          <w:tcPr>
            <w:cnfStyle w:val="001000000000"/>
            <w:tcW w:w="710" w:type="dxa"/>
            <w:vAlign w:val="center"/>
          </w:tcPr>
          <w:p w:rsidR="00E747E0" w:rsidRPr="007E1FAC" w:rsidRDefault="00E747E0" w:rsidP="009374BE">
            <w:pPr>
              <w:spacing w:before="0" w:after="0"/>
              <w:ind w:left="0"/>
              <w:jc w:val="left"/>
              <w:rPr>
                <w:b w:val="0"/>
                <w:bCs w:val="0"/>
                <w:sz w:val="20"/>
              </w:rPr>
            </w:pPr>
            <w:r w:rsidRPr="007E1FAC">
              <w:rPr>
                <w:b w:val="0"/>
                <w:bCs w:val="0"/>
                <w:sz w:val="20"/>
              </w:rPr>
              <w:t>5</w:t>
            </w:r>
          </w:p>
        </w:tc>
        <w:tc>
          <w:tcPr>
            <w:tcW w:w="2026" w:type="dxa"/>
            <w:vMerge/>
            <w:vAlign w:val="center"/>
          </w:tcPr>
          <w:p w:rsidR="00E747E0" w:rsidRPr="007E1FAC" w:rsidRDefault="00E747E0" w:rsidP="009374BE">
            <w:pPr>
              <w:spacing w:before="0" w:after="0"/>
              <w:ind w:left="0"/>
              <w:jc w:val="left"/>
              <w:cnfStyle w:val="000000100000"/>
              <w:rPr>
                <w:sz w:val="20"/>
              </w:rPr>
            </w:pPr>
          </w:p>
        </w:tc>
        <w:tc>
          <w:tcPr>
            <w:tcW w:w="1426" w:type="dxa"/>
            <w:vMerge/>
            <w:vAlign w:val="center"/>
          </w:tcPr>
          <w:p w:rsidR="00E747E0" w:rsidRPr="007E1FAC" w:rsidRDefault="00E747E0" w:rsidP="009374BE">
            <w:pPr>
              <w:spacing w:before="0" w:after="0"/>
              <w:ind w:left="0"/>
              <w:jc w:val="left"/>
              <w:cnfStyle w:val="000000100000"/>
              <w:rPr>
                <w:sz w:val="20"/>
              </w:rPr>
            </w:pPr>
          </w:p>
        </w:tc>
        <w:tc>
          <w:tcPr>
            <w:tcW w:w="2475" w:type="dxa"/>
            <w:vAlign w:val="center"/>
          </w:tcPr>
          <w:p w:rsidR="00E747E0" w:rsidRPr="007E1FAC" w:rsidRDefault="00E747E0" w:rsidP="009374BE">
            <w:pPr>
              <w:spacing w:before="0" w:after="0"/>
              <w:ind w:left="0"/>
              <w:jc w:val="left"/>
              <w:cnfStyle w:val="000000100000"/>
              <w:rPr>
                <w:sz w:val="20"/>
              </w:rPr>
            </w:pPr>
            <w:r w:rsidRPr="007E1FAC">
              <w:rPr>
                <w:sz w:val="20"/>
              </w:rPr>
              <w:t>SCO5</w:t>
            </w:r>
          </w:p>
        </w:tc>
        <w:tc>
          <w:tcPr>
            <w:tcW w:w="1522" w:type="dxa"/>
            <w:vAlign w:val="center"/>
          </w:tcPr>
          <w:p w:rsidR="00E747E0" w:rsidRPr="007E1FAC" w:rsidRDefault="00E747E0" w:rsidP="009374BE">
            <w:pPr>
              <w:spacing w:before="0" w:after="0"/>
              <w:ind w:left="0"/>
              <w:jc w:val="left"/>
              <w:cnfStyle w:val="000000100000"/>
              <w:rPr>
                <w:sz w:val="20"/>
              </w:rPr>
            </w:pPr>
          </w:p>
        </w:tc>
        <w:tc>
          <w:tcPr>
            <w:tcW w:w="1271" w:type="dxa"/>
            <w:vAlign w:val="center"/>
          </w:tcPr>
          <w:p w:rsidR="00E747E0" w:rsidRPr="007E1FAC" w:rsidRDefault="00E747E0" w:rsidP="009374BE">
            <w:pPr>
              <w:spacing w:before="0" w:after="0"/>
              <w:ind w:left="0"/>
              <w:jc w:val="left"/>
              <w:cnfStyle w:val="000000100000"/>
              <w:rPr>
                <w:sz w:val="20"/>
              </w:rPr>
            </w:pPr>
          </w:p>
        </w:tc>
      </w:tr>
      <w:tr w:rsidR="00E747E0" w:rsidRPr="007E1FAC" w:rsidTr="00652F1E">
        <w:trPr>
          <w:cnfStyle w:val="000000010000"/>
        </w:trPr>
        <w:tc>
          <w:tcPr>
            <w:cnfStyle w:val="001000000000"/>
            <w:tcW w:w="710" w:type="dxa"/>
            <w:vAlign w:val="center"/>
          </w:tcPr>
          <w:p w:rsidR="003E49F6" w:rsidRPr="007E1FAC" w:rsidRDefault="00E747E0" w:rsidP="003E49F6">
            <w:r w:rsidRPr="007E1FAC">
              <w:t>6</w:t>
            </w:r>
          </w:p>
        </w:tc>
        <w:tc>
          <w:tcPr>
            <w:tcW w:w="2026" w:type="dxa"/>
            <w:vMerge/>
            <w:vAlign w:val="center"/>
          </w:tcPr>
          <w:p w:rsidR="00E747E0" w:rsidRPr="007E1FAC" w:rsidRDefault="00E747E0" w:rsidP="003E49F6">
            <w:pPr>
              <w:cnfStyle w:val="000000010000"/>
            </w:pPr>
          </w:p>
        </w:tc>
        <w:tc>
          <w:tcPr>
            <w:tcW w:w="1426" w:type="dxa"/>
            <w:vMerge/>
            <w:vAlign w:val="center"/>
          </w:tcPr>
          <w:p w:rsidR="00E747E0" w:rsidRPr="007E1FAC" w:rsidRDefault="00E747E0" w:rsidP="003E49F6">
            <w:pPr>
              <w:cnfStyle w:val="000000010000"/>
            </w:pPr>
          </w:p>
        </w:tc>
        <w:tc>
          <w:tcPr>
            <w:tcW w:w="2475" w:type="dxa"/>
            <w:vAlign w:val="center"/>
          </w:tcPr>
          <w:p w:rsidR="00E747E0" w:rsidRPr="007E1FAC" w:rsidRDefault="00E747E0" w:rsidP="003E49F6">
            <w:pPr>
              <w:cnfStyle w:val="000000010000"/>
            </w:pPr>
            <w:r w:rsidRPr="007E1FAC">
              <w:t>SCO6</w:t>
            </w:r>
          </w:p>
        </w:tc>
        <w:tc>
          <w:tcPr>
            <w:tcW w:w="1522" w:type="dxa"/>
            <w:vAlign w:val="center"/>
          </w:tcPr>
          <w:p w:rsidR="00E747E0" w:rsidRPr="007E1FAC" w:rsidRDefault="00E747E0" w:rsidP="003E49F6">
            <w:pPr>
              <w:cnfStyle w:val="000000010000"/>
            </w:pPr>
          </w:p>
        </w:tc>
        <w:tc>
          <w:tcPr>
            <w:tcW w:w="1271" w:type="dxa"/>
            <w:vAlign w:val="center"/>
          </w:tcPr>
          <w:p w:rsidR="00E747E0" w:rsidRPr="007E1FAC" w:rsidRDefault="00E747E0" w:rsidP="003E49F6">
            <w:pPr>
              <w:cnfStyle w:val="000000010000"/>
            </w:pPr>
          </w:p>
        </w:tc>
      </w:tr>
    </w:tbl>
    <w:p w:rsidR="00262E65" w:rsidRPr="007E1FAC" w:rsidRDefault="00262E65" w:rsidP="00EB13CD">
      <w:pPr>
        <w:pStyle w:val="Heading1"/>
        <w:numPr>
          <w:ilvl w:val="0"/>
          <w:numId w:val="11"/>
        </w:numPr>
      </w:pPr>
      <w:bookmarkStart w:id="37" w:name="_Toc516503228"/>
      <w:r w:rsidRPr="007E1FAC">
        <w:lastRenderedPageBreak/>
        <w:t>Please give details of the business rule applicable on Service Charge with sample scenario(s).</w:t>
      </w:r>
      <w:bookmarkEnd w:id="37"/>
    </w:p>
    <w:p w:rsidR="008B1ABF" w:rsidRPr="007E1FAC" w:rsidRDefault="008B1ABF" w:rsidP="00EB13CD">
      <w:pPr>
        <w:pStyle w:val="Heading1"/>
        <w:numPr>
          <w:ilvl w:val="0"/>
          <w:numId w:val="11"/>
        </w:numPr>
        <w:rPr>
          <w:sz w:val="22"/>
        </w:rPr>
      </w:pPr>
      <w:bookmarkStart w:id="38" w:name="_Toc516503229"/>
      <w:r w:rsidRPr="007E1FAC">
        <w:rPr>
          <w:sz w:val="22"/>
        </w:rPr>
        <w:t>Please provide the details of Payment Gateway</w:t>
      </w:r>
      <w:r w:rsidR="0076579A" w:rsidRPr="007E1FAC">
        <w:rPr>
          <w:sz w:val="22"/>
        </w:rPr>
        <w:t>(</w:t>
      </w:r>
      <w:r w:rsidRPr="007E1FAC">
        <w:rPr>
          <w:sz w:val="22"/>
        </w:rPr>
        <w:t>s</w:t>
      </w:r>
      <w:r w:rsidR="0076579A" w:rsidRPr="007E1FAC">
        <w:rPr>
          <w:sz w:val="22"/>
        </w:rPr>
        <w:t>)</w:t>
      </w:r>
      <w:r w:rsidRPr="007E1FAC">
        <w:rPr>
          <w:sz w:val="22"/>
        </w:rPr>
        <w:t xml:space="preserve"> as below:</w:t>
      </w:r>
      <w:bookmarkEnd w:id="38"/>
    </w:p>
    <w:p w:rsidR="008B1ABF" w:rsidRPr="007E1FAC" w:rsidRDefault="00837D91" w:rsidP="00EB13CD">
      <w:pPr>
        <w:pStyle w:val="Heading4"/>
        <w:numPr>
          <w:ilvl w:val="0"/>
          <w:numId w:val="27"/>
        </w:numPr>
        <w:rPr>
          <w:sz w:val="20"/>
        </w:rPr>
      </w:pPr>
      <w:r w:rsidRPr="007E1FAC">
        <w:rPr>
          <w:sz w:val="20"/>
        </w:rPr>
        <w:t>P</w:t>
      </w:r>
      <w:r w:rsidR="0076579A" w:rsidRPr="007E1FAC">
        <w:rPr>
          <w:sz w:val="20"/>
        </w:rPr>
        <w:t>lanned</w:t>
      </w:r>
      <w:r w:rsidRPr="007E1FAC">
        <w:rPr>
          <w:sz w:val="20"/>
        </w:rPr>
        <w:t xml:space="preserve"> </w:t>
      </w:r>
      <w:r w:rsidR="0076579A" w:rsidRPr="007E1FAC">
        <w:rPr>
          <w:sz w:val="20"/>
        </w:rPr>
        <w:t xml:space="preserve">integration of </w:t>
      </w:r>
      <w:r w:rsidRPr="007E1FAC">
        <w:rPr>
          <w:sz w:val="20"/>
        </w:rPr>
        <w:t>Payment G</w:t>
      </w:r>
      <w:r w:rsidR="0076579A" w:rsidRPr="007E1FAC">
        <w:rPr>
          <w:sz w:val="20"/>
        </w:rPr>
        <w:t>W</w:t>
      </w:r>
      <w:r w:rsidRPr="007E1FAC">
        <w:rPr>
          <w:sz w:val="20"/>
        </w:rPr>
        <w:t xml:space="preserve">(s) (If Any) – </w:t>
      </w:r>
    </w:p>
    <w:p w:rsidR="0076579A" w:rsidRPr="007E1FAC" w:rsidRDefault="0076579A" w:rsidP="00EB13CD">
      <w:pPr>
        <w:pStyle w:val="ListParagraph"/>
        <w:numPr>
          <w:ilvl w:val="1"/>
          <w:numId w:val="15"/>
        </w:numPr>
        <w:rPr>
          <w:sz w:val="20"/>
        </w:rPr>
      </w:pPr>
      <w:r w:rsidRPr="007E1FAC">
        <w:rPr>
          <w:sz w:val="20"/>
        </w:rPr>
        <w:t xml:space="preserve">Merchant ID – </w:t>
      </w:r>
    </w:p>
    <w:p w:rsidR="0076579A" w:rsidRPr="007E1FAC" w:rsidRDefault="0076579A" w:rsidP="00EB13CD">
      <w:pPr>
        <w:pStyle w:val="ListParagraph"/>
        <w:numPr>
          <w:ilvl w:val="1"/>
          <w:numId w:val="15"/>
        </w:numPr>
        <w:rPr>
          <w:sz w:val="20"/>
        </w:rPr>
      </w:pPr>
      <w:r w:rsidRPr="007E1FAC">
        <w:rPr>
          <w:sz w:val="20"/>
        </w:rPr>
        <w:t>Checksum Key –</w:t>
      </w:r>
    </w:p>
    <w:p w:rsidR="0076579A" w:rsidRPr="007E1FAC" w:rsidRDefault="0076579A" w:rsidP="00EB13CD">
      <w:pPr>
        <w:pStyle w:val="ListParagraph"/>
        <w:numPr>
          <w:ilvl w:val="1"/>
          <w:numId w:val="15"/>
        </w:numPr>
        <w:rPr>
          <w:sz w:val="20"/>
        </w:rPr>
      </w:pPr>
      <w:r w:rsidRPr="007E1FAC">
        <w:rPr>
          <w:sz w:val="20"/>
        </w:rPr>
        <w:t>Security ID –</w:t>
      </w:r>
    </w:p>
    <w:p w:rsidR="00837D91" w:rsidRPr="007E1FAC" w:rsidRDefault="00837D91" w:rsidP="00EB13CD">
      <w:pPr>
        <w:pStyle w:val="Heading4"/>
        <w:numPr>
          <w:ilvl w:val="0"/>
          <w:numId w:val="15"/>
        </w:numPr>
        <w:rPr>
          <w:sz w:val="20"/>
        </w:rPr>
      </w:pPr>
      <w:r w:rsidRPr="007E1FAC">
        <w:rPr>
          <w:sz w:val="20"/>
        </w:rPr>
        <w:t>Business Rule(s) applicable on Charge</w:t>
      </w:r>
      <w:r w:rsidR="0076579A" w:rsidRPr="007E1FAC">
        <w:rPr>
          <w:sz w:val="20"/>
        </w:rPr>
        <w:t xml:space="preserve"> with sample scenario(s)</w:t>
      </w:r>
      <w:r w:rsidRPr="007E1FAC">
        <w:rPr>
          <w:sz w:val="20"/>
        </w:rPr>
        <w:t xml:space="preserve"> –</w:t>
      </w:r>
      <w:r w:rsidR="0076579A" w:rsidRPr="007E1FAC">
        <w:rPr>
          <w:sz w:val="20"/>
        </w:rPr>
        <w:t xml:space="preserve"> </w:t>
      </w:r>
    </w:p>
    <w:p w:rsidR="0076579A" w:rsidRPr="007E1FAC" w:rsidRDefault="0076579A" w:rsidP="00EB13CD">
      <w:pPr>
        <w:pStyle w:val="Heading4"/>
        <w:numPr>
          <w:ilvl w:val="0"/>
          <w:numId w:val="15"/>
        </w:numPr>
        <w:rPr>
          <w:sz w:val="20"/>
        </w:rPr>
      </w:pPr>
      <w:r w:rsidRPr="007E1FAC">
        <w:rPr>
          <w:sz w:val="20"/>
        </w:rPr>
        <w:t xml:space="preserve">Copy of Integration document with the payment Gateway(s) – </w:t>
      </w:r>
    </w:p>
    <w:p w:rsidR="00093511" w:rsidRPr="003E49F6" w:rsidRDefault="003E49F6" w:rsidP="004F0768">
      <w:pPr>
        <w:pStyle w:val="Heading1"/>
        <w:ind w:left="0"/>
        <w:rPr>
          <w:color w:val="2E74B5" w:themeColor="accent1" w:themeShade="BF"/>
          <w:sz w:val="28"/>
        </w:rPr>
      </w:pPr>
      <w:bookmarkStart w:id="39" w:name="_Toc516503230"/>
      <w:r>
        <w:rPr>
          <w:color w:val="2E74B5" w:themeColor="accent1" w:themeShade="BF"/>
          <w:sz w:val="28"/>
        </w:rPr>
        <w:t>EXAMPLES/DESCRIPTIONS</w:t>
      </w:r>
      <w:bookmarkEnd w:id="39"/>
    </w:p>
    <w:p w:rsidR="00093511" w:rsidRPr="007E1FAC" w:rsidRDefault="00265C51" w:rsidP="00EB13CD">
      <w:pPr>
        <w:pStyle w:val="Heading1"/>
        <w:numPr>
          <w:ilvl w:val="0"/>
          <w:numId w:val="31"/>
        </w:numPr>
        <w:rPr>
          <w:sz w:val="22"/>
        </w:rPr>
      </w:pPr>
      <w:bookmarkStart w:id="40" w:name="_Type_of_Service(s)"/>
      <w:bookmarkStart w:id="41" w:name="_Category_of_Service(s)"/>
      <w:bookmarkStart w:id="42" w:name="_Toc516503231"/>
      <w:bookmarkEnd w:id="40"/>
      <w:bookmarkEnd w:id="41"/>
      <w:r w:rsidRPr="007E1FAC">
        <w:rPr>
          <w:sz w:val="22"/>
        </w:rPr>
        <w:t>Category</w:t>
      </w:r>
      <w:r w:rsidR="00093511" w:rsidRPr="007E1FAC">
        <w:rPr>
          <w:sz w:val="22"/>
        </w:rPr>
        <w:t xml:space="preserve"> of Service(s)</w:t>
      </w:r>
      <w:bookmarkEnd w:id="42"/>
    </w:p>
    <w:p w:rsidR="00E07B88" w:rsidRPr="007E1FAC" w:rsidRDefault="00E07B88" w:rsidP="00E07B88">
      <w:pPr>
        <w:ind w:left="1080"/>
        <w:rPr>
          <w:i/>
          <w:sz w:val="22"/>
        </w:rPr>
      </w:pPr>
      <w:r w:rsidRPr="007E1FAC">
        <w:rPr>
          <w:i/>
          <w:sz w:val="22"/>
        </w:rPr>
        <w:t>Definition</w:t>
      </w:r>
    </w:p>
    <w:p w:rsidR="00093511" w:rsidRPr="007E1FAC" w:rsidRDefault="00093511" w:rsidP="00265C51">
      <w:pPr>
        <w:pStyle w:val="ListParagraph"/>
        <w:numPr>
          <w:ilvl w:val="0"/>
          <w:numId w:val="4"/>
        </w:numPr>
        <w:ind w:left="1530"/>
        <w:rPr>
          <w:rFonts w:cs="Times New Roman"/>
          <w:b/>
          <w:i/>
          <w:sz w:val="20"/>
        </w:rPr>
      </w:pPr>
      <w:r w:rsidRPr="007E1FAC">
        <w:rPr>
          <w:rFonts w:cs="Times New Roman"/>
          <w:b/>
          <w:i/>
          <w:sz w:val="20"/>
        </w:rPr>
        <w:t xml:space="preserve">Primary Service – </w:t>
      </w:r>
      <w:r w:rsidRPr="007E1FAC">
        <w:rPr>
          <w:rFonts w:cs="Times New Roman"/>
          <w:i/>
          <w:sz w:val="20"/>
        </w:rPr>
        <w:t xml:space="preserve">A Primary Service is the main service for which the applicant originally applies. For </w:t>
      </w:r>
      <w:r w:rsidR="00652F1E" w:rsidRPr="007E1FAC">
        <w:rPr>
          <w:rFonts w:cs="Times New Roman"/>
          <w:i/>
          <w:sz w:val="20"/>
        </w:rPr>
        <w:t>e.g.</w:t>
      </w:r>
      <w:r w:rsidRPr="007E1FAC">
        <w:rPr>
          <w:rFonts w:cs="Times New Roman"/>
          <w:i/>
          <w:sz w:val="20"/>
        </w:rPr>
        <w:t>, Issuance of Passport is a Primary Service.</w:t>
      </w:r>
      <w:r w:rsidRPr="007E1FAC">
        <w:rPr>
          <w:rFonts w:cs="Times New Roman"/>
          <w:b/>
          <w:i/>
          <w:sz w:val="20"/>
        </w:rPr>
        <w:t xml:space="preserve"> </w:t>
      </w:r>
    </w:p>
    <w:p w:rsidR="00093511" w:rsidRPr="007E1FAC" w:rsidRDefault="00093511" w:rsidP="00265C51">
      <w:pPr>
        <w:pStyle w:val="ListParagraph"/>
        <w:numPr>
          <w:ilvl w:val="0"/>
          <w:numId w:val="4"/>
        </w:numPr>
        <w:ind w:left="1530"/>
        <w:rPr>
          <w:rFonts w:cs="Times New Roman"/>
          <w:b/>
          <w:i/>
          <w:sz w:val="20"/>
        </w:rPr>
      </w:pPr>
      <w:r w:rsidRPr="007E1FAC">
        <w:rPr>
          <w:rFonts w:cs="Times New Roman"/>
          <w:b/>
          <w:i/>
          <w:sz w:val="20"/>
        </w:rPr>
        <w:t xml:space="preserve">Derived Service - </w:t>
      </w:r>
      <w:r w:rsidRPr="007E1FAC">
        <w:rPr>
          <w:rFonts w:cs="Times New Roman"/>
          <w:i/>
          <w:sz w:val="20"/>
        </w:rPr>
        <w:t xml:space="preserve">Derived Services are those services which are based on the Primary service. They can only be given if the applicant has already availed the Primary Service. For </w:t>
      </w:r>
      <w:r w:rsidR="00652F1E" w:rsidRPr="007E1FAC">
        <w:rPr>
          <w:rFonts w:cs="Times New Roman"/>
          <w:i/>
          <w:sz w:val="20"/>
        </w:rPr>
        <w:t>e.g.</w:t>
      </w:r>
      <w:r w:rsidRPr="007E1FAC">
        <w:rPr>
          <w:rFonts w:cs="Times New Roman"/>
          <w:i/>
          <w:sz w:val="20"/>
        </w:rPr>
        <w:t xml:space="preserve">, Change of address in Passport would be a derived service of “Issuance of Passport” service. </w:t>
      </w:r>
    </w:p>
    <w:p w:rsidR="00093511" w:rsidRPr="007E1FAC" w:rsidRDefault="00093511" w:rsidP="00265C51">
      <w:pPr>
        <w:pStyle w:val="ListParagraph"/>
        <w:numPr>
          <w:ilvl w:val="0"/>
          <w:numId w:val="4"/>
        </w:numPr>
        <w:ind w:left="1530"/>
        <w:rPr>
          <w:rFonts w:cs="Times New Roman"/>
          <w:b/>
          <w:i/>
          <w:sz w:val="20"/>
        </w:rPr>
      </w:pPr>
      <w:r w:rsidRPr="007E1FAC">
        <w:rPr>
          <w:rFonts w:cs="Times New Roman"/>
          <w:b/>
          <w:i/>
          <w:sz w:val="20"/>
        </w:rPr>
        <w:t>Legacy Service-</w:t>
      </w:r>
      <w:r w:rsidRPr="007E1FAC">
        <w:rPr>
          <w:rFonts w:cs="Times New Roman"/>
          <w:i/>
          <w:sz w:val="20"/>
        </w:rPr>
        <w:t xml:space="preserve"> Legacy services are those services which are used to digitize old data. A legacy service may be linked to a Primary or Derived Service. This service can be applied through Data entry operator only. It is by default set as G2G service. Hence, Legacy services are not visible to general public and kiosk operators.</w:t>
      </w:r>
    </w:p>
    <w:p w:rsidR="00093511" w:rsidRPr="007E1FAC" w:rsidRDefault="00093511" w:rsidP="00265C51">
      <w:pPr>
        <w:pStyle w:val="ListParagraph"/>
        <w:numPr>
          <w:ilvl w:val="0"/>
          <w:numId w:val="4"/>
        </w:numPr>
        <w:ind w:left="1530"/>
        <w:rPr>
          <w:rFonts w:cs="Times New Roman"/>
          <w:b/>
          <w:i/>
          <w:sz w:val="20"/>
        </w:rPr>
      </w:pPr>
      <w:r w:rsidRPr="007E1FAC">
        <w:rPr>
          <w:rFonts w:cs="Times New Roman"/>
          <w:i/>
          <w:sz w:val="20"/>
        </w:rPr>
        <w:t xml:space="preserve">If your service is </w:t>
      </w:r>
      <w:r w:rsidRPr="007E1FAC">
        <w:rPr>
          <w:rFonts w:cs="Times New Roman"/>
          <w:b/>
          <w:bCs/>
          <w:i/>
          <w:sz w:val="20"/>
        </w:rPr>
        <w:t xml:space="preserve">‘Derived’ </w:t>
      </w:r>
      <w:r w:rsidRPr="007E1FAC">
        <w:rPr>
          <w:rFonts w:cs="Times New Roman"/>
          <w:i/>
          <w:sz w:val="20"/>
        </w:rPr>
        <w:t xml:space="preserve">then you can mention the Primary Service and if your service is </w:t>
      </w:r>
      <w:r w:rsidRPr="007E1FAC">
        <w:rPr>
          <w:rFonts w:cs="Times New Roman"/>
          <w:b/>
          <w:bCs/>
          <w:i/>
          <w:sz w:val="20"/>
        </w:rPr>
        <w:t xml:space="preserve">‘Legacy’ </w:t>
      </w:r>
      <w:r w:rsidRPr="007E1FAC">
        <w:rPr>
          <w:rFonts w:cs="Times New Roman"/>
          <w:i/>
          <w:sz w:val="20"/>
        </w:rPr>
        <w:t>then you can mention the Primary and derived Service. In case if legacy service is selected, you just need to provide the service category and type of service.</w:t>
      </w:r>
    </w:p>
    <w:p w:rsidR="00093511" w:rsidRPr="007E1FAC" w:rsidRDefault="00093511" w:rsidP="00265C51">
      <w:pPr>
        <w:pStyle w:val="ListParagraph"/>
        <w:numPr>
          <w:ilvl w:val="1"/>
          <w:numId w:val="4"/>
        </w:numPr>
        <w:ind w:left="1530"/>
        <w:rPr>
          <w:rFonts w:cs="Times New Roman"/>
          <w:b/>
          <w:i/>
          <w:sz w:val="20"/>
        </w:rPr>
      </w:pPr>
      <w:r w:rsidRPr="007E1FAC">
        <w:rPr>
          <w:rFonts w:cs="Times New Roman"/>
          <w:b/>
          <w:i/>
          <w:sz w:val="20"/>
        </w:rPr>
        <w:t xml:space="preserve">Single Window- </w:t>
      </w:r>
      <w:r w:rsidRPr="007E1FAC">
        <w:rPr>
          <w:rFonts w:cs="Times New Roman"/>
          <w:i/>
          <w:sz w:val="20"/>
        </w:rPr>
        <w:t xml:space="preserve">Single window services are also known as umbrella service. Such services require NOC(s) from various respective departments and SP provides Ease of Doing Business (EODB) for such services via providing Single window service Option. For </w:t>
      </w:r>
      <w:r w:rsidR="00652F1E" w:rsidRPr="007E1FAC">
        <w:rPr>
          <w:rFonts w:cs="Times New Roman"/>
          <w:i/>
          <w:sz w:val="20"/>
        </w:rPr>
        <w:t>e.g.</w:t>
      </w:r>
      <w:r w:rsidRPr="007E1FAC">
        <w:rPr>
          <w:rFonts w:cs="Times New Roman"/>
          <w:i/>
          <w:sz w:val="20"/>
        </w:rPr>
        <w:t>: Setting up a factory</w:t>
      </w:r>
      <w:r w:rsidR="00652F1E" w:rsidRPr="007E1FAC">
        <w:rPr>
          <w:rFonts w:cs="Times New Roman"/>
          <w:i/>
          <w:sz w:val="20"/>
        </w:rPr>
        <w:t>.)</w:t>
      </w:r>
    </w:p>
    <w:p w:rsidR="00265C51" w:rsidRPr="007E1FAC" w:rsidRDefault="00265C51" w:rsidP="00EB13CD">
      <w:pPr>
        <w:pStyle w:val="Heading1"/>
        <w:numPr>
          <w:ilvl w:val="0"/>
          <w:numId w:val="31"/>
        </w:numPr>
        <w:rPr>
          <w:rStyle w:val="Hyperlink"/>
          <w:color w:val="auto"/>
          <w:sz w:val="22"/>
          <w:u w:val="none"/>
        </w:rPr>
      </w:pPr>
      <w:bookmarkStart w:id="43" w:name="_Toc516503232"/>
      <w:r w:rsidRPr="007E1FAC">
        <w:rPr>
          <w:rStyle w:val="Hyperlink"/>
          <w:color w:val="auto"/>
          <w:sz w:val="22"/>
          <w:u w:val="none"/>
        </w:rPr>
        <w:t>Types of Service</w:t>
      </w:r>
      <w:bookmarkEnd w:id="43"/>
    </w:p>
    <w:p w:rsidR="00E07B88" w:rsidRPr="007E1FAC" w:rsidRDefault="00E07B88" w:rsidP="00E07B88">
      <w:pPr>
        <w:ind w:left="1080"/>
        <w:rPr>
          <w:i/>
          <w:sz w:val="22"/>
        </w:rPr>
      </w:pPr>
      <w:r w:rsidRPr="007E1FAC">
        <w:rPr>
          <w:i/>
          <w:sz w:val="22"/>
        </w:rPr>
        <w:t>Definition</w:t>
      </w:r>
    </w:p>
    <w:p w:rsidR="00265C51" w:rsidRPr="007E1FAC" w:rsidRDefault="00265C51" w:rsidP="00265C51">
      <w:pPr>
        <w:pStyle w:val="ListParagraph"/>
        <w:numPr>
          <w:ilvl w:val="0"/>
          <w:numId w:val="4"/>
        </w:numPr>
        <w:ind w:left="1530"/>
        <w:contextualSpacing w:val="0"/>
        <w:rPr>
          <w:rFonts w:cs="Times New Roman"/>
          <w:i/>
          <w:sz w:val="20"/>
        </w:rPr>
      </w:pPr>
      <w:r w:rsidRPr="007E1FAC">
        <w:rPr>
          <w:rFonts w:cs="Times New Roman"/>
          <w:b/>
          <w:i/>
          <w:sz w:val="20"/>
        </w:rPr>
        <w:t xml:space="preserve">Consumer Utility Service- </w:t>
      </w:r>
      <w:r w:rsidRPr="007E1FAC">
        <w:rPr>
          <w:rFonts w:cs="Times New Roman"/>
          <w:i/>
          <w:sz w:val="20"/>
        </w:rPr>
        <w:t>Service which covers need and want of consumer(s) fall in this type, e.g.: Telephone (MTNL) bill payment, electricity bill payment etc.</w:t>
      </w:r>
    </w:p>
    <w:p w:rsidR="00265C51" w:rsidRPr="007E1FAC" w:rsidRDefault="00265C51" w:rsidP="00265C51">
      <w:pPr>
        <w:pStyle w:val="ListParagraph"/>
        <w:numPr>
          <w:ilvl w:val="0"/>
          <w:numId w:val="4"/>
        </w:numPr>
        <w:ind w:left="1530"/>
        <w:contextualSpacing w:val="0"/>
        <w:rPr>
          <w:rFonts w:cs="Times New Roman"/>
          <w:b/>
          <w:i/>
          <w:sz w:val="20"/>
        </w:rPr>
      </w:pPr>
      <w:r w:rsidRPr="007E1FAC">
        <w:rPr>
          <w:rFonts w:cs="Times New Roman"/>
          <w:b/>
          <w:i/>
          <w:sz w:val="20"/>
        </w:rPr>
        <w:t xml:space="preserve">Developmental- </w:t>
      </w:r>
      <w:r w:rsidRPr="007E1FAC">
        <w:rPr>
          <w:rFonts w:cs="Times New Roman"/>
          <w:i/>
          <w:sz w:val="20"/>
        </w:rPr>
        <w:t>Service</w:t>
      </w:r>
      <w:r w:rsidR="00652F1E" w:rsidRPr="007E1FAC">
        <w:rPr>
          <w:rFonts w:cs="Times New Roman"/>
          <w:i/>
          <w:sz w:val="20"/>
        </w:rPr>
        <w:t>s</w:t>
      </w:r>
      <w:r w:rsidRPr="007E1FAC">
        <w:rPr>
          <w:rFonts w:cs="Times New Roman"/>
          <w:i/>
          <w:sz w:val="20"/>
        </w:rPr>
        <w:t xml:space="preserve"> which </w:t>
      </w:r>
      <w:r w:rsidRPr="007E1FAC">
        <w:rPr>
          <w:rFonts w:cs="Times New Roman"/>
          <w:bCs/>
          <w:i/>
          <w:sz w:val="20"/>
        </w:rPr>
        <w:t>Supports</w:t>
      </w:r>
      <w:r w:rsidRPr="007E1FAC">
        <w:rPr>
          <w:rFonts w:cs="Times New Roman"/>
          <w:b/>
          <w:bCs/>
          <w:i/>
          <w:sz w:val="20"/>
        </w:rPr>
        <w:t xml:space="preserve"> </w:t>
      </w:r>
      <w:r w:rsidRPr="007E1FAC">
        <w:rPr>
          <w:rFonts w:cs="Times New Roman"/>
          <w:bCs/>
          <w:i/>
          <w:sz w:val="20"/>
        </w:rPr>
        <w:t>development of</w:t>
      </w:r>
      <w:r w:rsidRPr="007E1FAC">
        <w:rPr>
          <w:rFonts w:cs="Times New Roman"/>
          <w:b/>
          <w:bCs/>
          <w:i/>
          <w:sz w:val="20"/>
        </w:rPr>
        <w:t xml:space="preserve"> </w:t>
      </w:r>
      <w:r w:rsidRPr="007E1FAC">
        <w:rPr>
          <w:rFonts w:cs="Times New Roman"/>
          <w:bCs/>
          <w:i/>
          <w:sz w:val="20"/>
        </w:rPr>
        <w:t>People and the</w:t>
      </w:r>
      <w:r w:rsidRPr="007E1FAC">
        <w:rPr>
          <w:rFonts w:cs="Times New Roman"/>
          <w:b/>
          <w:bCs/>
          <w:i/>
          <w:sz w:val="20"/>
        </w:rPr>
        <w:t xml:space="preserve"> </w:t>
      </w:r>
      <w:r w:rsidRPr="007E1FAC">
        <w:rPr>
          <w:rFonts w:cs="Times New Roman"/>
          <w:bCs/>
          <w:i/>
          <w:sz w:val="20"/>
        </w:rPr>
        <w:t>Society</w:t>
      </w:r>
      <w:r w:rsidRPr="007E1FAC">
        <w:rPr>
          <w:rFonts w:cs="Times New Roman"/>
          <w:i/>
          <w:sz w:val="20"/>
        </w:rPr>
        <w:t>, e.g.: NREGS, IAY, Old age Pension etc.</w:t>
      </w:r>
    </w:p>
    <w:p w:rsidR="00265C51" w:rsidRPr="007E1FAC" w:rsidRDefault="00265C51" w:rsidP="00265C51">
      <w:pPr>
        <w:pStyle w:val="ListParagraph"/>
        <w:numPr>
          <w:ilvl w:val="0"/>
          <w:numId w:val="4"/>
        </w:numPr>
        <w:ind w:left="1530"/>
        <w:contextualSpacing w:val="0"/>
        <w:rPr>
          <w:rFonts w:cs="Times New Roman"/>
          <w:b/>
          <w:i/>
          <w:sz w:val="20"/>
        </w:rPr>
      </w:pPr>
      <w:r w:rsidRPr="007E1FAC">
        <w:rPr>
          <w:rFonts w:cs="Times New Roman"/>
          <w:b/>
          <w:i/>
          <w:sz w:val="20"/>
        </w:rPr>
        <w:lastRenderedPageBreak/>
        <w:t xml:space="preserve">Regulatory- </w:t>
      </w:r>
      <w:r w:rsidRPr="007E1FAC">
        <w:rPr>
          <w:rFonts w:cs="Times New Roman"/>
          <w:i/>
          <w:sz w:val="20"/>
        </w:rPr>
        <w:t>Service</w:t>
      </w:r>
      <w:r w:rsidRPr="007E1FAC">
        <w:rPr>
          <w:rFonts w:cs="Times New Roman"/>
          <w:b/>
          <w:i/>
          <w:sz w:val="20"/>
        </w:rPr>
        <w:t xml:space="preserve"> </w:t>
      </w:r>
      <w:r w:rsidRPr="007E1FAC">
        <w:rPr>
          <w:rFonts w:cs="Times New Roman"/>
          <w:i/>
          <w:sz w:val="20"/>
        </w:rPr>
        <w:t>that can be</w:t>
      </w:r>
      <w:r w:rsidRPr="007E1FAC">
        <w:rPr>
          <w:rFonts w:cs="Times New Roman"/>
          <w:b/>
          <w:i/>
          <w:sz w:val="20"/>
        </w:rPr>
        <w:t xml:space="preserve"> </w:t>
      </w:r>
      <w:r w:rsidRPr="007E1FAC">
        <w:rPr>
          <w:rFonts w:cs="Times New Roman"/>
          <w:i/>
          <w:sz w:val="20"/>
        </w:rPr>
        <w:t>restricted according to rules or principles, e.g.: trade license, permit for construction of a building etc.</w:t>
      </w:r>
    </w:p>
    <w:p w:rsidR="00265C51" w:rsidRPr="007E1FAC" w:rsidRDefault="00265C51" w:rsidP="00265C51">
      <w:pPr>
        <w:pStyle w:val="ListParagraph"/>
        <w:numPr>
          <w:ilvl w:val="0"/>
          <w:numId w:val="4"/>
        </w:numPr>
        <w:ind w:left="1530"/>
        <w:contextualSpacing w:val="0"/>
        <w:rPr>
          <w:rFonts w:cs="Times New Roman"/>
          <w:b/>
          <w:i/>
          <w:sz w:val="20"/>
        </w:rPr>
      </w:pPr>
      <w:r w:rsidRPr="007E1FAC">
        <w:rPr>
          <w:rFonts w:cs="Times New Roman"/>
          <w:b/>
          <w:i/>
          <w:sz w:val="20"/>
        </w:rPr>
        <w:t xml:space="preserve">Statutory- </w:t>
      </w:r>
      <w:r w:rsidRPr="007E1FAC">
        <w:rPr>
          <w:rFonts w:cs="Times New Roman"/>
          <w:i/>
          <w:sz w:val="20"/>
        </w:rPr>
        <w:t>Services which cannot be denied by the providing agency as denial of that service is punishable under a statute, e.g.: Issuance of birth/death certificate)</w:t>
      </w:r>
    </w:p>
    <w:p w:rsidR="00C9132D" w:rsidRPr="007E1FAC" w:rsidRDefault="00C9132D" w:rsidP="00EB13CD">
      <w:pPr>
        <w:pStyle w:val="Heading1"/>
        <w:numPr>
          <w:ilvl w:val="0"/>
          <w:numId w:val="31"/>
        </w:numPr>
        <w:rPr>
          <w:sz w:val="22"/>
        </w:rPr>
      </w:pPr>
      <w:bookmarkStart w:id="44" w:name="_SPECIAL_FIELD"/>
      <w:bookmarkStart w:id="45" w:name="_Standard_Field"/>
      <w:bookmarkStart w:id="46" w:name="_Toc516503233"/>
      <w:bookmarkEnd w:id="44"/>
      <w:bookmarkEnd w:id="45"/>
      <w:r w:rsidRPr="007E1FAC">
        <w:rPr>
          <w:sz w:val="22"/>
        </w:rPr>
        <w:t>Standard Field</w:t>
      </w:r>
      <w:bookmarkEnd w:id="46"/>
    </w:p>
    <w:p w:rsidR="0022003E" w:rsidRPr="007E1FAC" w:rsidRDefault="00C9132D" w:rsidP="00E07B88">
      <w:pPr>
        <w:ind w:left="1080"/>
        <w:rPr>
          <w:i/>
          <w:sz w:val="20"/>
        </w:rPr>
      </w:pPr>
      <w:r w:rsidRPr="007E1FAC">
        <w:rPr>
          <w:i/>
          <w:sz w:val="20"/>
        </w:rPr>
        <w:t xml:space="preserve">Example: </w:t>
      </w:r>
      <w:r w:rsidR="0022003E" w:rsidRPr="007E1FAC">
        <w:rPr>
          <w:i/>
          <w:sz w:val="20"/>
        </w:rPr>
        <w:t xml:space="preserve">Service is only valid for </w:t>
      </w:r>
      <w:r w:rsidR="0022003E" w:rsidRPr="007E1FAC">
        <w:rPr>
          <w:b/>
          <w:i/>
          <w:sz w:val="20"/>
        </w:rPr>
        <w:t>Late Defense Officers</w:t>
      </w:r>
      <w:r w:rsidR="0022003E" w:rsidRPr="007E1FAC">
        <w:rPr>
          <w:i/>
          <w:sz w:val="20"/>
        </w:rPr>
        <w:t xml:space="preserve"> only, following are simple step:</w:t>
      </w:r>
    </w:p>
    <w:p w:rsidR="0022003E" w:rsidRPr="007E1FAC" w:rsidRDefault="0022003E" w:rsidP="00EB13CD">
      <w:pPr>
        <w:pStyle w:val="ListParagraph"/>
        <w:numPr>
          <w:ilvl w:val="0"/>
          <w:numId w:val="9"/>
        </w:numPr>
        <w:spacing w:before="0" w:after="0" w:line="240" w:lineRule="auto"/>
        <w:rPr>
          <w:i/>
          <w:sz w:val="18"/>
        </w:rPr>
      </w:pPr>
      <w:r w:rsidRPr="007E1FAC">
        <w:rPr>
          <w:i/>
          <w:sz w:val="18"/>
        </w:rPr>
        <w:t>drop-down field will be dropped on the form</w:t>
      </w:r>
    </w:p>
    <w:p w:rsidR="0022003E" w:rsidRPr="007E1FAC" w:rsidRDefault="0022003E" w:rsidP="00EB13CD">
      <w:pPr>
        <w:pStyle w:val="ListParagraph"/>
        <w:numPr>
          <w:ilvl w:val="0"/>
          <w:numId w:val="9"/>
        </w:numPr>
        <w:spacing w:before="0" w:after="0" w:line="240" w:lineRule="auto"/>
        <w:rPr>
          <w:i/>
          <w:sz w:val="18"/>
        </w:rPr>
      </w:pPr>
      <w:r w:rsidRPr="007E1FAC">
        <w:rPr>
          <w:i/>
          <w:sz w:val="18"/>
        </w:rPr>
        <w:t xml:space="preserve">Click on the drop-down </w:t>
      </w:r>
      <w:r w:rsidRPr="007E1FAC">
        <w:rPr>
          <w:i/>
          <w:sz w:val="18"/>
        </w:rPr>
        <w:sym w:font="Wingdings" w:char="F0E0"/>
      </w:r>
      <w:r w:rsidRPr="007E1FAC">
        <w:rPr>
          <w:i/>
          <w:sz w:val="18"/>
        </w:rPr>
        <w:t xml:space="preserve"> </w:t>
      </w:r>
    </w:p>
    <w:p w:rsidR="0022003E" w:rsidRPr="007E1FAC" w:rsidRDefault="0022003E" w:rsidP="00EB13CD">
      <w:pPr>
        <w:pStyle w:val="ListParagraph"/>
        <w:numPr>
          <w:ilvl w:val="1"/>
          <w:numId w:val="9"/>
        </w:numPr>
        <w:spacing w:before="0" w:after="0" w:line="240" w:lineRule="auto"/>
        <w:rPr>
          <w:i/>
          <w:sz w:val="18"/>
        </w:rPr>
      </w:pPr>
      <w:r w:rsidRPr="007E1FAC">
        <w:rPr>
          <w:i/>
          <w:sz w:val="18"/>
        </w:rPr>
        <w:t xml:space="preserve">Click on “Field Property”, edit the </w:t>
      </w:r>
    </w:p>
    <w:p w:rsidR="0022003E" w:rsidRPr="007E1FAC" w:rsidRDefault="0022003E" w:rsidP="00EB13CD">
      <w:pPr>
        <w:pStyle w:val="ListParagraph"/>
        <w:numPr>
          <w:ilvl w:val="2"/>
          <w:numId w:val="9"/>
        </w:numPr>
        <w:spacing w:before="0" w:after="0" w:line="240" w:lineRule="auto"/>
        <w:rPr>
          <w:i/>
          <w:sz w:val="18"/>
        </w:rPr>
      </w:pPr>
      <w:r w:rsidRPr="007E1FAC">
        <w:rPr>
          <w:i/>
          <w:sz w:val="18"/>
        </w:rPr>
        <w:t xml:space="preserve">field name = “Salutation” </w:t>
      </w:r>
    </w:p>
    <w:p w:rsidR="0022003E" w:rsidRPr="007E1FAC" w:rsidRDefault="0022003E" w:rsidP="00EB13CD">
      <w:pPr>
        <w:pStyle w:val="ListParagraph"/>
        <w:numPr>
          <w:ilvl w:val="2"/>
          <w:numId w:val="9"/>
        </w:numPr>
        <w:spacing w:before="0" w:after="0" w:line="240" w:lineRule="auto"/>
        <w:rPr>
          <w:i/>
          <w:sz w:val="18"/>
        </w:rPr>
      </w:pPr>
      <w:r w:rsidRPr="007E1FAC">
        <w:rPr>
          <w:i/>
          <w:sz w:val="18"/>
        </w:rPr>
        <w:t>Parent = “Defense” *//shall be in edit mode when an option of field is selected as “Defense” *//</w:t>
      </w:r>
    </w:p>
    <w:p w:rsidR="0022003E" w:rsidRPr="007E1FAC" w:rsidRDefault="0022003E" w:rsidP="00EB13CD">
      <w:pPr>
        <w:pStyle w:val="ListParagraph"/>
        <w:numPr>
          <w:ilvl w:val="2"/>
          <w:numId w:val="9"/>
        </w:numPr>
        <w:spacing w:before="0" w:after="0" w:line="240" w:lineRule="auto"/>
        <w:rPr>
          <w:i/>
          <w:sz w:val="18"/>
        </w:rPr>
      </w:pPr>
      <w:r w:rsidRPr="007E1FAC">
        <w:rPr>
          <w:i/>
          <w:sz w:val="18"/>
        </w:rPr>
        <w:t>Is this a mandatory field? = Check</w:t>
      </w:r>
    </w:p>
    <w:p w:rsidR="0022003E" w:rsidRPr="007E1FAC" w:rsidRDefault="0022003E" w:rsidP="00EB13CD">
      <w:pPr>
        <w:pStyle w:val="ListParagraph"/>
        <w:numPr>
          <w:ilvl w:val="1"/>
          <w:numId w:val="9"/>
        </w:numPr>
        <w:spacing w:before="0" w:after="0" w:line="240" w:lineRule="auto"/>
        <w:rPr>
          <w:i/>
          <w:sz w:val="18"/>
        </w:rPr>
      </w:pPr>
      <w:r w:rsidRPr="007E1FAC">
        <w:rPr>
          <w:i/>
          <w:sz w:val="18"/>
        </w:rPr>
        <w:t xml:space="preserve">Click on “Add Choices”, edit  </w:t>
      </w:r>
    </w:p>
    <w:p w:rsidR="0022003E" w:rsidRPr="007E1FAC" w:rsidRDefault="0022003E" w:rsidP="00EB13CD">
      <w:pPr>
        <w:pStyle w:val="ListParagraph"/>
        <w:numPr>
          <w:ilvl w:val="2"/>
          <w:numId w:val="9"/>
        </w:numPr>
        <w:spacing w:before="0" w:after="0" w:line="240" w:lineRule="auto"/>
        <w:rPr>
          <w:i/>
          <w:sz w:val="18"/>
        </w:rPr>
      </w:pPr>
      <w:r w:rsidRPr="007E1FAC">
        <w:rPr>
          <w:i/>
          <w:sz w:val="18"/>
        </w:rPr>
        <w:t>Option 1 = “Lt.”</w:t>
      </w:r>
    </w:p>
    <w:p w:rsidR="0022003E" w:rsidRPr="007E1FAC" w:rsidRDefault="0022003E" w:rsidP="00EB13CD">
      <w:pPr>
        <w:pStyle w:val="ListParagraph"/>
        <w:numPr>
          <w:ilvl w:val="2"/>
          <w:numId w:val="9"/>
        </w:numPr>
        <w:spacing w:before="0" w:after="0" w:line="240" w:lineRule="auto"/>
        <w:rPr>
          <w:i/>
          <w:sz w:val="18"/>
        </w:rPr>
      </w:pPr>
      <w:r w:rsidRPr="007E1FAC">
        <w:rPr>
          <w:i/>
          <w:sz w:val="18"/>
        </w:rPr>
        <w:t>Option 2 = “</w:t>
      </w:r>
      <w:r w:rsidRPr="007E1FAC">
        <w:rPr>
          <w:b/>
          <w:i/>
          <w:sz w:val="18"/>
        </w:rPr>
        <w:t>Late</w:t>
      </w:r>
      <w:r w:rsidRPr="007E1FAC">
        <w:rPr>
          <w:i/>
          <w:sz w:val="18"/>
        </w:rPr>
        <w:t>”</w:t>
      </w:r>
    </w:p>
    <w:p w:rsidR="0022003E" w:rsidRPr="007E1FAC" w:rsidRDefault="0022003E" w:rsidP="00EB13CD">
      <w:pPr>
        <w:pStyle w:val="ListParagraph"/>
        <w:numPr>
          <w:ilvl w:val="2"/>
          <w:numId w:val="9"/>
        </w:numPr>
        <w:spacing w:before="0" w:after="0" w:line="240" w:lineRule="auto"/>
        <w:rPr>
          <w:i/>
          <w:sz w:val="18"/>
        </w:rPr>
      </w:pPr>
      <w:r w:rsidRPr="007E1FAC">
        <w:rPr>
          <w:i/>
          <w:sz w:val="18"/>
        </w:rPr>
        <w:t>Option 3= “Deputation”</w:t>
      </w:r>
    </w:p>
    <w:p w:rsidR="0022003E" w:rsidRPr="007E1FAC" w:rsidRDefault="0022003E" w:rsidP="00EB13CD">
      <w:pPr>
        <w:pStyle w:val="ListParagraph"/>
        <w:numPr>
          <w:ilvl w:val="2"/>
          <w:numId w:val="9"/>
        </w:numPr>
        <w:spacing w:before="0" w:after="0" w:line="240" w:lineRule="auto"/>
        <w:rPr>
          <w:i/>
          <w:sz w:val="18"/>
        </w:rPr>
      </w:pPr>
      <w:r w:rsidRPr="007E1FAC">
        <w:rPr>
          <w:i/>
          <w:sz w:val="18"/>
        </w:rPr>
        <w:t>Option 4 = “…”</w:t>
      </w:r>
    </w:p>
    <w:p w:rsidR="0022003E" w:rsidRPr="007E1FAC" w:rsidRDefault="0022003E" w:rsidP="00EB13CD">
      <w:pPr>
        <w:pStyle w:val="ListParagraph"/>
        <w:numPr>
          <w:ilvl w:val="1"/>
          <w:numId w:val="9"/>
        </w:numPr>
        <w:spacing w:before="0" w:after="0" w:line="240" w:lineRule="auto"/>
        <w:rPr>
          <w:i/>
          <w:sz w:val="18"/>
        </w:rPr>
      </w:pPr>
      <w:r w:rsidRPr="007E1FAC">
        <w:rPr>
          <w:i/>
          <w:sz w:val="18"/>
        </w:rPr>
        <w:t>Help = any help message</w:t>
      </w:r>
    </w:p>
    <w:p w:rsidR="00C9132D" w:rsidRPr="007E1FAC" w:rsidRDefault="00C9132D" w:rsidP="00EB13CD">
      <w:pPr>
        <w:pStyle w:val="Heading1"/>
        <w:numPr>
          <w:ilvl w:val="0"/>
          <w:numId w:val="31"/>
        </w:numPr>
        <w:rPr>
          <w:sz w:val="22"/>
        </w:rPr>
      </w:pPr>
      <w:bookmarkStart w:id="47" w:name="_SPECIAL_FIELD_1"/>
      <w:bookmarkStart w:id="48" w:name="_Toc516503234"/>
      <w:bookmarkEnd w:id="47"/>
      <w:r w:rsidRPr="007E1FAC">
        <w:rPr>
          <w:sz w:val="22"/>
        </w:rPr>
        <w:t>Special Field</w:t>
      </w:r>
      <w:bookmarkEnd w:id="48"/>
    </w:p>
    <w:p w:rsidR="00C9132D" w:rsidRPr="007E1FAC" w:rsidRDefault="00C9132D" w:rsidP="00E07B88">
      <w:pPr>
        <w:tabs>
          <w:tab w:val="left" w:pos="1170"/>
        </w:tabs>
        <w:spacing w:line="240" w:lineRule="auto"/>
        <w:ind w:left="1080"/>
        <w:rPr>
          <w:i/>
          <w:sz w:val="18"/>
        </w:rPr>
      </w:pPr>
      <w:r w:rsidRPr="007E1FAC">
        <w:rPr>
          <w:i/>
          <w:sz w:val="18"/>
        </w:rPr>
        <w:t xml:space="preserve"> Examples:</w:t>
      </w:r>
    </w:p>
    <w:p w:rsidR="00C9132D" w:rsidRPr="007E1FAC" w:rsidRDefault="00C9132D" w:rsidP="00EB13CD">
      <w:pPr>
        <w:pStyle w:val="ListParagraph"/>
        <w:numPr>
          <w:ilvl w:val="0"/>
          <w:numId w:val="8"/>
        </w:numPr>
        <w:spacing w:line="240" w:lineRule="auto"/>
        <w:rPr>
          <w:i/>
          <w:sz w:val="18"/>
        </w:rPr>
      </w:pPr>
      <w:r w:rsidRPr="007E1FAC">
        <w:rPr>
          <w:i/>
          <w:sz w:val="18"/>
        </w:rPr>
        <w:t xml:space="preserve">Name field will always have alphabets in text area. </w:t>
      </w:r>
    </w:p>
    <w:p w:rsidR="00C9132D" w:rsidRPr="007E1FAC" w:rsidRDefault="00C9132D" w:rsidP="00EB13CD">
      <w:pPr>
        <w:pStyle w:val="ListParagraph"/>
        <w:numPr>
          <w:ilvl w:val="0"/>
          <w:numId w:val="8"/>
        </w:numPr>
        <w:spacing w:line="240" w:lineRule="auto"/>
        <w:rPr>
          <w:i/>
          <w:sz w:val="18"/>
        </w:rPr>
      </w:pPr>
      <w:r w:rsidRPr="007E1FAC">
        <w:rPr>
          <w:i/>
          <w:sz w:val="18"/>
        </w:rPr>
        <w:t>Form is applicable only for citizen above 18 years- Date picker need to have years before year 2000 this month today’s date</w:t>
      </w:r>
      <w:r w:rsidR="00E07B88" w:rsidRPr="007E1FAC">
        <w:rPr>
          <w:i/>
          <w:sz w:val="18"/>
        </w:rPr>
        <w:t>.</w:t>
      </w:r>
    </w:p>
    <w:p w:rsidR="00C9132D" w:rsidRPr="007E1FAC" w:rsidRDefault="004F7411" w:rsidP="00EB13CD">
      <w:pPr>
        <w:pStyle w:val="Heading1"/>
        <w:numPr>
          <w:ilvl w:val="0"/>
          <w:numId w:val="31"/>
        </w:numPr>
        <w:rPr>
          <w:sz w:val="22"/>
        </w:rPr>
      </w:pPr>
      <w:bookmarkStart w:id="49" w:name="_Special_Field_2"/>
      <w:bookmarkStart w:id="50" w:name="_Toc516503235"/>
      <w:bookmarkEnd w:id="49"/>
      <w:r w:rsidRPr="007E1FAC">
        <w:rPr>
          <w:sz w:val="22"/>
        </w:rPr>
        <w:t>Validations &amp; Function</w:t>
      </w:r>
      <w:bookmarkEnd w:id="50"/>
    </w:p>
    <w:p w:rsidR="004F7411" w:rsidRPr="007E1FAC" w:rsidRDefault="004F7411" w:rsidP="00E07B88">
      <w:pPr>
        <w:ind w:left="1080"/>
        <w:rPr>
          <w:i/>
          <w:sz w:val="20"/>
        </w:rPr>
      </w:pPr>
      <w:r w:rsidRPr="007E1FAC">
        <w:rPr>
          <w:i/>
          <w:sz w:val="20"/>
        </w:rPr>
        <w:t xml:space="preserve">Following needs to be </w:t>
      </w:r>
      <w:r w:rsidR="00652F1E" w:rsidRPr="007E1FAC">
        <w:rPr>
          <w:i/>
          <w:sz w:val="20"/>
        </w:rPr>
        <w:t>done: -</w:t>
      </w:r>
    </w:p>
    <w:p w:rsidR="004F7411" w:rsidRPr="007E1FAC" w:rsidRDefault="004F7411" w:rsidP="00EB13CD">
      <w:pPr>
        <w:pStyle w:val="ListParagraph"/>
        <w:numPr>
          <w:ilvl w:val="0"/>
          <w:numId w:val="10"/>
        </w:numPr>
        <w:rPr>
          <w:i/>
          <w:sz w:val="20"/>
        </w:rPr>
      </w:pPr>
      <w:r w:rsidRPr="007E1FAC">
        <w:rPr>
          <w:i/>
          <w:sz w:val="20"/>
        </w:rPr>
        <w:t xml:space="preserve">Service specific javascript functions </w:t>
      </w:r>
      <w:r w:rsidRPr="007E1FAC">
        <w:rPr>
          <w:i/>
          <w:sz w:val="20"/>
        </w:rPr>
        <w:sym w:font="Wingdings" w:char="F0E0"/>
      </w:r>
      <w:r w:rsidRPr="007E1FAC">
        <w:rPr>
          <w:i/>
          <w:sz w:val="20"/>
        </w:rPr>
        <w:t xml:space="preserve"> write &amp; save </w:t>
      </w:r>
      <w:r w:rsidR="00652F1E" w:rsidRPr="007E1FAC">
        <w:rPr>
          <w:i/>
          <w:sz w:val="20"/>
        </w:rPr>
        <w:t>Java</w:t>
      </w:r>
      <w:r w:rsidRPr="007E1FAC">
        <w:rPr>
          <w:i/>
          <w:sz w:val="20"/>
        </w:rPr>
        <w:t xml:space="preserve"> script function</w:t>
      </w:r>
    </w:p>
    <w:p w:rsidR="004F7411" w:rsidRPr="00262E65" w:rsidRDefault="004F7411" w:rsidP="00EB13CD">
      <w:pPr>
        <w:pStyle w:val="ListParagraph"/>
        <w:numPr>
          <w:ilvl w:val="0"/>
          <w:numId w:val="10"/>
        </w:numPr>
        <w:rPr>
          <w:sz w:val="22"/>
        </w:rPr>
      </w:pPr>
      <w:r w:rsidRPr="007E1FAC">
        <w:rPr>
          <w:i/>
          <w:sz w:val="20"/>
        </w:rPr>
        <w:t xml:space="preserve">Validation &amp; Function tab </w:t>
      </w:r>
      <w:r w:rsidRPr="007E1FAC">
        <w:rPr>
          <w:i/>
          <w:sz w:val="20"/>
        </w:rPr>
        <w:sym w:font="Wingdings" w:char="F0E0"/>
      </w:r>
      <w:r w:rsidRPr="007E1FAC">
        <w:rPr>
          <w:i/>
          <w:sz w:val="20"/>
        </w:rPr>
        <w:t xml:space="preserve"> Modify the saved application/action form click on “validation &amp; function” tab </w:t>
      </w:r>
      <w:r w:rsidRPr="007E1FAC">
        <w:rPr>
          <w:i/>
          <w:sz w:val="20"/>
        </w:rPr>
        <w:sym w:font="Wingdings" w:char="F0E0"/>
      </w:r>
      <w:r w:rsidRPr="007E1FAC">
        <w:rPr>
          <w:i/>
          <w:sz w:val="20"/>
        </w:rPr>
        <w:t xml:space="preserve"> map the event to the form field with the help of Java script saved in “Service specifi</w:t>
      </w:r>
      <w:r w:rsidR="00E07B88" w:rsidRPr="007E1FAC">
        <w:rPr>
          <w:i/>
          <w:sz w:val="20"/>
        </w:rPr>
        <w:t xml:space="preserve">c javascript functions” </w:t>
      </w:r>
      <w:r w:rsidRPr="007E1FAC">
        <w:rPr>
          <w:i/>
          <w:sz w:val="20"/>
        </w:rPr>
        <w:t>)</w:t>
      </w:r>
    </w:p>
    <w:p w:rsidR="00015FE1" w:rsidRDefault="00015FE1" w:rsidP="00015FE1">
      <w:pPr>
        <w:pStyle w:val="Heading1"/>
        <w:numPr>
          <w:ilvl w:val="0"/>
          <w:numId w:val="31"/>
        </w:numPr>
        <w:rPr>
          <w:sz w:val="22"/>
        </w:rPr>
      </w:pPr>
      <w:bookmarkStart w:id="51" w:name="_Handling_of_Process"/>
      <w:bookmarkStart w:id="52" w:name="_WebService_Registration"/>
      <w:bookmarkStart w:id="53" w:name="_Toc516503236"/>
      <w:bookmarkEnd w:id="51"/>
      <w:bookmarkEnd w:id="52"/>
      <w:proofErr w:type="spellStart"/>
      <w:r w:rsidRPr="00015FE1">
        <w:rPr>
          <w:sz w:val="22"/>
        </w:rPr>
        <w:t>WebService</w:t>
      </w:r>
      <w:proofErr w:type="spellEnd"/>
      <w:r w:rsidRPr="00015FE1">
        <w:rPr>
          <w:sz w:val="22"/>
        </w:rPr>
        <w:t xml:space="preserve"> Registration</w:t>
      </w:r>
      <w:bookmarkEnd w:id="53"/>
    </w:p>
    <w:p w:rsidR="00015FE1" w:rsidRDefault="00015FE1" w:rsidP="00015FE1">
      <w:pPr>
        <w:spacing w:before="0" w:after="0" w:line="259" w:lineRule="auto"/>
        <w:ind w:left="1080"/>
        <w:jc w:val="left"/>
        <w:rPr>
          <w:rFonts w:eastAsiaTheme="majorEastAsia" w:cstheme="majorBidi"/>
          <w:sz w:val="22"/>
          <w:szCs w:val="32"/>
        </w:rPr>
      </w:pPr>
      <w:r>
        <w:rPr>
          <w:rFonts w:eastAsiaTheme="majorEastAsia" w:cstheme="majorBidi"/>
          <w:sz w:val="22"/>
          <w:szCs w:val="32"/>
        </w:rPr>
        <w:t>The Service plus capture the Webservice</w:t>
      </w:r>
      <w:r w:rsidR="00BA4B69">
        <w:rPr>
          <w:rFonts w:eastAsiaTheme="majorEastAsia" w:cstheme="majorBidi"/>
          <w:sz w:val="22"/>
          <w:szCs w:val="32"/>
        </w:rPr>
        <w:t xml:space="preserve"> </w:t>
      </w:r>
      <w:r>
        <w:rPr>
          <w:rFonts w:eastAsiaTheme="majorEastAsia" w:cstheme="majorBidi"/>
          <w:sz w:val="22"/>
          <w:szCs w:val="32"/>
        </w:rPr>
        <w:t xml:space="preserve">details require for registration </w:t>
      </w:r>
      <w:r w:rsidR="00BA4B69">
        <w:rPr>
          <w:rFonts w:eastAsiaTheme="majorEastAsia" w:cstheme="majorBidi"/>
          <w:sz w:val="22"/>
          <w:szCs w:val="32"/>
        </w:rPr>
        <w:t xml:space="preserve">call types </w:t>
      </w:r>
      <w:r>
        <w:rPr>
          <w:rFonts w:eastAsiaTheme="majorEastAsia" w:cstheme="majorBidi"/>
          <w:sz w:val="22"/>
          <w:szCs w:val="32"/>
        </w:rPr>
        <w:t xml:space="preserve">calling or call </w:t>
      </w:r>
      <w:r w:rsidR="00BA4B69">
        <w:rPr>
          <w:rFonts w:eastAsiaTheme="majorEastAsia" w:cstheme="majorBidi"/>
          <w:sz w:val="22"/>
          <w:szCs w:val="32"/>
        </w:rPr>
        <w:t>back</w:t>
      </w:r>
      <w:r>
        <w:rPr>
          <w:rFonts w:eastAsiaTheme="majorEastAsia" w:cstheme="majorBidi"/>
          <w:sz w:val="22"/>
          <w:szCs w:val="32"/>
        </w:rPr>
        <w:t>.</w:t>
      </w:r>
      <w:r w:rsidR="00BA4B69">
        <w:rPr>
          <w:rFonts w:eastAsiaTheme="majorEastAsia" w:cstheme="majorBidi"/>
          <w:sz w:val="22"/>
          <w:szCs w:val="32"/>
        </w:rPr>
        <w:t xml:space="preserve"> Webservice </w:t>
      </w:r>
      <w:r w:rsidR="00E52949">
        <w:rPr>
          <w:rFonts w:eastAsiaTheme="majorEastAsia" w:cstheme="majorBidi"/>
          <w:sz w:val="22"/>
          <w:szCs w:val="32"/>
        </w:rPr>
        <w:t>registration can get or post data depending upon the request or response type which involve</w:t>
      </w:r>
      <w:r w:rsidR="00BA4B69">
        <w:rPr>
          <w:rFonts w:eastAsiaTheme="majorEastAsia" w:cstheme="majorBidi"/>
          <w:sz w:val="22"/>
          <w:szCs w:val="32"/>
        </w:rPr>
        <w:t xml:space="preserve"> </w:t>
      </w:r>
      <w:r w:rsidR="00E52949">
        <w:rPr>
          <w:rFonts w:eastAsiaTheme="majorEastAsia" w:cstheme="majorBidi"/>
          <w:sz w:val="22"/>
          <w:szCs w:val="32"/>
        </w:rPr>
        <w:t xml:space="preserve">parsing of parameter from one data type to other. </w:t>
      </w:r>
    </w:p>
    <w:p w:rsidR="008D1A80" w:rsidRDefault="008D1A80" w:rsidP="00015FE1">
      <w:pPr>
        <w:spacing w:before="0" w:after="0" w:line="259" w:lineRule="auto"/>
        <w:ind w:left="1080"/>
        <w:jc w:val="left"/>
        <w:rPr>
          <w:rFonts w:eastAsiaTheme="majorEastAsia" w:cstheme="majorBidi"/>
          <w:sz w:val="22"/>
          <w:szCs w:val="32"/>
        </w:rPr>
      </w:pPr>
      <w:r>
        <w:rPr>
          <w:rFonts w:eastAsiaTheme="majorEastAsia" w:cstheme="majorBidi"/>
          <w:sz w:val="22"/>
          <w:szCs w:val="32"/>
        </w:rPr>
        <w:t xml:space="preserve">Please refer user manual specific to </w:t>
      </w:r>
      <w:proofErr w:type="spellStart"/>
      <w:r>
        <w:rPr>
          <w:rFonts w:eastAsiaTheme="majorEastAsia" w:cstheme="majorBidi"/>
          <w:sz w:val="22"/>
          <w:szCs w:val="32"/>
        </w:rPr>
        <w:t>WebService</w:t>
      </w:r>
      <w:proofErr w:type="spellEnd"/>
      <w:r>
        <w:rPr>
          <w:rFonts w:eastAsiaTheme="majorEastAsia" w:cstheme="majorBidi"/>
          <w:sz w:val="22"/>
          <w:szCs w:val="32"/>
        </w:rPr>
        <w:t xml:space="preserve"> Registration. </w:t>
      </w:r>
    </w:p>
    <w:p w:rsidR="0044604B" w:rsidRPr="00560F9A" w:rsidRDefault="00DC2DE6" w:rsidP="00560F9A">
      <w:pPr>
        <w:pStyle w:val="Heading1"/>
        <w:numPr>
          <w:ilvl w:val="0"/>
          <w:numId w:val="31"/>
        </w:numPr>
        <w:rPr>
          <w:sz w:val="22"/>
        </w:rPr>
      </w:pPr>
      <w:bookmarkStart w:id="54" w:name="_Toc516503237"/>
      <w:r>
        <w:rPr>
          <w:sz w:val="22"/>
        </w:rPr>
        <w:t xml:space="preserve">Handling of </w:t>
      </w:r>
      <w:r w:rsidR="00262E65" w:rsidRPr="00ED7358">
        <w:rPr>
          <w:sz w:val="22"/>
        </w:rPr>
        <w:t xml:space="preserve">Process Flow </w:t>
      </w:r>
      <w:r>
        <w:rPr>
          <w:sz w:val="22"/>
        </w:rPr>
        <w:t>with the help of G</w:t>
      </w:r>
      <w:r w:rsidR="00262E65" w:rsidRPr="00ED7358">
        <w:rPr>
          <w:sz w:val="22"/>
        </w:rPr>
        <w:t>ateways</w:t>
      </w:r>
      <w:bookmarkEnd w:id="54"/>
    </w:p>
    <w:tbl>
      <w:tblPr>
        <w:tblStyle w:val="TableGrid"/>
        <w:tblW w:w="9187" w:type="dxa"/>
        <w:tblLayout w:type="fixed"/>
        <w:tblCellMar>
          <w:top w:w="43" w:type="dxa"/>
          <w:left w:w="43" w:type="dxa"/>
          <w:bottom w:w="43" w:type="dxa"/>
          <w:right w:w="43" w:type="dxa"/>
        </w:tblCellMar>
        <w:tblLook w:val="04A0"/>
      </w:tblPr>
      <w:tblGrid>
        <w:gridCol w:w="403"/>
        <w:gridCol w:w="3024"/>
        <w:gridCol w:w="2880"/>
        <w:gridCol w:w="2880"/>
      </w:tblGrid>
      <w:tr w:rsidR="0044604B" w:rsidRPr="00ED7358" w:rsidTr="00B334E8">
        <w:trPr>
          <w:trHeight w:val="20"/>
        </w:trPr>
        <w:tc>
          <w:tcPr>
            <w:tcW w:w="403" w:type="dxa"/>
          </w:tcPr>
          <w:p w:rsidR="0044604B" w:rsidRPr="00ED7358" w:rsidRDefault="0044604B" w:rsidP="00B334E8">
            <w:pPr>
              <w:spacing w:before="0" w:after="0"/>
              <w:ind w:left="0"/>
              <w:jc w:val="left"/>
              <w:rPr>
                <w:b/>
                <w:sz w:val="20"/>
              </w:rPr>
            </w:pPr>
            <w:r w:rsidRPr="00ED7358">
              <w:rPr>
                <w:b/>
                <w:sz w:val="20"/>
              </w:rPr>
              <w:t>S. No.</w:t>
            </w:r>
          </w:p>
        </w:tc>
        <w:tc>
          <w:tcPr>
            <w:tcW w:w="3024" w:type="dxa"/>
          </w:tcPr>
          <w:p w:rsidR="0044604B" w:rsidRPr="00ED7358" w:rsidRDefault="0044604B" w:rsidP="00F91701">
            <w:pPr>
              <w:spacing w:before="0" w:after="0"/>
              <w:ind w:left="0"/>
              <w:rPr>
                <w:b/>
                <w:sz w:val="20"/>
              </w:rPr>
            </w:pPr>
            <w:r w:rsidRPr="00ED7358">
              <w:rPr>
                <w:b/>
                <w:sz w:val="20"/>
              </w:rPr>
              <w:t>Gateways Name &amp; Mapping</w:t>
            </w:r>
          </w:p>
        </w:tc>
        <w:tc>
          <w:tcPr>
            <w:tcW w:w="2880" w:type="dxa"/>
          </w:tcPr>
          <w:p w:rsidR="0044604B" w:rsidRPr="00ED7358" w:rsidRDefault="0044604B" w:rsidP="00F91701">
            <w:pPr>
              <w:spacing w:before="0" w:after="0" w:line="240" w:lineRule="auto"/>
              <w:ind w:left="0"/>
              <w:rPr>
                <w:b/>
                <w:sz w:val="19"/>
                <w:szCs w:val="19"/>
              </w:rPr>
            </w:pPr>
            <w:r w:rsidRPr="00ED7358">
              <w:rPr>
                <w:b/>
                <w:sz w:val="19"/>
                <w:szCs w:val="19"/>
              </w:rPr>
              <w:t>Scenarios/E.g.</w:t>
            </w:r>
            <w:r w:rsidR="00ED7358" w:rsidRPr="00ED7358">
              <w:rPr>
                <w:b/>
                <w:sz w:val="19"/>
                <w:szCs w:val="19"/>
              </w:rPr>
              <w:t xml:space="preserve"> </w:t>
            </w:r>
          </w:p>
          <w:p w:rsidR="00ED7358" w:rsidRDefault="00ED7358" w:rsidP="00F91701">
            <w:pPr>
              <w:spacing w:before="0" w:after="0" w:line="240" w:lineRule="auto"/>
              <w:ind w:left="0"/>
              <w:rPr>
                <w:b/>
                <w:sz w:val="19"/>
                <w:szCs w:val="19"/>
              </w:rPr>
            </w:pPr>
            <w:r w:rsidRPr="00ED7358">
              <w:rPr>
                <w:b/>
                <w:sz w:val="19"/>
                <w:szCs w:val="19"/>
              </w:rPr>
              <w:t>Official Task (OF</w:t>
            </w:r>
            <w:r w:rsidR="002A2CED">
              <w:rPr>
                <w:b/>
                <w:sz w:val="19"/>
                <w:szCs w:val="19"/>
              </w:rPr>
              <w:t>C</w:t>
            </w:r>
            <w:r w:rsidRPr="00ED7358">
              <w:rPr>
                <w:b/>
                <w:sz w:val="19"/>
                <w:szCs w:val="19"/>
              </w:rPr>
              <w:t xml:space="preserve"> Task)</w:t>
            </w:r>
          </w:p>
          <w:p w:rsidR="00F91701" w:rsidRPr="00ED7358" w:rsidRDefault="00F91701" w:rsidP="00F91701">
            <w:pPr>
              <w:spacing w:before="0" w:after="0" w:line="240" w:lineRule="auto"/>
              <w:ind w:left="0"/>
              <w:rPr>
                <w:b/>
                <w:sz w:val="20"/>
              </w:rPr>
            </w:pPr>
            <w:r>
              <w:rPr>
                <w:b/>
                <w:sz w:val="19"/>
                <w:szCs w:val="19"/>
              </w:rPr>
              <w:lastRenderedPageBreak/>
              <w:t>Applicant task (App Task)</w:t>
            </w:r>
          </w:p>
        </w:tc>
        <w:tc>
          <w:tcPr>
            <w:tcW w:w="2880" w:type="dxa"/>
          </w:tcPr>
          <w:p w:rsidR="0044604B" w:rsidRPr="00ED7358" w:rsidRDefault="0044604B" w:rsidP="00F91701">
            <w:pPr>
              <w:spacing w:before="0" w:after="0"/>
              <w:ind w:left="0"/>
              <w:rPr>
                <w:b/>
                <w:sz w:val="19"/>
                <w:szCs w:val="19"/>
              </w:rPr>
            </w:pPr>
            <w:r w:rsidRPr="00ED7358">
              <w:rPr>
                <w:b/>
                <w:sz w:val="20"/>
              </w:rPr>
              <w:lastRenderedPageBreak/>
              <w:t>Description</w:t>
            </w:r>
          </w:p>
        </w:tc>
      </w:tr>
      <w:tr w:rsidR="0044604B" w:rsidRPr="00ED7358" w:rsidTr="00B334E8">
        <w:tc>
          <w:tcPr>
            <w:tcW w:w="403" w:type="dxa"/>
          </w:tcPr>
          <w:p w:rsidR="0044604B" w:rsidRPr="00ED7358" w:rsidRDefault="0044604B" w:rsidP="00B334E8">
            <w:pPr>
              <w:pStyle w:val="ListParagraph"/>
              <w:numPr>
                <w:ilvl w:val="0"/>
                <w:numId w:val="38"/>
              </w:numPr>
              <w:jc w:val="left"/>
              <w:rPr>
                <w:sz w:val="20"/>
              </w:rPr>
            </w:pPr>
          </w:p>
        </w:tc>
        <w:tc>
          <w:tcPr>
            <w:tcW w:w="3024" w:type="dxa"/>
          </w:tcPr>
          <w:p w:rsidR="0044604B" w:rsidRPr="00ED7358" w:rsidRDefault="0044604B" w:rsidP="00AF457A">
            <w:pPr>
              <w:ind w:left="0"/>
              <w:rPr>
                <w:sz w:val="20"/>
              </w:rPr>
            </w:pPr>
            <w:r w:rsidRPr="00ED7358">
              <w:rPr>
                <w:noProof/>
                <w:sz w:val="20"/>
                <w:lang w:val="en-IN" w:eastAsia="en-IN" w:bidi="hi-IN"/>
              </w:rPr>
              <w:drawing>
                <wp:inline distT="0" distB="0" distL="0" distR="0">
                  <wp:extent cx="1828800" cy="715096"/>
                  <wp:effectExtent l="19050" t="19050" r="19050"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715096"/>
                          </a:xfrm>
                          <a:prstGeom prst="rect">
                            <a:avLst/>
                          </a:prstGeom>
                          <a:noFill/>
                          <a:ln>
                            <a:solidFill>
                              <a:schemeClr val="accent1">
                                <a:lumMod val="75000"/>
                              </a:schemeClr>
                            </a:solidFill>
                          </a:ln>
                        </pic:spPr>
                      </pic:pic>
                    </a:graphicData>
                  </a:graphic>
                </wp:inline>
              </w:drawing>
            </w:r>
          </w:p>
        </w:tc>
        <w:tc>
          <w:tcPr>
            <w:tcW w:w="2880" w:type="dxa"/>
          </w:tcPr>
          <w:p w:rsidR="0044604B" w:rsidRPr="00ED7358" w:rsidRDefault="00ED7358" w:rsidP="0044604B">
            <w:pPr>
              <w:pStyle w:val="ListParagraph"/>
              <w:numPr>
                <w:ilvl w:val="1"/>
                <w:numId w:val="1"/>
              </w:numPr>
              <w:tabs>
                <w:tab w:val="left" w:pos="234"/>
              </w:tabs>
              <w:ind w:left="234" w:hanging="180"/>
              <w:rPr>
                <w:sz w:val="19"/>
                <w:szCs w:val="19"/>
              </w:rPr>
            </w:pPr>
            <w:r w:rsidRPr="00ED7358">
              <w:rPr>
                <w:sz w:val="19"/>
                <w:szCs w:val="19"/>
              </w:rPr>
              <w:t>OF</w:t>
            </w:r>
            <w:r w:rsidR="002A2CED">
              <w:rPr>
                <w:sz w:val="19"/>
                <w:szCs w:val="19"/>
              </w:rPr>
              <w:t>C</w:t>
            </w:r>
            <w:r w:rsidR="0044604B" w:rsidRPr="00ED7358">
              <w:rPr>
                <w:sz w:val="19"/>
                <w:szCs w:val="19"/>
              </w:rPr>
              <w:t xml:space="preserve"> </w:t>
            </w:r>
            <w:r w:rsidRPr="00ED7358">
              <w:rPr>
                <w:sz w:val="19"/>
                <w:szCs w:val="19"/>
              </w:rPr>
              <w:t xml:space="preserve">Task </w:t>
            </w:r>
            <w:r w:rsidR="0044604B" w:rsidRPr="00ED7358">
              <w:rPr>
                <w:sz w:val="19"/>
                <w:szCs w:val="19"/>
              </w:rPr>
              <w:t xml:space="preserve">to either App Task or </w:t>
            </w:r>
            <w:r w:rsidRPr="00ED7358">
              <w:rPr>
                <w:sz w:val="19"/>
                <w:szCs w:val="19"/>
              </w:rPr>
              <w:t>OF</w:t>
            </w:r>
            <w:r w:rsidR="002A2CED">
              <w:rPr>
                <w:sz w:val="19"/>
                <w:szCs w:val="19"/>
              </w:rPr>
              <w:t>C</w:t>
            </w:r>
            <w:r w:rsidRPr="00ED7358">
              <w:rPr>
                <w:sz w:val="19"/>
                <w:szCs w:val="19"/>
              </w:rPr>
              <w:t xml:space="preserve"> Task</w:t>
            </w:r>
          </w:p>
          <w:p w:rsidR="0044604B" w:rsidRPr="00ED7358" w:rsidRDefault="0044604B" w:rsidP="0044604B">
            <w:pPr>
              <w:pStyle w:val="ListParagraph"/>
              <w:numPr>
                <w:ilvl w:val="1"/>
                <w:numId w:val="1"/>
              </w:numPr>
              <w:tabs>
                <w:tab w:val="left" w:pos="234"/>
              </w:tabs>
              <w:ind w:left="234" w:hanging="180"/>
              <w:rPr>
                <w:sz w:val="19"/>
                <w:szCs w:val="19"/>
              </w:rPr>
            </w:pPr>
            <w:r w:rsidRPr="00ED7358">
              <w:rPr>
                <w:sz w:val="19"/>
                <w:szCs w:val="19"/>
              </w:rPr>
              <w:t xml:space="preserve"> Either to </w:t>
            </w:r>
            <w:r w:rsidR="00ED7358" w:rsidRPr="00ED7358">
              <w:rPr>
                <w:sz w:val="19"/>
                <w:szCs w:val="19"/>
              </w:rPr>
              <w:t>OF</w:t>
            </w:r>
            <w:r w:rsidR="002A2CED">
              <w:rPr>
                <w:sz w:val="19"/>
                <w:szCs w:val="19"/>
              </w:rPr>
              <w:t>C</w:t>
            </w:r>
            <w:r w:rsidRPr="00ED7358">
              <w:rPr>
                <w:sz w:val="19"/>
                <w:szCs w:val="19"/>
              </w:rPr>
              <w:t xml:space="preserve"> Task1 or </w:t>
            </w:r>
            <w:r w:rsidR="00ED7358" w:rsidRPr="00ED7358">
              <w:rPr>
                <w:sz w:val="19"/>
                <w:szCs w:val="19"/>
              </w:rPr>
              <w:t>OF</w:t>
            </w:r>
            <w:r w:rsidR="002A2CED">
              <w:rPr>
                <w:sz w:val="19"/>
                <w:szCs w:val="19"/>
              </w:rPr>
              <w:t>C</w:t>
            </w:r>
            <w:r w:rsidRPr="00ED7358">
              <w:rPr>
                <w:sz w:val="19"/>
                <w:szCs w:val="19"/>
              </w:rPr>
              <w:t xml:space="preserve"> Task2 </w:t>
            </w:r>
          </w:p>
          <w:p w:rsidR="0044604B" w:rsidRPr="00ED7358" w:rsidRDefault="0044604B" w:rsidP="00AF457A">
            <w:pPr>
              <w:ind w:left="0"/>
              <w:rPr>
                <w:sz w:val="20"/>
              </w:rPr>
            </w:pPr>
          </w:p>
        </w:tc>
        <w:tc>
          <w:tcPr>
            <w:tcW w:w="2880" w:type="dxa"/>
          </w:tcPr>
          <w:p w:rsidR="00FC5428" w:rsidRPr="00ED7358" w:rsidRDefault="00FC5428" w:rsidP="00FC5428">
            <w:pPr>
              <w:ind w:left="0"/>
              <w:rPr>
                <w:sz w:val="20"/>
              </w:rPr>
            </w:pPr>
            <w:r w:rsidRPr="00ED7358">
              <w:rPr>
                <w:sz w:val="19"/>
                <w:szCs w:val="19"/>
              </w:rPr>
              <w:t>Forking scenarios: forward to only 1 task</w:t>
            </w:r>
            <w:r w:rsidRPr="00ED7358">
              <w:rPr>
                <w:sz w:val="20"/>
              </w:rPr>
              <w:t>(1:1out of N)</w:t>
            </w:r>
          </w:p>
          <w:p w:rsidR="0044604B" w:rsidRPr="00803F8D" w:rsidRDefault="005272B9" w:rsidP="005272B9">
            <w:pPr>
              <w:ind w:left="0"/>
              <w:rPr>
                <w:sz w:val="19"/>
                <w:szCs w:val="19"/>
              </w:rPr>
            </w:pPr>
            <w:r>
              <w:rPr>
                <w:sz w:val="19"/>
                <w:szCs w:val="19"/>
              </w:rPr>
              <w:t xml:space="preserve">SD </w:t>
            </w:r>
            <w:r w:rsidRPr="005272B9">
              <w:rPr>
                <w:sz w:val="19"/>
                <w:szCs w:val="19"/>
              </w:rPr>
              <w:sym w:font="Wingdings" w:char="F0E0"/>
            </w:r>
            <w:r>
              <w:rPr>
                <w:sz w:val="19"/>
                <w:szCs w:val="19"/>
              </w:rPr>
              <w:t xml:space="preserve"> Action Form: </w:t>
            </w:r>
            <w:r w:rsidR="00803F8D">
              <w:rPr>
                <w:sz w:val="19"/>
                <w:szCs w:val="19"/>
              </w:rPr>
              <w:t xml:space="preserve">Action </w:t>
            </w:r>
            <w:r>
              <w:rPr>
                <w:sz w:val="19"/>
                <w:szCs w:val="19"/>
              </w:rPr>
              <w:t xml:space="preserve">&amp; </w:t>
            </w:r>
            <w:r w:rsidR="0044604B" w:rsidRPr="00803F8D">
              <w:rPr>
                <w:sz w:val="19"/>
                <w:szCs w:val="19"/>
              </w:rPr>
              <w:t>Task attribute</w:t>
            </w:r>
            <w:r>
              <w:rPr>
                <w:sz w:val="19"/>
                <w:szCs w:val="19"/>
              </w:rPr>
              <w:t>s</w:t>
            </w:r>
            <w:r w:rsidR="0044604B" w:rsidRPr="00803F8D">
              <w:rPr>
                <w:sz w:val="19"/>
                <w:szCs w:val="19"/>
              </w:rPr>
              <w:t xml:space="preserve"> must be dropped</w:t>
            </w:r>
            <w:r>
              <w:rPr>
                <w:sz w:val="19"/>
                <w:szCs w:val="19"/>
              </w:rPr>
              <w:t xml:space="preserve">. Also, </w:t>
            </w:r>
            <w:r w:rsidR="0044604B" w:rsidRPr="00803F8D">
              <w:rPr>
                <w:sz w:val="19"/>
                <w:szCs w:val="19"/>
              </w:rPr>
              <w:t xml:space="preserve">check the check </w:t>
            </w:r>
            <w:r>
              <w:rPr>
                <w:sz w:val="19"/>
                <w:szCs w:val="19"/>
              </w:rPr>
              <w:t>boxes of the task(s) to which Task</w:t>
            </w:r>
            <w:r w:rsidR="0044604B" w:rsidRPr="00803F8D">
              <w:rPr>
                <w:sz w:val="19"/>
                <w:szCs w:val="19"/>
              </w:rPr>
              <w:t xml:space="preserve"> needs to forwarded</w:t>
            </w:r>
          </w:p>
        </w:tc>
      </w:tr>
      <w:tr w:rsidR="0044604B" w:rsidRPr="00ED7358" w:rsidTr="00B334E8">
        <w:tc>
          <w:tcPr>
            <w:tcW w:w="403" w:type="dxa"/>
          </w:tcPr>
          <w:p w:rsidR="0044604B" w:rsidRPr="00ED7358" w:rsidRDefault="0044604B" w:rsidP="00B334E8">
            <w:pPr>
              <w:pStyle w:val="ListParagraph"/>
              <w:numPr>
                <w:ilvl w:val="0"/>
                <w:numId w:val="38"/>
              </w:numPr>
              <w:jc w:val="left"/>
              <w:rPr>
                <w:sz w:val="20"/>
              </w:rPr>
            </w:pPr>
          </w:p>
        </w:tc>
        <w:tc>
          <w:tcPr>
            <w:tcW w:w="3024" w:type="dxa"/>
          </w:tcPr>
          <w:p w:rsidR="0044604B" w:rsidRPr="00ED7358" w:rsidRDefault="0044604B" w:rsidP="0044604B">
            <w:pPr>
              <w:ind w:left="0"/>
              <w:rPr>
                <w:sz w:val="20"/>
              </w:rPr>
            </w:pPr>
            <w:r w:rsidRPr="00ED7358">
              <w:rPr>
                <w:noProof/>
                <w:sz w:val="20"/>
                <w:lang w:val="en-IN" w:eastAsia="en-IN" w:bidi="hi-IN"/>
              </w:rPr>
              <w:drawing>
                <wp:inline distT="0" distB="0" distL="0" distR="0">
                  <wp:extent cx="1828800" cy="715095"/>
                  <wp:effectExtent l="19050" t="19050" r="19050" b="279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715095"/>
                          </a:xfrm>
                          <a:prstGeom prst="rect">
                            <a:avLst/>
                          </a:prstGeom>
                          <a:noFill/>
                          <a:ln>
                            <a:solidFill>
                              <a:schemeClr val="accent1">
                                <a:lumMod val="75000"/>
                              </a:schemeClr>
                            </a:solidFill>
                          </a:ln>
                        </pic:spPr>
                      </pic:pic>
                    </a:graphicData>
                  </a:graphic>
                </wp:inline>
              </w:drawing>
            </w:r>
          </w:p>
        </w:tc>
        <w:tc>
          <w:tcPr>
            <w:tcW w:w="2880" w:type="dxa"/>
          </w:tcPr>
          <w:p w:rsidR="0044604B" w:rsidRPr="00ED7358" w:rsidRDefault="0044604B" w:rsidP="0044604B">
            <w:pPr>
              <w:pStyle w:val="ListParagraph"/>
              <w:numPr>
                <w:ilvl w:val="0"/>
                <w:numId w:val="33"/>
              </w:numPr>
              <w:tabs>
                <w:tab w:val="left" w:pos="234"/>
              </w:tabs>
              <w:ind w:left="234" w:hanging="234"/>
              <w:rPr>
                <w:sz w:val="19"/>
                <w:szCs w:val="19"/>
              </w:rPr>
            </w:pPr>
            <w:r w:rsidRPr="00ED7358">
              <w:rPr>
                <w:sz w:val="19"/>
                <w:szCs w:val="19"/>
              </w:rPr>
              <w:t xml:space="preserve">either to App Task or </w:t>
            </w:r>
            <w:r w:rsidR="00ED7358" w:rsidRPr="00ED7358">
              <w:rPr>
                <w:sz w:val="19"/>
                <w:szCs w:val="19"/>
              </w:rPr>
              <w:t>OF</w:t>
            </w:r>
            <w:r w:rsidR="002A2CED">
              <w:rPr>
                <w:sz w:val="19"/>
                <w:szCs w:val="19"/>
              </w:rPr>
              <w:t>C</w:t>
            </w:r>
            <w:r w:rsidRPr="00ED7358">
              <w:rPr>
                <w:sz w:val="19"/>
                <w:szCs w:val="19"/>
              </w:rPr>
              <w:t xml:space="preserve"> Task1</w:t>
            </w:r>
          </w:p>
          <w:p w:rsidR="0044604B" w:rsidRPr="00ED7358" w:rsidRDefault="0044604B" w:rsidP="0044604B">
            <w:pPr>
              <w:pStyle w:val="ListParagraph"/>
              <w:numPr>
                <w:ilvl w:val="0"/>
                <w:numId w:val="33"/>
              </w:numPr>
              <w:tabs>
                <w:tab w:val="left" w:pos="234"/>
              </w:tabs>
              <w:ind w:left="234" w:hanging="234"/>
              <w:rPr>
                <w:sz w:val="19"/>
                <w:szCs w:val="19"/>
              </w:rPr>
            </w:pPr>
            <w:r w:rsidRPr="00ED7358">
              <w:rPr>
                <w:sz w:val="19"/>
                <w:szCs w:val="19"/>
              </w:rPr>
              <w:t xml:space="preserve">to App Task as well as </w:t>
            </w:r>
            <w:r w:rsidR="00ED7358" w:rsidRPr="00ED7358">
              <w:rPr>
                <w:sz w:val="19"/>
                <w:szCs w:val="19"/>
              </w:rPr>
              <w:t>OF</w:t>
            </w:r>
            <w:r w:rsidR="002A2CED">
              <w:rPr>
                <w:sz w:val="19"/>
                <w:szCs w:val="19"/>
              </w:rPr>
              <w:t>C Task</w:t>
            </w:r>
          </w:p>
          <w:p w:rsidR="00ED7358" w:rsidRPr="00ED7358" w:rsidRDefault="0044604B" w:rsidP="00ED7358">
            <w:pPr>
              <w:pStyle w:val="ListParagraph"/>
              <w:numPr>
                <w:ilvl w:val="0"/>
                <w:numId w:val="33"/>
              </w:numPr>
              <w:tabs>
                <w:tab w:val="left" w:pos="234"/>
              </w:tabs>
              <w:ind w:left="234" w:hanging="234"/>
              <w:rPr>
                <w:sz w:val="20"/>
              </w:rPr>
            </w:pPr>
            <w:r w:rsidRPr="00ED7358">
              <w:rPr>
                <w:sz w:val="19"/>
                <w:szCs w:val="19"/>
              </w:rPr>
              <w:t xml:space="preserve">either to </w:t>
            </w:r>
            <w:r w:rsidR="00ED7358" w:rsidRPr="00ED7358">
              <w:rPr>
                <w:sz w:val="19"/>
                <w:szCs w:val="19"/>
              </w:rPr>
              <w:t>OF</w:t>
            </w:r>
            <w:r w:rsidR="002A2CED">
              <w:rPr>
                <w:sz w:val="19"/>
                <w:szCs w:val="19"/>
              </w:rPr>
              <w:t>C</w:t>
            </w:r>
            <w:r w:rsidRPr="00ED7358">
              <w:rPr>
                <w:sz w:val="19"/>
                <w:szCs w:val="19"/>
              </w:rPr>
              <w:t xml:space="preserve"> Task1 or </w:t>
            </w:r>
            <w:r w:rsidR="00ED7358" w:rsidRPr="00ED7358">
              <w:rPr>
                <w:sz w:val="19"/>
                <w:szCs w:val="19"/>
              </w:rPr>
              <w:t>OF</w:t>
            </w:r>
            <w:r w:rsidR="002A2CED">
              <w:rPr>
                <w:sz w:val="19"/>
                <w:szCs w:val="19"/>
              </w:rPr>
              <w:t>C</w:t>
            </w:r>
            <w:r w:rsidRPr="00ED7358">
              <w:rPr>
                <w:sz w:val="19"/>
                <w:szCs w:val="19"/>
              </w:rPr>
              <w:t xml:space="preserve"> Task2</w:t>
            </w:r>
            <w:r w:rsidR="00ED7358" w:rsidRPr="00ED7358">
              <w:rPr>
                <w:sz w:val="19"/>
                <w:szCs w:val="19"/>
              </w:rPr>
              <w:t xml:space="preserve"> </w:t>
            </w:r>
          </w:p>
          <w:p w:rsidR="0044604B" w:rsidRPr="00ED7358" w:rsidRDefault="0044604B" w:rsidP="002A2CED">
            <w:pPr>
              <w:pStyle w:val="ListParagraph"/>
              <w:numPr>
                <w:ilvl w:val="0"/>
                <w:numId w:val="33"/>
              </w:numPr>
              <w:tabs>
                <w:tab w:val="left" w:pos="234"/>
              </w:tabs>
              <w:ind w:left="234" w:hanging="234"/>
              <w:rPr>
                <w:sz w:val="20"/>
              </w:rPr>
            </w:pPr>
            <w:r w:rsidRPr="00ED7358">
              <w:rPr>
                <w:sz w:val="19"/>
                <w:szCs w:val="19"/>
              </w:rPr>
              <w:t xml:space="preserve">to </w:t>
            </w:r>
            <w:r w:rsidR="00ED7358" w:rsidRPr="00ED7358">
              <w:rPr>
                <w:sz w:val="19"/>
                <w:szCs w:val="19"/>
              </w:rPr>
              <w:t>OF</w:t>
            </w:r>
            <w:r w:rsidR="002A2CED">
              <w:rPr>
                <w:sz w:val="19"/>
                <w:szCs w:val="19"/>
              </w:rPr>
              <w:t>C</w:t>
            </w:r>
            <w:r w:rsidRPr="00ED7358">
              <w:rPr>
                <w:sz w:val="19"/>
                <w:szCs w:val="19"/>
              </w:rPr>
              <w:t xml:space="preserve"> Task1 and </w:t>
            </w:r>
            <w:r w:rsidR="00ED7358" w:rsidRPr="00ED7358">
              <w:rPr>
                <w:sz w:val="19"/>
                <w:szCs w:val="19"/>
              </w:rPr>
              <w:t>OF</w:t>
            </w:r>
            <w:r w:rsidR="002A2CED">
              <w:rPr>
                <w:sz w:val="19"/>
                <w:szCs w:val="19"/>
              </w:rPr>
              <w:t>C</w:t>
            </w:r>
            <w:r w:rsidRPr="00ED7358">
              <w:rPr>
                <w:sz w:val="19"/>
                <w:szCs w:val="19"/>
              </w:rPr>
              <w:t xml:space="preserve"> </w:t>
            </w:r>
            <w:r w:rsidR="002A2CED">
              <w:rPr>
                <w:sz w:val="19"/>
                <w:szCs w:val="19"/>
              </w:rPr>
              <w:t>T</w:t>
            </w:r>
            <w:r w:rsidRPr="00ED7358">
              <w:rPr>
                <w:sz w:val="19"/>
                <w:szCs w:val="19"/>
              </w:rPr>
              <w:t>ask 2</w:t>
            </w:r>
          </w:p>
        </w:tc>
        <w:tc>
          <w:tcPr>
            <w:tcW w:w="2880" w:type="dxa"/>
          </w:tcPr>
          <w:p w:rsidR="00FC5428" w:rsidRPr="00ED7358" w:rsidRDefault="00FC5428" w:rsidP="00FC5428">
            <w:pPr>
              <w:ind w:left="0"/>
              <w:rPr>
                <w:sz w:val="19"/>
                <w:szCs w:val="19"/>
              </w:rPr>
            </w:pPr>
            <w:r w:rsidRPr="00ED7358">
              <w:rPr>
                <w:sz w:val="19"/>
                <w:szCs w:val="19"/>
              </w:rPr>
              <w:t>Forking scenarios: forward to 1 or more at a time</w:t>
            </w:r>
            <w:r>
              <w:rPr>
                <w:sz w:val="19"/>
                <w:szCs w:val="19"/>
              </w:rPr>
              <w:t xml:space="preserve"> (1:1or &gt;1)</w:t>
            </w:r>
          </w:p>
          <w:p w:rsidR="0044604B" w:rsidRPr="00ED7358" w:rsidRDefault="005272B9" w:rsidP="0044604B">
            <w:pPr>
              <w:spacing w:before="0" w:after="0"/>
              <w:ind w:left="0"/>
              <w:rPr>
                <w:sz w:val="20"/>
              </w:rPr>
            </w:pPr>
            <w:r>
              <w:rPr>
                <w:sz w:val="20"/>
              </w:rPr>
              <w:t>Generally h</w:t>
            </w:r>
            <w:r w:rsidR="0044604B" w:rsidRPr="00ED7358">
              <w:rPr>
                <w:sz w:val="20"/>
              </w:rPr>
              <w:t xml:space="preserve">andled through MVEL i.e. </w:t>
            </w:r>
          </w:p>
          <w:p w:rsidR="0044604B" w:rsidRPr="00ED7358" w:rsidRDefault="0044604B" w:rsidP="00D812D0">
            <w:pPr>
              <w:pStyle w:val="ListParagraph"/>
              <w:numPr>
                <w:ilvl w:val="0"/>
                <w:numId w:val="39"/>
              </w:numPr>
              <w:spacing w:before="0" w:after="0"/>
              <w:ind w:left="173" w:hanging="173"/>
              <w:rPr>
                <w:sz w:val="20"/>
              </w:rPr>
            </w:pPr>
            <w:r w:rsidRPr="00ED7358">
              <w:rPr>
                <w:sz w:val="20"/>
              </w:rPr>
              <w:t xml:space="preserve">what condition shall be applied </w:t>
            </w:r>
          </w:p>
          <w:p w:rsidR="0044604B" w:rsidRPr="00ED7358" w:rsidRDefault="0044604B" w:rsidP="00D812D0">
            <w:pPr>
              <w:pStyle w:val="ListParagraph"/>
              <w:numPr>
                <w:ilvl w:val="0"/>
                <w:numId w:val="39"/>
              </w:numPr>
              <w:spacing w:before="0" w:after="0"/>
              <w:ind w:left="173" w:hanging="173"/>
              <w:rPr>
                <w:sz w:val="20"/>
              </w:rPr>
            </w:pPr>
            <w:r w:rsidRPr="00ED7358">
              <w:rPr>
                <w:sz w:val="20"/>
              </w:rPr>
              <w:t>which task to be associated</w:t>
            </w:r>
          </w:p>
          <w:p w:rsidR="0044604B" w:rsidRPr="00ED7358" w:rsidRDefault="0044604B" w:rsidP="00D812D0">
            <w:pPr>
              <w:pStyle w:val="ListParagraph"/>
              <w:numPr>
                <w:ilvl w:val="0"/>
                <w:numId w:val="39"/>
              </w:numPr>
              <w:ind w:left="173" w:hanging="173"/>
              <w:rPr>
                <w:sz w:val="19"/>
                <w:szCs w:val="19"/>
              </w:rPr>
            </w:pPr>
            <w:r w:rsidRPr="00ED7358">
              <w:rPr>
                <w:sz w:val="20"/>
              </w:rPr>
              <w:t>Whom shall it be assigned</w:t>
            </w:r>
          </w:p>
        </w:tc>
      </w:tr>
      <w:tr w:rsidR="0044604B" w:rsidRPr="00ED7358" w:rsidTr="00B334E8">
        <w:tc>
          <w:tcPr>
            <w:tcW w:w="403" w:type="dxa"/>
          </w:tcPr>
          <w:p w:rsidR="0044604B" w:rsidRPr="00ED7358" w:rsidRDefault="0044604B" w:rsidP="00B334E8">
            <w:pPr>
              <w:pStyle w:val="ListParagraph"/>
              <w:numPr>
                <w:ilvl w:val="0"/>
                <w:numId w:val="38"/>
              </w:numPr>
              <w:jc w:val="left"/>
              <w:rPr>
                <w:sz w:val="20"/>
              </w:rPr>
            </w:pPr>
          </w:p>
        </w:tc>
        <w:tc>
          <w:tcPr>
            <w:tcW w:w="3024" w:type="dxa"/>
          </w:tcPr>
          <w:p w:rsidR="0044604B" w:rsidRPr="00ED7358" w:rsidRDefault="0044604B" w:rsidP="0044604B">
            <w:pPr>
              <w:ind w:left="0"/>
              <w:rPr>
                <w:sz w:val="20"/>
              </w:rPr>
            </w:pPr>
            <w:r w:rsidRPr="00ED7358">
              <w:rPr>
                <w:noProof/>
                <w:sz w:val="20"/>
                <w:lang w:val="en-IN" w:eastAsia="en-IN" w:bidi="hi-IN"/>
              </w:rPr>
              <w:drawing>
                <wp:inline distT="0" distB="0" distL="0" distR="0">
                  <wp:extent cx="1828800" cy="724973"/>
                  <wp:effectExtent l="19050" t="19050" r="1905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724973"/>
                          </a:xfrm>
                          <a:prstGeom prst="rect">
                            <a:avLst/>
                          </a:prstGeom>
                          <a:noFill/>
                          <a:ln>
                            <a:solidFill>
                              <a:schemeClr val="accent1">
                                <a:lumMod val="75000"/>
                              </a:schemeClr>
                            </a:solidFill>
                          </a:ln>
                        </pic:spPr>
                      </pic:pic>
                    </a:graphicData>
                  </a:graphic>
                </wp:inline>
              </w:drawing>
            </w:r>
          </w:p>
        </w:tc>
        <w:tc>
          <w:tcPr>
            <w:tcW w:w="2880" w:type="dxa"/>
          </w:tcPr>
          <w:p w:rsidR="0044604B" w:rsidRPr="00ED7358" w:rsidRDefault="00ED7358" w:rsidP="0044604B">
            <w:pPr>
              <w:tabs>
                <w:tab w:val="left" w:pos="-36"/>
              </w:tabs>
              <w:ind w:left="0"/>
              <w:rPr>
                <w:sz w:val="20"/>
              </w:rPr>
            </w:pPr>
            <w:r w:rsidRPr="00ED7358">
              <w:rPr>
                <w:sz w:val="19"/>
                <w:szCs w:val="19"/>
              </w:rPr>
              <w:t>OF</w:t>
            </w:r>
            <w:r w:rsidR="002A2CED">
              <w:rPr>
                <w:sz w:val="19"/>
                <w:szCs w:val="19"/>
              </w:rPr>
              <w:t>C</w:t>
            </w:r>
            <w:r w:rsidR="0044604B" w:rsidRPr="00ED7358">
              <w:rPr>
                <w:sz w:val="19"/>
                <w:szCs w:val="19"/>
              </w:rPr>
              <w:t xml:space="preserve"> Task to more than 1 </w:t>
            </w:r>
            <w:r w:rsidRPr="00ED7358">
              <w:rPr>
                <w:sz w:val="19"/>
                <w:szCs w:val="19"/>
              </w:rPr>
              <w:t>OF</w:t>
            </w:r>
            <w:r w:rsidR="002A2CED">
              <w:rPr>
                <w:sz w:val="19"/>
                <w:szCs w:val="19"/>
              </w:rPr>
              <w:t>C</w:t>
            </w:r>
            <w:r w:rsidR="0044604B" w:rsidRPr="00ED7358">
              <w:rPr>
                <w:sz w:val="19"/>
                <w:szCs w:val="19"/>
              </w:rPr>
              <w:t xml:space="preserve"> Tasks at a time.</w:t>
            </w:r>
          </w:p>
        </w:tc>
        <w:tc>
          <w:tcPr>
            <w:tcW w:w="2880" w:type="dxa"/>
          </w:tcPr>
          <w:p w:rsidR="0044604B" w:rsidRPr="00ED7358" w:rsidRDefault="0044604B" w:rsidP="0044604B">
            <w:pPr>
              <w:tabs>
                <w:tab w:val="left" w:pos="-36"/>
              </w:tabs>
              <w:ind w:left="0"/>
              <w:rPr>
                <w:sz w:val="20"/>
              </w:rPr>
            </w:pPr>
            <w:r w:rsidRPr="00ED7358">
              <w:rPr>
                <w:sz w:val="20"/>
              </w:rPr>
              <w:t>Forking Scenario: forward to all at a time (1:N)</w:t>
            </w:r>
          </w:p>
          <w:p w:rsidR="0044604B" w:rsidRPr="00ED7358" w:rsidRDefault="0044604B" w:rsidP="0044604B">
            <w:pPr>
              <w:tabs>
                <w:tab w:val="left" w:pos="-36"/>
              </w:tabs>
              <w:ind w:left="0"/>
              <w:rPr>
                <w:sz w:val="19"/>
                <w:szCs w:val="19"/>
              </w:rPr>
            </w:pPr>
          </w:p>
        </w:tc>
      </w:tr>
      <w:tr w:rsidR="0044604B" w:rsidRPr="00ED7358" w:rsidTr="00B334E8">
        <w:tc>
          <w:tcPr>
            <w:tcW w:w="403" w:type="dxa"/>
          </w:tcPr>
          <w:p w:rsidR="0044604B" w:rsidRPr="00ED7358" w:rsidRDefault="0044604B" w:rsidP="00B334E8">
            <w:pPr>
              <w:pStyle w:val="ListParagraph"/>
              <w:numPr>
                <w:ilvl w:val="0"/>
                <w:numId w:val="38"/>
              </w:numPr>
              <w:jc w:val="left"/>
              <w:rPr>
                <w:sz w:val="20"/>
              </w:rPr>
            </w:pPr>
          </w:p>
        </w:tc>
        <w:tc>
          <w:tcPr>
            <w:tcW w:w="3024" w:type="dxa"/>
          </w:tcPr>
          <w:p w:rsidR="0044604B" w:rsidRPr="00ED7358" w:rsidRDefault="0044604B" w:rsidP="0044604B">
            <w:pPr>
              <w:ind w:left="0"/>
              <w:rPr>
                <w:sz w:val="20"/>
              </w:rPr>
            </w:pPr>
            <w:r w:rsidRPr="00ED7358">
              <w:rPr>
                <w:noProof/>
                <w:sz w:val="20"/>
                <w:lang w:val="en-IN" w:eastAsia="en-IN" w:bidi="hi-IN"/>
              </w:rPr>
              <w:drawing>
                <wp:inline distT="0" distB="0" distL="0" distR="0">
                  <wp:extent cx="1828800" cy="673542"/>
                  <wp:effectExtent l="19050" t="19050" r="1905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673542"/>
                          </a:xfrm>
                          <a:prstGeom prst="rect">
                            <a:avLst/>
                          </a:prstGeom>
                          <a:noFill/>
                          <a:ln>
                            <a:solidFill>
                              <a:schemeClr val="accent1">
                                <a:lumMod val="75000"/>
                              </a:schemeClr>
                            </a:solidFill>
                          </a:ln>
                        </pic:spPr>
                      </pic:pic>
                    </a:graphicData>
                  </a:graphic>
                </wp:inline>
              </w:drawing>
            </w:r>
          </w:p>
        </w:tc>
        <w:tc>
          <w:tcPr>
            <w:tcW w:w="2880" w:type="dxa"/>
          </w:tcPr>
          <w:p w:rsidR="00FC5428" w:rsidRPr="00FC5428" w:rsidRDefault="0044604B" w:rsidP="00FC5428">
            <w:pPr>
              <w:pStyle w:val="ListParagraph"/>
              <w:numPr>
                <w:ilvl w:val="0"/>
                <w:numId w:val="35"/>
              </w:numPr>
              <w:tabs>
                <w:tab w:val="left" w:pos="234"/>
              </w:tabs>
              <w:ind w:left="234" w:hanging="270"/>
              <w:rPr>
                <w:sz w:val="20"/>
              </w:rPr>
            </w:pPr>
            <w:r w:rsidRPr="00ED7358">
              <w:rPr>
                <w:sz w:val="19"/>
                <w:szCs w:val="19"/>
              </w:rPr>
              <w:t xml:space="preserve">Either from App Task or </w:t>
            </w:r>
            <w:r w:rsidR="00ED7358" w:rsidRPr="00ED7358">
              <w:rPr>
                <w:sz w:val="19"/>
                <w:szCs w:val="19"/>
              </w:rPr>
              <w:t>OF</w:t>
            </w:r>
            <w:r w:rsidR="002A2CED">
              <w:rPr>
                <w:sz w:val="19"/>
                <w:szCs w:val="19"/>
              </w:rPr>
              <w:t>C</w:t>
            </w:r>
            <w:r w:rsidRPr="00ED7358">
              <w:rPr>
                <w:sz w:val="19"/>
                <w:szCs w:val="19"/>
              </w:rPr>
              <w:t xml:space="preserve"> </w:t>
            </w:r>
            <w:r w:rsidR="002A2CED">
              <w:rPr>
                <w:sz w:val="19"/>
                <w:szCs w:val="19"/>
              </w:rPr>
              <w:t>T</w:t>
            </w:r>
            <w:r w:rsidRPr="00ED7358">
              <w:rPr>
                <w:sz w:val="19"/>
                <w:szCs w:val="19"/>
              </w:rPr>
              <w:t>ask</w:t>
            </w:r>
          </w:p>
          <w:p w:rsidR="0044604B" w:rsidRPr="00ED7358" w:rsidRDefault="0044604B" w:rsidP="00B334E8">
            <w:pPr>
              <w:pStyle w:val="ListParagraph"/>
              <w:numPr>
                <w:ilvl w:val="0"/>
                <w:numId w:val="35"/>
              </w:numPr>
              <w:tabs>
                <w:tab w:val="left" w:pos="234"/>
              </w:tabs>
              <w:ind w:left="234" w:hanging="270"/>
              <w:rPr>
                <w:sz w:val="20"/>
              </w:rPr>
            </w:pPr>
            <w:r w:rsidRPr="00ED7358">
              <w:rPr>
                <w:sz w:val="19"/>
                <w:szCs w:val="19"/>
              </w:rPr>
              <w:t xml:space="preserve">Either from </w:t>
            </w:r>
            <w:r w:rsidR="00ED7358" w:rsidRPr="00ED7358">
              <w:rPr>
                <w:sz w:val="19"/>
                <w:szCs w:val="19"/>
              </w:rPr>
              <w:t>OF</w:t>
            </w:r>
            <w:r w:rsidR="002A2CED">
              <w:rPr>
                <w:sz w:val="19"/>
                <w:szCs w:val="19"/>
              </w:rPr>
              <w:t>C</w:t>
            </w:r>
            <w:r w:rsidRPr="00ED7358">
              <w:rPr>
                <w:sz w:val="19"/>
                <w:szCs w:val="19"/>
              </w:rPr>
              <w:t xml:space="preserve"> task1 or </w:t>
            </w:r>
            <w:r w:rsidR="00ED7358" w:rsidRPr="00ED7358">
              <w:rPr>
                <w:sz w:val="19"/>
                <w:szCs w:val="19"/>
              </w:rPr>
              <w:t>OF</w:t>
            </w:r>
            <w:r w:rsidR="002A2CED">
              <w:rPr>
                <w:sz w:val="19"/>
                <w:szCs w:val="19"/>
              </w:rPr>
              <w:t>C T</w:t>
            </w:r>
            <w:r w:rsidRPr="00ED7358">
              <w:rPr>
                <w:sz w:val="19"/>
                <w:szCs w:val="19"/>
              </w:rPr>
              <w:t>ask2</w:t>
            </w:r>
          </w:p>
        </w:tc>
        <w:tc>
          <w:tcPr>
            <w:tcW w:w="2880" w:type="dxa"/>
          </w:tcPr>
          <w:p w:rsidR="0044604B" w:rsidRPr="00ED7358" w:rsidRDefault="0044604B" w:rsidP="0044604B">
            <w:pPr>
              <w:pStyle w:val="ListParagraph"/>
              <w:tabs>
                <w:tab w:val="left" w:pos="54"/>
              </w:tabs>
              <w:ind w:left="0"/>
              <w:rPr>
                <w:sz w:val="20"/>
              </w:rPr>
            </w:pPr>
            <w:r w:rsidRPr="00ED7358">
              <w:rPr>
                <w:sz w:val="20"/>
              </w:rPr>
              <w:t>Merging Scenario: forward from only 1 task</w:t>
            </w:r>
          </w:p>
          <w:p w:rsidR="0044604B" w:rsidRPr="00ED7358" w:rsidRDefault="0044604B" w:rsidP="0044604B">
            <w:pPr>
              <w:pStyle w:val="ListParagraph"/>
              <w:tabs>
                <w:tab w:val="left" w:pos="54"/>
              </w:tabs>
              <w:ind w:left="0"/>
              <w:rPr>
                <w:sz w:val="19"/>
                <w:szCs w:val="19"/>
              </w:rPr>
            </w:pPr>
            <w:r w:rsidRPr="00ED7358">
              <w:rPr>
                <w:sz w:val="20"/>
              </w:rPr>
              <w:t>(1out of N :1)</w:t>
            </w:r>
          </w:p>
        </w:tc>
      </w:tr>
      <w:tr w:rsidR="0044604B" w:rsidRPr="00ED7358" w:rsidTr="00B334E8">
        <w:tc>
          <w:tcPr>
            <w:tcW w:w="403" w:type="dxa"/>
          </w:tcPr>
          <w:p w:rsidR="0044604B" w:rsidRPr="00ED7358" w:rsidRDefault="0044604B" w:rsidP="00B334E8">
            <w:pPr>
              <w:pStyle w:val="ListParagraph"/>
              <w:numPr>
                <w:ilvl w:val="0"/>
                <w:numId w:val="38"/>
              </w:numPr>
              <w:jc w:val="left"/>
              <w:rPr>
                <w:sz w:val="20"/>
              </w:rPr>
            </w:pPr>
          </w:p>
        </w:tc>
        <w:tc>
          <w:tcPr>
            <w:tcW w:w="3024" w:type="dxa"/>
          </w:tcPr>
          <w:p w:rsidR="0044604B" w:rsidRPr="00ED7358" w:rsidRDefault="0044604B" w:rsidP="001415F8">
            <w:pPr>
              <w:ind w:left="0"/>
              <w:rPr>
                <w:sz w:val="20"/>
              </w:rPr>
            </w:pPr>
            <w:r w:rsidRPr="00ED7358">
              <w:rPr>
                <w:noProof/>
                <w:sz w:val="20"/>
                <w:lang w:val="en-IN" w:eastAsia="en-IN" w:bidi="hi-IN"/>
              </w:rPr>
              <w:drawing>
                <wp:inline distT="0" distB="0" distL="0" distR="0">
                  <wp:extent cx="1828800" cy="676530"/>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676530"/>
                          </a:xfrm>
                          <a:prstGeom prst="rect">
                            <a:avLst/>
                          </a:prstGeom>
                          <a:noFill/>
                          <a:ln>
                            <a:solidFill>
                              <a:schemeClr val="accent1">
                                <a:lumMod val="75000"/>
                              </a:schemeClr>
                            </a:solidFill>
                          </a:ln>
                        </pic:spPr>
                      </pic:pic>
                    </a:graphicData>
                  </a:graphic>
                </wp:inline>
              </w:drawing>
            </w:r>
          </w:p>
        </w:tc>
        <w:tc>
          <w:tcPr>
            <w:tcW w:w="2880" w:type="dxa"/>
          </w:tcPr>
          <w:p w:rsidR="0044604B" w:rsidRPr="00ED7358" w:rsidRDefault="0044604B" w:rsidP="0044604B">
            <w:pPr>
              <w:pStyle w:val="ListParagraph"/>
              <w:numPr>
                <w:ilvl w:val="0"/>
                <w:numId w:val="36"/>
              </w:numPr>
              <w:tabs>
                <w:tab w:val="left" w:pos="234"/>
              </w:tabs>
              <w:ind w:left="234" w:hanging="234"/>
              <w:rPr>
                <w:sz w:val="19"/>
                <w:szCs w:val="19"/>
              </w:rPr>
            </w:pPr>
            <w:r w:rsidRPr="00ED7358">
              <w:rPr>
                <w:sz w:val="19"/>
                <w:szCs w:val="19"/>
              </w:rPr>
              <w:t xml:space="preserve">either from App Task or </w:t>
            </w:r>
            <w:r w:rsidR="00ED7358" w:rsidRPr="00ED7358">
              <w:rPr>
                <w:sz w:val="19"/>
                <w:szCs w:val="19"/>
              </w:rPr>
              <w:t>OF</w:t>
            </w:r>
            <w:r w:rsidR="002A2CED">
              <w:rPr>
                <w:sz w:val="19"/>
                <w:szCs w:val="19"/>
              </w:rPr>
              <w:t>C</w:t>
            </w:r>
            <w:r w:rsidRPr="00ED7358">
              <w:rPr>
                <w:sz w:val="19"/>
                <w:szCs w:val="19"/>
              </w:rPr>
              <w:t xml:space="preserve"> Task1</w:t>
            </w:r>
          </w:p>
          <w:p w:rsidR="0044604B" w:rsidRPr="00ED7358" w:rsidRDefault="0044604B" w:rsidP="0044604B">
            <w:pPr>
              <w:pStyle w:val="ListParagraph"/>
              <w:numPr>
                <w:ilvl w:val="0"/>
                <w:numId w:val="36"/>
              </w:numPr>
              <w:tabs>
                <w:tab w:val="left" w:pos="234"/>
              </w:tabs>
              <w:ind w:left="234" w:hanging="234"/>
              <w:rPr>
                <w:sz w:val="19"/>
                <w:szCs w:val="19"/>
              </w:rPr>
            </w:pPr>
            <w:r w:rsidRPr="00ED7358">
              <w:rPr>
                <w:sz w:val="19"/>
                <w:szCs w:val="19"/>
              </w:rPr>
              <w:t xml:space="preserve">from App Task as well as </w:t>
            </w:r>
            <w:r w:rsidR="00ED7358" w:rsidRPr="00ED7358">
              <w:rPr>
                <w:sz w:val="19"/>
                <w:szCs w:val="19"/>
              </w:rPr>
              <w:t>OF</w:t>
            </w:r>
            <w:r w:rsidR="002A2CED">
              <w:rPr>
                <w:sz w:val="19"/>
                <w:szCs w:val="19"/>
              </w:rPr>
              <w:t>C</w:t>
            </w:r>
            <w:r w:rsidRPr="00ED7358">
              <w:rPr>
                <w:sz w:val="19"/>
                <w:szCs w:val="19"/>
              </w:rPr>
              <w:t xml:space="preserve"> </w:t>
            </w:r>
            <w:r w:rsidR="002A2CED">
              <w:rPr>
                <w:sz w:val="19"/>
                <w:szCs w:val="19"/>
              </w:rPr>
              <w:t>T</w:t>
            </w:r>
            <w:r w:rsidRPr="00ED7358">
              <w:rPr>
                <w:sz w:val="19"/>
                <w:szCs w:val="19"/>
              </w:rPr>
              <w:t>ask1</w:t>
            </w:r>
          </w:p>
          <w:p w:rsidR="00FC5428" w:rsidRPr="00FC5428" w:rsidRDefault="0044604B" w:rsidP="00FC5428">
            <w:pPr>
              <w:pStyle w:val="ListParagraph"/>
              <w:numPr>
                <w:ilvl w:val="0"/>
                <w:numId w:val="36"/>
              </w:numPr>
              <w:tabs>
                <w:tab w:val="left" w:pos="234"/>
              </w:tabs>
              <w:ind w:left="234" w:hanging="234"/>
              <w:rPr>
                <w:sz w:val="20"/>
              </w:rPr>
            </w:pPr>
            <w:r w:rsidRPr="00ED7358">
              <w:rPr>
                <w:sz w:val="19"/>
                <w:szCs w:val="19"/>
              </w:rPr>
              <w:t xml:space="preserve">either from </w:t>
            </w:r>
            <w:r w:rsidR="00ED7358" w:rsidRPr="00ED7358">
              <w:rPr>
                <w:sz w:val="19"/>
                <w:szCs w:val="19"/>
              </w:rPr>
              <w:t>OF</w:t>
            </w:r>
            <w:r w:rsidR="002A2CED">
              <w:rPr>
                <w:sz w:val="19"/>
                <w:szCs w:val="19"/>
              </w:rPr>
              <w:t>C</w:t>
            </w:r>
            <w:r w:rsidRPr="00ED7358">
              <w:rPr>
                <w:sz w:val="19"/>
                <w:szCs w:val="19"/>
              </w:rPr>
              <w:t xml:space="preserve"> Task1 or </w:t>
            </w:r>
            <w:r w:rsidR="00ED7358" w:rsidRPr="00ED7358">
              <w:rPr>
                <w:sz w:val="19"/>
                <w:szCs w:val="19"/>
              </w:rPr>
              <w:t>OF</w:t>
            </w:r>
            <w:r w:rsidR="002A2CED">
              <w:rPr>
                <w:sz w:val="19"/>
                <w:szCs w:val="19"/>
              </w:rPr>
              <w:t>C</w:t>
            </w:r>
            <w:r w:rsidRPr="00ED7358">
              <w:rPr>
                <w:sz w:val="19"/>
                <w:szCs w:val="19"/>
              </w:rPr>
              <w:t xml:space="preserve"> Task</w:t>
            </w:r>
            <w:r w:rsidR="002A2CED">
              <w:rPr>
                <w:sz w:val="19"/>
                <w:szCs w:val="19"/>
              </w:rPr>
              <w:t>2</w:t>
            </w:r>
          </w:p>
          <w:p w:rsidR="0044604B" w:rsidRPr="00ED7358" w:rsidRDefault="0044604B" w:rsidP="002A2CED">
            <w:pPr>
              <w:pStyle w:val="ListParagraph"/>
              <w:numPr>
                <w:ilvl w:val="0"/>
                <w:numId w:val="36"/>
              </w:numPr>
              <w:tabs>
                <w:tab w:val="left" w:pos="234"/>
              </w:tabs>
              <w:ind w:left="234" w:hanging="234"/>
              <w:rPr>
                <w:sz w:val="20"/>
              </w:rPr>
            </w:pPr>
            <w:r w:rsidRPr="00ED7358">
              <w:rPr>
                <w:sz w:val="19"/>
                <w:szCs w:val="19"/>
              </w:rPr>
              <w:t xml:space="preserve">from </w:t>
            </w:r>
            <w:r w:rsidR="00ED7358" w:rsidRPr="00ED7358">
              <w:rPr>
                <w:sz w:val="19"/>
                <w:szCs w:val="19"/>
              </w:rPr>
              <w:t>OF</w:t>
            </w:r>
            <w:r w:rsidR="002A2CED">
              <w:rPr>
                <w:sz w:val="19"/>
                <w:szCs w:val="19"/>
              </w:rPr>
              <w:t>C</w:t>
            </w:r>
            <w:r w:rsidRPr="00ED7358">
              <w:rPr>
                <w:sz w:val="19"/>
                <w:szCs w:val="19"/>
              </w:rPr>
              <w:t xml:space="preserve"> Task1 and </w:t>
            </w:r>
            <w:r w:rsidR="00ED7358" w:rsidRPr="00ED7358">
              <w:rPr>
                <w:sz w:val="19"/>
                <w:szCs w:val="19"/>
              </w:rPr>
              <w:t>OF</w:t>
            </w:r>
            <w:r w:rsidR="002A2CED">
              <w:rPr>
                <w:sz w:val="19"/>
                <w:szCs w:val="19"/>
              </w:rPr>
              <w:t>C</w:t>
            </w:r>
            <w:r w:rsidRPr="00ED7358">
              <w:rPr>
                <w:sz w:val="19"/>
                <w:szCs w:val="19"/>
              </w:rPr>
              <w:t xml:space="preserve"> task2</w:t>
            </w:r>
          </w:p>
        </w:tc>
        <w:tc>
          <w:tcPr>
            <w:tcW w:w="2880" w:type="dxa"/>
          </w:tcPr>
          <w:p w:rsidR="0044604B" w:rsidRPr="00ED7358" w:rsidRDefault="0044604B" w:rsidP="0044604B">
            <w:pPr>
              <w:pStyle w:val="ListParagraph"/>
              <w:tabs>
                <w:tab w:val="left" w:pos="54"/>
              </w:tabs>
              <w:ind w:left="0"/>
              <w:rPr>
                <w:sz w:val="20"/>
              </w:rPr>
            </w:pPr>
            <w:r w:rsidRPr="00ED7358">
              <w:rPr>
                <w:sz w:val="20"/>
              </w:rPr>
              <w:t>Merging Scenario: forward from more than 1 task (1or&gt;1:1)</w:t>
            </w:r>
          </w:p>
          <w:p w:rsidR="0044604B" w:rsidRPr="00ED7358" w:rsidRDefault="0044604B" w:rsidP="0044604B">
            <w:pPr>
              <w:spacing w:before="0" w:after="0"/>
              <w:ind w:left="0"/>
              <w:rPr>
                <w:sz w:val="20"/>
              </w:rPr>
            </w:pPr>
            <w:r w:rsidRPr="00ED7358">
              <w:rPr>
                <w:sz w:val="20"/>
              </w:rPr>
              <w:t xml:space="preserve">Handled through MVEL i.e. </w:t>
            </w:r>
          </w:p>
          <w:p w:rsidR="0044604B" w:rsidRPr="00ED7358" w:rsidRDefault="0044604B" w:rsidP="00ED7358">
            <w:pPr>
              <w:pStyle w:val="ListParagraph"/>
              <w:numPr>
                <w:ilvl w:val="0"/>
                <w:numId w:val="39"/>
              </w:numPr>
              <w:spacing w:before="0" w:after="0"/>
              <w:ind w:left="216" w:hanging="216"/>
              <w:rPr>
                <w:sz w:val="20"/>
              </w:rPr>
            </w:pPr>
            <w:r w:rsidRPr="00ED7358">
              <w:rPr>
                <w:sz w:val="20"/>
              </w:rPr>
              <w:t xml:space="preserve">what condition shall be applied </w:t>
            </w:r>
          </w:p>
          <w:p w:rsidR="0044604B" w:rsidRPr="00ED7358" w:rsidRDefault="0044604B" w:rsidP="00ED7358">
            <w:pPr>
              <w:pStyle w:val="ListParagraph"/>
              <w:numPr>
                <w:ilvl w:val="0"/>
                <w:numId w:val="39"/>
              </w:numPr>
              <w:spacing w:before="0" w:after="0"/>
              <w:ind w:left="216" w:hanging="216"/>
              <w:rPr>
                <w:sz w:val="20"/>
              </w:rPr>
            </w:pPr>
            <w:r w:rsidRPr="00ED7358">
              <w:rPr>
                <w:sz w:val="20"/>
              </w:rPr>
              <w:t>which task to be associated</w:t>
            </w:r>
          </w:p>
          <w:p w:rsidR="0044604B" w:rsidRPr="00ED7358" w:rsidRDefault="0044604B" w:rsidP="00ED7358">
            <w:pPr>
              <w:pStyle w:val="ListParagraph"/>
              <w:numPr>
                <w:ilvl w:val="0"/>
                <w:numId w:val="39"/>
              </w:numPr>
              <w:tabs>
                <w:tab w:val="left" w:pos="54"/>
              </w:tabs>
              <w:ind w:left="216" w:hanging="216"/>
              <w:rPr>
                <w:sz w:val="19"/>
                <w:szCs w:val="19"/>
              </w:rPr>
            </w:pPr>
            <w:r w:rsidRPr="00ED7358">
              <w:rPr>
                <w:sz w:val="20"/>
              </w:rPr>
              <w:t>Whom shall it be assigned</w:t>
            </w:r>
          </w:p>
        </w:tc>
      </w:tr>
      <w:tr w:rsidR="0044604B" w:rsidRPr="007E1FAC" w:rsidTr="00B334E8">
        <w:tc>
          <w:tcPr>
            <w:tcW w:w="403" w:type="dxa"/>
          </w:tcPr>
          <w:p w:rsidR="0044604B" w:rsidRPr="00ED7358" w:rsidRDefault="0044604B" w:rsidP="00B334E8">
            <w:pPr>
              <w:pStyle w:val="ListParagraph"/>
              <w:numPr>
                <w:ilvl w:val="0"/>
                <w:numId w:val="38"/>
              </w:numPr>
              <w:jc w:val="left"/>
              <w:rPr>
                <w:sz w:val="20"/>
              </w:rPr>
            </w:pPr>
          </w:p>
        </w:tc>
        <w:tc>
          <w:tcPr>
            <w:tcW w:w="3024" w:type="dxa"/>
          </w:tcPr>
          <w:p w:rsidR="0044604B" w:rsidRPr="00ED7358" w:rsidRDefault="0044604B" w:rsidP="0044604B">
            <w:pPr>
              <w:ind w:left="0"/>
              <w:rPr>
                <w:noProof/>
                <w:sz w:val="20"/>
              </w:rPr>
            </w:pPr>
            <w:r w:rsidRPr="00ED7358">
              <w:rPr>
                <w:noProof/>
                <w:sz w:val="20"/>
                <w:lang w:val="en-IN" w:eastAsia="en-IN" w:bidi="hi-IN"/>
              </w:rPr>
              <w:drawing>
                <wp:inline distT="0" distB="0" distL="0" distR="0">
                  <wp:extent cx="1828800" cy="684698"/>
                  <wp:effectExtent l="19050" t="19050" r="19050"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684698"/>
                          </a:xfrm>
                          <a:prstGeom prst="rect">
                            <a:avLst/>
                          </a:prstGeom>
                          <a:noFill/>
                          <a:ln>
                            <a:solidFill>
                              <a:schemeClr val="accent1">
                                <a:lumMod val="75000"/>
                              </a:schemeClr>
                            </a:solidFill>
                          </a:ln>
                        </pic:spPr>
                      </pic:pic>
                    </a:graphicData>
                  </a:graphic>
                </wp:inline>
              </w:drawing>
            </w:r>
          </w:p>
        </w:tc>
        <w:tc>
          <w:tcPr>
            <w:tcW w:w="2880" w:type="dxa"/>
          </w:tcPr>
          <w:p w:rsidR="0044604B" w:rsidRPr="00ED7358" w:rsidRDefault="00ED7358" w:rsidP="0044604B">
            <w:pPr>
              <w:pStyle w:val="ListParagraph"/>
              <w:tabs>
                <w:tab w:val="left" w:pos="54"/>
              </w:tabs>
              <w:ind w:left="0"/>
              <w:rPr>
                <w:sz w:val="20"/>
              </w:rPr>
            </w:pPr>
            <w:r w:rsidRPr="00ED7358">
              <w:rPr>
                <w:sz w:val="19"/>
                <w:szCs w:val="19"/>
              </w:rPr>
              <w:t>OF</w:t>
            </w:r>
            <w:r w:rsidR="002A2CED">
              <w:rPr>
                <w:sz w:val="19"/>
                <w:szCs w:val="19"/>
              </w:rPr>
              <w:t>C</w:t>
            </w:r>
            <w:r w:rsidR="0044604B" w:rsidRPr="00ED7358">
              <w:rPr>
                <w:sz w:val="19"/>
                <w:szCs w:val="19"/>
              </w:rPr>
              <w:t xml:space="preserve"> Task from more than 1 </w:t>
            </w:r>
            <w:r w:rsidRPr="00ED7358">
              <w:rPr>
                <w:sz w:val="19"/>
                <w:szCs w:val="19"/>
              </w:rPr>
              <w:t>OF</w:t>
            </w:r>
            <w:r w:rsidR="002A2CED">
              <w:rPr>
                <w:sz w:val="19"/>
                <w:szCs w:val="19"/>
              </w:rPr>
              <w:t>C</w:t>
            </w:r>
            <w:r w:rsidR="0044604B" w:rsidRPr="00ED7358">
              <w:rPr>
                <w:sz w:val="19"/>
                <w:szCs w:val="19"/>
              </w:rPr>
              <w:t xml:space="preserve"> Tasks at the same time.</w:t>
            </w:r>
          </w:p>
        </w:tc>
        <w:tc>
          <w:tcPr>
            <w:tcW w:w="2880" w:type="dxa"/>
          </w:tcPr>
          <w:p w:rsidR="0044604B" w:rsidRPr="00ED7358" w:rsidRDefault="0044604B" w:rsidP="0044604B">
            <w:pPr>
              <w:pStyle w:val="ListParagraph"/>
              <w:tabs>
                <w:tab w:val="left" w:pos="54"/>
              </w:tabs>
              <w:ind w:left="0"/>
              <w:rPr>
                <w:sz w:val="20"/>
              </w:rPr>
            </w:pPr>
            <w:r w:rsidRPr="00ED7358">
              <w:rPr>
                <w:sz w:val="20"/>
              </w:rPr>
              <w:t>Merging Scenario: forward from all tasks at the same time (N:1)</w:t>
            </w:r>
          </w:p>
          <w:p w:rsidR="0044604B" w:rsidRPr="00ED7358" w:rsidRDefault="0044604B" w:rsidP="0044604B">
            <w:pPr>
              <w:pStyle w:val="ListParagraph"/>
              <w:tabs>
                <w:tab w:val="left" w:pos="54"/>
              </w:tabs>
              <w:ind w:left="0"/>
              <w:rPr>
                <w:sz w:val="19"/>
                <w:szCs w:val="19"/>
              </w:rPr>
            </w:pPr>
            <w:r w:rsidRPr="00ED7358">
              <w:rPr>
                <w:sz w:val="20"/>
              </w:rPr>
              <w:t>Unless and until response from all task are received it will not be forwarded to next task.</w:t>
            </w:r>
          </w:p>
        </w:tc>
      </w:tr>
    </w:tbl>
    <w:p w:rsidR="00262E65" w:rsidRDefault="00262E65" w:rsidP="00F212F2">
      <w:pPr>
        <w:rPr>
          <w:sz w:val="22"/>
        </w:rPr>
      </w:pPr>
    </w:p>
    <w:p w:rsidR="00CF434F" w:rsidRDefault="00CF434F">
      <w:pPr>
        <w:spacing w:before="0" w:after="160" w:line="259" w:lineRule="auto"/>
        <w:ind w:left="0"/>
        <w:jc w:val="left"/>
        <w:rPr>
          <w:sz w:val="22"/>
        </w:rPr>
      </w:pPr>
      <w:r>
        <w:rPr>
          <w:sz w:val="22"/>
        </w:rPr>
        <w:br w:type="page"/>
      </w:r>
    </w:p>
    <w:p w:rsidR="00CF434F" w:rsidRDefault="00CF434F" w:rsidP="00CF434F">
      <w:pPr>
        <w:pStyle w:val="Heading1"/>
        <w:ind w:left="0"/>
        <w:rPr>
          <w:color w:val="2E74B5" w:themeColor="accent1" w:themeShade="BF"/>
          <w:sz w:val="28"/>
        </w:rPr>
      </w:pPr>
      <w:bookmarkStart w:id="55" w:name="_Toc516503238"/>
      <w:r>
        <w:rPr>
          <w:color w:val="2E74B5" w:themeColor="accent1" w:themeShade="BF"/>
          <w:sz w:val="28"/>
        </w:rPr>
        <w:lastRenderedPageBreak/>
        <w:t>Special Requirement</w:t>
      </w:r>
      <w:bookmarkEnd w:id="55"/>
    </w:p>
    <w:p w:rsidR="00CF434F" w:rsidRPr="00CF434F" w:rsidRDefault="00CF434F" w:rsidP="00CF434F">
      <w:pPr>
        <w:pStyle w:val="Heading1"/>
        <w:numPr>
          <w:ilvl w:val="0"/>
          <w:numId w:val="40"/>
        </w:numPr>
      </w:pPr>
      <w:bookmarkStart w:id="56" w:name="_Toc516503239"/>
      <w:r w:rsidRPr="00CF434F">
        <w:t>Applicant eSign (based on Aadhaar verification)</w:t>
      </w:r>
      <w:bookmarkEnd w:id="56"/>
    </w:p>
    <w:p w:rsidR="00CF434F" w:rsidRPr="00CF434F" w:rsidRDefault="00CF434F" w:rsidP="00CF434F">
      <w:pPr>
        <w:pStyle w:val="Heading1"/>
        <w:numPr>
          <w:ilvl w:val="0"/>
          <w:numId w:val="40"/>
        </w:numPr>
        <w:spacing w:after="0" w:line="276" w:lineRule="auto"/>
        <w:rPr>
          <w:rFonts w:asciiTheme="minorHAnsi" w:hAnsiTheme="minorHAnsi" w:cstheme="minorHAnsi"/>
          <w:sz w:val="20"/>
        </w:rPr>
        <w:sectPr w:rsidR="00CF434F" w:rsidRPr="00CF434F" w:rsidSect="00CF434F">
          <w:type w:val="continuous"/>
          <w:pgSz w:w="12240" w:h="15840"/>
          <w:pgMar w:top="1440" w:right="1440" w:bottom="1440" w:left="1440" w:header="720" w:footer="720" w:gutter="0"/>
          <w:cols w:space="720"/>
          <w:docGrid w:linePitch="360"/>
        </w:sectPr>
      </w:pPr>
    </w:p>
    <w:p w:rsidR="00CF434F" w:rsidRPr="00CF434F" w:rsidRDefault="00CF434F" w:rsidP="00CF434F">
      <w:pPr>
        <w:pStyle w:val="Heading2"/>
        <w:numPr>
          <w:ilvl w:val="1"/>
          <w:numId w:val="40"/>
        </w:numPr>
        <w:rPr>
          <w:rFonts w:asciiTheme="minorHAnsi" w:hAnsiTheme="minorHAnsi" w:cstheme="minorHAnsi"/>
          <w:sz w:val="20"/>
        </w:rPr>
      </w:pPr>
      <w:r w:rsidRPr="00CF434F">
        <w:rPr>
          <w:rFonts w:asciiTheme="minorHAnsi" w:hAnsiTheme="minorHAnsi" w:cstheme="minorHAnsi"/>
          <w:sz w:val="20"/>
        </w:rPr>
        <w:lastRenderedPageBreak/>
        <w:t>Prerequisite:</w:t>
      </w:r>
    </w:p>
    <w:p w:rsidR="00CF434F" w:rsidRPr="00CF434F" w:rsidRDefault="00CF434F" w:rsidP="00CF434F">
      <w:pPr>
        <w:pStyle w:val="ListParagraph"/>
        <w:numPr>
          <w:ilvl w:val="2"/>
          <w:numId w:val="41"/>
        </w:numPr>
        <w:spacing w:line="276" w:lineRule="auto"/>
        <w:jc w:val="left"/>
        <w:rPr>
          <w:rFonts w:asciiTheme="minorHAnsi" w:hAnsiTheme="minorHAnsi" w:cstheme="minorHAnsi"/>
          <w:sz w:val="20"/>
        </w:rPr>
      </w:pPr>
      <w:r w:rsidRPr="00CF434F">
        <w:rPr>
          <w:rFonts w:asciiTheme="minorHAnsi" w:hAnsiTheme="minorHAnsi" w:cstheme="minorHAnsi"/>
          <w:sz w:val="20"/>
        </w:rPr>
        <w:t xml:space="preserve">eSign Configuration based on </w:t>
      </w:r>
    </w:p>
    <w:p w:rsidR="00CF434F" w:rsidRPr="00CF434F" w:rsidRDefault="00CF434F" w:rsidP="00CF434F">
      <w:pPr>
        <w:pStyle w:val="ListParagraph"/>
        <w:numPr>
          <w:ilvl w:val="2"/>
          <w:numId w:val="41"/>
        </w:numPr>
        <w:spacing w:line="276" w:lineRule="auto"/>
        <w:ind w:left="1440"/>
        <w:jc w:val="left"/>
        <w:rPr>
          <w:rFonts w:asciiTheme="minorHAnsi" w:hAnsiTheme="minorHAnsi" w:cstheme="minorHAnsi"/>
          <w:sz w:val="20"/>
        </w:rPr>
      </w:pPr>
      <w:r w:rsidRPr="00CF434F">
        <w:rPr>
          <w:rFonts w:asciiTheme="minorHAnsi" w:hAnsiTheme="minorHAnsi" w:cstheme="minorHAnsi"/>
          <w:sz w:val="20"/>
        </w:rPr>
        <w:t xml:space="preserve">ASP ID </w:t>
      </w:r>
    </w:p>
    <w:p w:rsidR="00CF434F" w:rsidRPr="00CF434F" w:rsidRDefault="00CF434F" w:rsidP="00CF434F">
      <w:pPr>
        <w:pStyle w:val="ListParagraph"/>
        <w:ind w:left="1080"/>
        <w:rPr>
          <w:rFonts w:asciiTheme="minorHAnsi" w:hAnsiTheme="minorHAnsi" w:cstheme="minorHAnsi"/>
          <w:sz w:val="20"/>
        </w:rPr>
      </w:pPr>
    </w:p>
    <w:p w:rsidR="00CF434F" w:rsidRPr="00CF434F" w:rsidRDefault="00CF434F" w:rsidP="00CF434F">
      <w:pPr>
        <w:pStyle w:val="ListParagraph"/>
        <w:ind w:left="1080"/>
        <w:rPr>
          <w:rFonts w:asciiTheme="minorHAnsi" w:hAnsiTheme="minorHAnsi" w:cstheme="minorHAnsi"/>
          <w:sz w:val="20"/>
        </w:rPr>
      </w:pPr>
    </w:p>
    <w:p w:rsidR="00CF434F" w:rsidRPr="00CF434F" w:rsidRDefault="00CF434F" w:rsidP="00CF434F">
      <w:pPr>
        <w:pStyle w:val="ListParagraph"/>
        <w:numPr>
          <w:ilvl w:val="1"/>
          <w:numId w:val="41"/>
        </w:numPr>
        <w:spacing w:line="276" w:lineRule="auto"/>
        <w:ind w:left="1080"/>
        <w:jc w:val="left"/>
        <w:rPr>
          <w:rFonts w:asciiTheme="minorHAnsi" w:hAnsiTheme="minorHAnsi" w:cstheme="minorHAnsi"/>
          <w:sz w:val="20"/>
        </w:rPr>
      </w:pPr>
      <w:r w:rsidRPr="00CF434F">
        <w:rPr>
          <w:rFonts w:asciiTheme="minorHAnsi" w:hAnsiTheme="minorHAnsi" w:cstheme="minorHAnsi"/>
          <w:sz w:val="20"/>
        </w:rPr>
        <w:t>Aadhaar Configuration based on :</w:t>
      </w:r>
      <w:r w:rsidRPr="00CF434F">
        <w:rPr>
          <w:rFonts w:asciiTheme="minorHAnsi" w:hAnsiTheme="minorHAnsi" w:cstheme="minorHAnsi"/>
          <w:sz w:val="20"/>
        </w:rPr>
        <w:tab/>
      </w:r>
      <w:r w:rsidRPr="00CF434F">
        <w:rPr>
          <w:rFonts w:asciiTheme="minorHAnsi" w:hAnsiTheme="minorHAnsi" w:cstheme="minorHAnsi"/>
          <w:sz w:val="20"/>
        </w:rPr>
        <w:tab/>
      </w:r>
    </w:p>
    <w:p w:rsidR="00CF434F" w:rsidRPr="00CF434F" w:rsidRDefault="00CF434F" w:rsidP="00CF434F">
      <w:pPr>
        <w:pStyle w:val="ListParagraph"/>
        <w:numPr>
          <w:ilvl w:val="2"/>
          <w:numId w:val="41"/>
        </w:numPr>
        <w:spacing w:line="276" w:lineRule="auto"/>
        <w:ind w:left="1440"/>
        <w:jc w:val="left"/>
        <w:rPr>
          <w:rFonts w:asciiTheme="minorHAnsi" w:hAnsiTheme="minorHAnsi" w:cstheme="minorHAnsi"/>
          <w:sz w:val="20"/>
        </w:rPr>
      </w:pPr>
      <w:r w:rsidRPr="00CF434F">
        <w:rPr>
          <w:rFonts w:asciiTheme="minorHAnsi" w:hAnsiTheme="minorHAnsi" w:cstheme="minorHAnsi"/>
          <w:sz w:val="20"/>
        </w:rPr>
        <w:t>AUA</w:t>
      </w:r>
    </w:p>
    <w:p w:rsidR="00CF434F" w:rsidRPr="00CF434F" w:rsidRDefault="00CF434F" w:rsidP="00CF434F">
      <w:pPr>
        <w:pStyle w:val="ListParagraph"/>
        <w:numPr>
          <w:ilvl w:val="2"/>
          <w:numId w:val="41"/>
        </w:numPr>
        <w:spacing w:line="276" w:lineRule="auto"/>
        <w:ind w:left="1440"/>
        <w:jc w:val="left"/>
        <w:rPr>
          <w:rFonts w:asciiTheme="minorHAnsi" w:hAnsiTheme="minorHAnsi" w:cstheme="minorHAnsi"/>
          <w:sz w:val="20"/>
        </w:rPr>
      </w:pPr>
      <w:r w:rsidRPr="00CF434F">
        <w:rPr>
          <w:rFonts w:asciiTheme="minorHAnsi" w:hAnsiTheme="minorHAnsi" w:cstheme="minorHAnsi"/>
          <w:sz w:val="20"/>
        </w:rPr>
        <w:t xml:space="preserve">SUBAUA </w:t>
      </w:r>
    </w:p>
    <w:p w:rsidR="00CF434F" w:rsidRPr="00CF434F" w:rsidRDefault="00CF434F" w:rsidP="00CF434F">
      <w:pPr>
        <w:pStyle w:val="ListParagraph"/>
        <w:numPr>
          <w:ilvl w:val="2"/>
          <w:numId w:val="41"/>
        </w:numPr>
        <w:spacing w:line="276" w:lineRule="auto"/>
        <w:ind w:left="1440"/>
        <w:jc w:val="left"/>
        <w:rPr>
          <w:rFonts w:asciiTheme="minorHAnsi" w:hAnsiTheme="minorHAnsi" w:cstheme="minorHAnsi"/>
          <w:sz w:val="20"/>
        </w:rPr>
      </w:pPr>
      <w:r w:rsidRPr="00CF434F">
        <w:rPr>
          <w:rFonts w:asciiTheme="minorHAnsi" w:hAnsiTheme="minorHAnsi" w:cstheme="minorHAnsi"/>
          <w:sz w:val="20"/>
        </w:rPr>
        <w:t xml:space="preserve">LK </w:t>
      </w:r>
    </w:p>
    <w:p w:rsidR="00CF434F" w:rsidRPr="00CF434F" w:rsidRDefault="00CF434F" w:rsidP="00CF434F">
      <w:pPr>
        <w:rPr>
          <w:rFonts w:asciiTheme="minorHAnsi" w:hAnsiTheme="minorHAnsi" w:cstheme="minorHAnsi"/>
          <w:sz w:val="20"/>
        </w:rPr>
      </w:pPr>
      <w:r w:rsidRPr="00CF434F">
        <w:rPr>
          <w:rFonts w:asciiTheme="minorHAnsi" w:hAnsiTheme="minorHAnsi" w:cstheme="minorHAnsi"/>
          <w:noProof/>
          <w:sz w:val="20"/>
          <w:lang w:val="en-IN" w:eastAsia="en-IN" w:bidi="hi-IN"/>
        </w:rPr>
        <w:lastRenderedPageBreak/>
        <w:drawing>
          <wp:inline distT="0" distB="0" distL="0" distR="0">
            <wp:extent cx="2209800" cy="1308352"/>
            <wp:effectExtent l="19050" t="19050" r="1905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209800" cy="1308352"/>
                    </a:xfrm>
                    <a:prstGeom prst="rect">
                      <a:avLst/>
                    </a:prstGeom>
                    <a:ln>
                      <a:solidFill>
                        <a:schemeClr val="accent1">
                          <a:lumMod val="75000"/>
                        </a:schemeClr>
                      </a:solidFill>
                    </a:ln>
                  </pic:spPr>
                </pic:pic>
              </a:graphicData>
            </a:graphic>
          </wp:inline>
        </w:drawing>
      </w:r>
      <w:r w:rsidRPr="00CF434F">
        <w:rPr>
          <w:rFonts w:asciiTheme="minorHAnsi" w:hAnsiTheme="minorHAnsi" w:cstheme="minorHAnsi"/>
          <w:noProof/>
          <w:sz w:val="20"/>
        </w:rPr>
        <w:t xml:space="preserve"> </w:t>
      </w:r>
      <w:r w:rsidRPr="00CF434F">
        <w:rPr>
          <w:rFonts w:asciiTheme="minorHAnsi" w:hAnsiTheme="minorHAnsi" w:cstheme="minorHAnsi"/>
          <w:noProof/>
          <w:sz w:val="20"/>
          <w:lang w:val="en-IN" w:eastAsia="en-IN" w:bidi="hi-IN"/>
        </w:rPr>
        <w:drawing>
          <wp:inline distT="0" distB="0" distL="0" distR="0">
            <wp:extent cx="2209800" cy="1586523"/>
            <wp:effectExtent l="19050" t="19050" r="190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214951" cy="1590221"/>
                    </a:xfrm>
                    <a:prstGeom prst="rect">
                      <a:avLst/>
                    </a:prstGeom>
                    <a:ln w="12700">
                      <a:solidFill>
                        <a:schemeClr val="accent1">
                          <a:lumMod val="75000"/>
                        </a:schemeClr>
                      </a:solidFill>
                    </a:ln>
                  </pic:spPr>
                </pic:pic>
              </a:graphicData>
            </a:graphic>
          </wp:inline>
        </w:drawing>
      </w:r>
    </w:p>
    <w:p w:rsidR="00CF434F" w:rsidRPr="00CF434F" w:rsidRDefault="00CF434F" w:rsidP="00CF434F">
      <w:pPr>
        <w:pStyle w:val="Heading1"/>
        <w:numPr>
          <w:ilvl w:val="0"/>
          <w:numId w:val="41"/>
        </w:numPr>
        <w:spacing w:after="0" w:line="276" w:lineRule="auto"/>
        <w:rPr>
          <w:rFonts w:asciiTheme="minorHAnsi" w:hAnsiTheme="minorHAnsi" w:cstheme="minorHAnsi"/>
          <w:sz w:val="20"/>
        </w:rPr>
        <w:sectPr w:rsidR="00CF434F" w:rsidRPr="00CF434F" w:rsidSect="00015FE1">
          <w:type w:val="continuous"/>
          <w:pgSz w:w="12240" w:h="15840"/>
          <w:pgMar w:top="1440" w:right="1440" w:bottom="1440" w:left="1440" w:header="720" w:footer="720" w:gutter="0"/>
          <w:cols w:num="2" w:space="720"/>
          <w:docGrid w:linePitch="360"/>
        </w:sectPr>
      </w:pPr>
    </w:p>
    <w:p w:rsidR="00CF434F" w:rsidRPr="00CF434F" w:rsidRDefault="00CF434F" w:rsidP="00CF434F">
      <w:pPr>
        <w:pStyle w:val="Heading2"/>
        <w:numPr>
          <w:ilvl w:val="1"/>
          <w:numId w:val="40"/>
        </w:numPr>
      </w:pPr>
      <w:r w:rsidRPr="00CF434F">
        <w:lastRenderedPageBreak/>
        <w:t>Impacted Placeholders in ServicePlus (SP</w:t>
      </w:r>
      <w:proofErr w:type="gramStart"/>
      <w:r w:rsidRPr="00CF434F">
        <w:t>) :</w:t>
      </w:r>
      <w:proofErr w:type="gramEnd"/>
    </w:p>
    <w:p w:rsidR="00CF434F" w:rsidRPr="00CF434F" w:rsidRDefault="00CF434F" w:rsidP="00CF434F">
      <w:pPr>
        <w:pStyle w:val="ListParagraph"/>
        <w:numPr>
          <w:ilvl w:val="1"/>
          <w:numId w:val="41"/>
        </w:numPr>
        <w:spacing w:line="276" w:lineRule="auto"/>
        <w:ind w:left="1080"/>
        <w:jc w:val="left"/>
        <w:rPr>
          <w:rFonts w:asciiTheme="minorHAnsi" w:hAnsiTheme="minorHAnsi" w:cstheme="minorHAnsi"/>
          <w:sz w:val="20"/>
        </w:rPr>
      </w:pPr>
      <w:r w:rsidRPr="00CF434F">
        <w:rPr>
          <w:rFonts w:asciiTheme="minorHAnsi" w:hAnsiTheme="minorHAnsi" w:cstheme="minorHAnsi"/>
          <w:sz w:val="20"/>
        </w:rPr>
        <w:t>Service Definer (SD):</w:t>
      </w:r>
    </w:p>
    <w:p w:rsidR="00CF434F" w:rsidRPr="00CF434F" w:rsidRDefault="00CF434F" w:rsidP="00CF434F">
      <w:pPr>
        <w:pStyle w:val="ListParagraph"/>
        <w:numPr>
          <w:ilvl w:val="2"/>
          <w:numId w:val="41"/>
        </w:numPr>
        <w:spacing w:line="276" w:lineRule="auto"/>
        <w:ind w:left="1440"/>
        <w:jc w:val="left"/>
        <w:rPr>
          <w:rFonts w:asciiTheme="minorHAnsi" w:hAnsiTheme="minorHAnsi" w:cstheme="minorHAnsi"/>
          <w:sz w:val="20"/>
        </w:rPr>
      </w:pPr>
      <w:r w:rsidRPr="00CF434F">
        <w:rPr>
          <w:rFonts w:asciiTheme="minorHAnsi" w:hAnsiTheme="minorHAnsi" w:cstheme="minorHAnsi"/>
          <w:sz w:val="20"/>
        </w:rPr>
        <w:t>Form Designer :</w:t>
      </w:r>
    </w:p>
    <w:p w:rsidR="00CF434F" w:rsidRPr="00CF434F" w:rsidRDefault="00CF434F" w:rsidP="00CF434F">
      <w:pPr>
        <w:pStyle w:val="ListParagraph"/>
        <w:numPr>
          <w:ilvl w:val="3"/>
          <w:numId w:val="41"/>
        </w:numPr>
        <w:spacing w:line="276" w:lineRule="auto"/>
        <w:ind w:left="1800"/>
        <w:jc w:val="left"/>
        <w:rPr>
          <w:rFonts w:asciiTheme="minorHAnsi" w:hAnsiTheme="minorHAnsi" w:cstheme="minorHAnsi"/>
          <w:sz w:val="20"/>
        </w:rPr>
      </w:pPr>
      <w:r w:rsidRPr="00CF434F">
        <w:rPr>
          <w:rFonts w:asciiTheme="minorHAnsi" w:hAnsiTheme="minorHAnsi" w:cstheme="minorHAnsi"/>
          <w:sz w:val="20"/>
        </w:rPr>
        <w:t>Check in case Applicant’s e-Sign is desired on the Application/document(s). Also, check the check-boxes of the options (Application Form &amp; Annexure), wherever applicant’s e-Sign is desired.</w:t>
      </w:r>
    </w:p>
    <w:p w:rsidR="00CF434F" w:rsidRPr="00CF434F" w:rsidRDefault="00CF434F" w:rsidP="00CF434F">
      <w:pPr>
        <w:pStyle w:val="ListParagraph"/>
        <w:numPr>
          <w:ilvl w:val="3"/>
          <w:numId w:val="41"/>
        </w:numPr>
        <w:spacing w:line="276" w:lineRule="auto"/>
        <w:ind w:left="1800"/>
        <w:jc w:val="left"/>
        <w:rPr>
          <w:rFonts w:asciiTheme="minorHAnsi" w:hAnsiTheme="minorHAnsi" w:cstheme="minorHAnsi"/>
          <w:sz w:val="20"/>
        </w:rPr>
      </w:pPr>
      <w:r w:rsidRPr="00CF434F">
        <w:rPr>
          <w:rFonts w:asciiTheme="minorHAnsi" w:hAnsiTheme="minorHAnsi" w:cstheme="minorHAnsi"/>
          <w:sz w:val="20"/>
        </w:rPr>
        <w:t>Drag &amp; drop Aadhaar field &amp; check in case it will be used for eSign.</w:t>
      </w:r>
    </w:p>
    <w:p w:rsidR="00CF434F" w:rsidRPr="00CF434F" w:rsidRDefault="00CF434F" w:rsidP="00CF434F">
      <w:pPr>
        <w:pStyle w:val="ListParagraph"/>
        <w:numPr>
          <w:ilvl w:val="3"/>
          <w:numId w:val="41"/>
        </w:numPr>
        <w:spacing w:line="276" w:lineRule="auto"/>
        <w:ind w:left="1800"/>
        <w:jc w:val="left"/>
        <w:rPr>
          <w:rFonts w:asciiTheme="minorHAnsi" w:hAnsiTheme="minorHAnsi" w:cstheme="minorHAnsi"/>
          <w:sz w:val="20"/>
        </w:rPr>
      </w:pPr>
      <w:r w:rsidRPr="00CF434F">
        <w:rPr>
          <w:rFonts w:asciiTheme="minorHAnsi" w:hAnsiTheme="minorHAnsi" w:cstheme="minorHAnsi"/>
          <w:sz w:val="20"/>
        </w:rPr>
        <w:t xml:space="preserve">Ensure only 1 Aadhaar field is checked for e-Sign, to avoid jeopardize the e-Office to fetch e-Sign. </w:t>
      </w:r>
    </w:p>
    <w:p w:rsidR="00CF434F" w:rsidRPr="00CF434F" w:rsidRDefault="00CF434F" w:rsidP="00CF434F">
      <w:pPr>
        <w:ind w:left="1080"/>
        <w:rPr>
          <w:rFonts w:asciiTheme="minorHAnsi" w:hAnsiTheme="minorHAnsi" w:cstheme="minorHAnsi"/>
          <w:sz w:val="20"/>
        </w:rPr>
      </w:pPr>
      <w:r w:rsidRPr="00CF434F">
        <w:rPr>
          <w:rFonts w:asciiTheme="minorHAnsi" w:hAnsiTheme="minorHAnsi" w:cstheme="minorHAnsi"/>
          <w:noProof/>
          <w:sz w:val="20"/>
          <w:lang w:val="en-IN" w:eastAsia="en-IN" w:bidi="hi-IN"/>
        </w:rPr>
        <w:drawing>
          <wp:inline distT="0" distB="0" distL="0" distR="0">
            <wp:extent cx="2380891" cy="1362973"/>
            <wp:effectExtent l="19050" t="19050" r="19685"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384540" cy="1365062"/>
                    </a:xfrm>
                    <a:prstGeom prst="rect">
                      <a:avLst/>
                    </a:prstGeom>
                    <a:ln>
                      <a:solidFill>
                        <a:schemeClr val="accent1">
                          <a:lumMod val="75000"/>
                        </a:schemeClr>
                      </a:solidFill>
                    </a:ln>
                  </pic:spPr>
                </pic:pic>
              </a:graphicData>
            </a:graphic>
          </wp:inline>
        </w:drawing>
      </w:r>
      <w:r w:rsidRPr="00CF434F">
        <w:rPr>
          <w:rFonts w:asciiTheme="minorHAnsi" w:hAnsiTheme="minorHAnsi" w:cstheme="minorHAnsi"/>
          <w:noProof/>
          <w:sz w:val="20"/>
          <w:lang w:val="en-IN" w:eastAsia="en-IN" w:bidi="hi-IN"/>
        </w:rPr>
        <w:drawing>
          <wp:inline distT="0" distB="0" distL="0" distR="0">
            <wp:extent cx="2674189" cy="1380226"/>
            <wp:effectExtent l="19050" t="19050" r="1206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677704" cy="1382040"/>
                    </a:xfrm>
                    <a:prstGeom prst="rect">
                      <a:avLst/>
                    </a:prstGeom>
                    <a:ln>
                      <a:solidFill>
                        <a:schemeClr val="accent1">
                          <a:lumMod val="75000"/>
                        </a:schemeClr>
                      </a:solidFill>
                    </a:ln>
                  </pic:spPr>
                </pic:pic>
              </a:graphicData>
            </a:graphic>
          </wp:inline>
        </w:drawing>
      </w:r>
    </w:p>
    <w:p w:rsidR="00CF434F" w:rsidRPr="00CF434F" w:rsidRDefault="00CF434F" w:rsidP="00CF434F">
      <w:pPr>
        <w:pStyle w:val="ListParagraph"/>
        <w:numPr>
          <w:ilvl w:val="2"/>
          <w:numId w:val="41"/>
        </w:numPr>
        <w:spacing w:line="276" w:lineRule="auto"/>
        <w:ind w:left="1440"/>
        <w:jc w:val="left"/>
        <w:rPr>
          <w:rFonts w:asciiTheme="minorHAnsi" w:hAnsiTheme="minorHAnsi" w:cstheme="minorHAnsi"/>
          <w:sz w:val="20"/>
        </w:rPr>
      </w:pPr>
      <w:r w:rsidRPr="00CF434F">
        <w:rPr>
          <w:rFonts w:asciiTheme="minorHAnsi" w:hAnsiTheme="minorHAnsi" w:cstheme="minorHAnsi"/>
          <w:sz w:val="20"/>
        </w:rPr>
        <w:t xml:space="preserve">Additional Configuration: </w:t>
      </w:r>
    </w:p>
    <w:p w:rsidR="00CF434F" w:rsidRPr="00CF434F" w:rsidRDefault="00CF434F" w:rsidP="00CF434F">
      <w:pPr>
        <w:pStyle w:val="ListParagraph"/>
        <w:numPr>
          <w:ilvl w:val="3"/>
          <w:numId w:val="41"/>
        </w:numPr>
        <w:spacing w:line="276" w:lineRule="auto"/>
        <w:ind w:left="1800"/>
        <w:jc w:val="left"/>
        <w:rPr>
          <w:rFonts w:asciiTheme="minorHAnsi" w:hAnsiTheme="minorHAnsi" w:cstheme="minorHAnsi"/>
          <w:sz w:val="20"/>
        </w:rPr>
      </w:pPr>
      <w:r w:rsidRPr="00CF434F">
        <w:rPr>
          <w:rFonts w:asciiTheme="minorHAnsi" w:hAnsiTheme="minorHAnsi" w:cstheme="minorHAnsi"/>
          <w:sz w:val="20"/>
        </w:rPr>
        <w:t xml:space="preserve">eSign Configuration require following: </w:t>
      </w:r>
    </w:p>
    <w:p w:rsidR="00CF434F" w:rsidRPr="00CF434F" w:rsidRDefault="00CF434F" w:rsidP="00CF434F">
      <w:pPr>
        <w:pStyle w:val="ListParagraph"/>
        <w:numPr>
          <w:ilvl w:val="4"/>
          <w:numId w:val="41"/>
        </w:numPr>
        <w:spacing w:line="276" w:lineRule="auto"/>
        <w:ind w:left="2160"/>
        <w:jc w:val="left"/>
        <w:rPr>
          <w:rFonts w:asciiTheme="minorHAnsi" w:hAnsiTheme="minorHAnsi" w:cstheme="minorHAnsi"/>
          <w:sz w:val="20"/>
        </w:rPr>
      </w:pPr>
      <w:r w:rsidRPr="00CF434F">
        <w:rPr>
          <w:rFonts w:asciiTheme="minorHAnsi" w:hAnsiTheme="minorHAnsi" w:cstheme="minorHAnsi"/>
          <w:sz w:val="20"/>
        </w:rPr>
        <w:t xml:space="preserve">ASPID </w:t>
      </w:r>
    </w:p>
    <w:p w:rsidR="00CF434F" w:rsidRPr="00CF434F" w:rsidRDefault="00CF434F" w:rsidP="00CF434F">
      <w:pPr>
        <w:pStyle w:val="ListParagraph"/>
        <w:numPr>
          <w:ilvl w:val="3"/>
          <w:numId w:val="41"/>
        </w:numPr>
        <w:spacing w:line="276" w:lineRule="auto"/>
        <w:ind w:left="1800"/>
        <w:jc w:val="left"/>
        <w:rPr>
          <w:rFonts w:asciiTheme="minorHAnsi" w:hAnsiTheme="minorHAnsi" w:cstheme="minorHAnsi"/>
          <w:sz w:val="20"/>
        </w:rPr>
      </w:pPr>
      <w:r w:rsidRPr="00CF434F">
        <w:rPr>
          <w:rFonts w:asciiTheme="minorHAnsi" w:hAnsiTheme="minorHAnsi" w:cstheme="minorHAnsi"/>
          <w:sz w:val="20"/>
        </w:rPr>
        <w:t xml:space="preserve">Aadhaar Configuration require following: </w:t>
      </w:r>
    </w:p>
    <w:p w:rsidR="00CF434F" w:rsidRPr="00CF434F" w:rsidRDefault="00CF434F" w:rsidP="00CF434F">
      <w:pPr>
        <w:pStyle w:val="ListParagraph"/>
        <w:numPr>
          <w:ilvl w:val="4"/>
          <w:numId w:val="41"/>
        </w:numPr>
        <w:spacing w:line="276" w:lineRule="auto"/>
        <w:ind w:left="2160"/>
        <w:jc w:val="left"/>
        <w:rPr>
          <w:rFonts w:asciiTheme="minorHAnsi" w:hAnsiTheme="minorHAnsi" w:cstheme="minorHAnsi"/>
          <w:sz w:val="20"/>
        </w:rPr>
      </w:pPr>
      <w:r w:rsidRPr="00CF434F">
        <w:rPr>
          <w:rFonts w:asciiTheme="minorHAnsi" w:hAnsiTheme="minorHAnsi" w:cstheme="minorHAnsi"/>
          <w:sz w:val="20"/>
        </w:rPr>
        <w:t>AUA</w:t>
      </w:r>
    </w:p>
    <w:p w:rsidR="00CF434F" w:rsidRPr="00CF434F" w:rsidRDefault="00CF434F" w:rsidP="00CF434F">
      <w:pPr>
        <w:pStyle w:val="ListParagraph"/>
        <w:numPr>
          <w:ilvl w:val="4"/>
          <w:numId w:val="41"/>
        </w:numPr>
        <w:spacing w:line="276" w:lineRule="auto"/>
        <w:ind w:left="2160"/>
        <w:jc w:val="left"/>
        <w:rPr>
          <w:rFonts w:asciiTheme="minorHAnsi" w:hAnsiTheme="minorHAnsi" w:cstheme="minorHAnsi"/>
          <w:sz w:val="20"/>
        </w:rPr>
      </w:pPr>
      <w:r w:rsidRPr="00CF434F">
        <w:rPr>
          <w:rFonts w:asciiTheme="minorHAnsi" w:hAnsiTheme="minorHAnsi" w:cstheme="minorHAnsi"/>
          <w:sz w:val="20"/>
        </w:rPr>
        <w:lastRenderedPageBreak/>
        <w:t xml:space="preserve">SUBAUA </w:t>
      </w:r>
    </w:p>
    <w:p w:rsidR="00CF434F" w:rsidRPr="00CF434F" w:rsidRDefault="00CF434F" w:rsidP="00CF434F">
      <w:pPr>
        <w:pStyle w:val="ListParagraph"/>
        <w:numPr>
          <w:ilvl w:val="4"/>
          <w:numId w:val="41"/>
        </w:numPr>
        <w:spacing w:line="276" w:lineRule="auto"/>
        <w:ind w:left="2160"/>
        <w:jc w:val="left"/>
        <w:rPr>
          <w:rFonts w:asciiTheme="minorHAnsi" w:hAnsiTheme="minorHAnsi" w:cstheme="minorHAnsi"/>
          <w:sz w:val="20"/>
        </w:rPr>
      </w:pPr>
      <w:r w:rsidRPr="00CF434F">
        <w:rPr>
          <w:rFonts w:asciiTheme="minorHAnsi" w:hAnsiTheme="minorHAnsi" w:cstheme="minorHAnsi"/>
          <w:sz w:val="20"/>
        </w:rPr>
        <w:t xml:space="preserve">LK </w:t>
      </w:r>
    </w:p>
    <w:p w:rsidR="00CF434F" w:rsidRPr="00CF434F" w:rsidRDefault="00CF434F" w:rsidP="00CF434F">
      <w:pPr>
        <w:pStyle w:val="ListParagraph"/>
        <w:numPr>
          <w:ilvl w:val="2"/>
          <w:numId w:val="41"/>
        </w:numPr>
        <w:spacing w:line="276" w:lineRule="auto"/>
        <w:ind w:left="1440"/>
        <w:jc w:val="left"/>
        <w:rPr>
          <w:rFonts w:asciiTheme="minorHAnsi" w:hAnsiTheme="minorHAnsi" w:cstheme="minorHAnsi"/>
          <w:sz w:val="20"/>
        </w:rPr>
      </w:pPr>
      <w:r w:rsidRPr="00CF434F">
        <w:rPr>
          <w:rFonts w:asciiTheme="minorHAnsi" w:hAnsiTheme="minorHAnsi" w:cstheme="minorHAnsi"/>
          <w:sz w:val="20"/>
        </w:rPr>
        <w:t xml:space="preserve">Service Status Change(Freeze) : (Condition &amp; Validation; in case of multiple </w:t>
      </w:r>
      <w:proofErr w:type="spellStart"/>
      <w:r w:rsidRPr="00CF434F">
        <w:rPr>
          <w:rFonts w:asciiTheme="minorHAnsi" w:hAnsiTheme="minorHAnsi" w:cstheme="minorHAnsi"/>
          <w:sz w:val="20"/>
        </w:rPr>
        <w:t>i</w:t>
      </w:r>
      <w:proofErr w:type="spellEnd"/>
      <w:r w:rsidRPr="00CF434F">
        <w:rPr>
          <w:rFonts w:asciiTheme="minorHAnsi" w:hAnsiTheme="minorHAnsi" w:cstheme="minorHAnsi"/>
          <w:sz w:val="20"/>
        </w:rPr>
        <w:t>(2&amp;3) &amp; ii )</w:t>
      </w:r>
    </w:p>
    <w:p w:rsidR="00CF434F" w:rsidRPr="00CF434F" w:rsidRDefault="00CF434F" w:rsidP="00CF434F">
      <w:pPr>
        <w:ind w:left="1080"/>
        <w:rPr>
          <w:rFonts w:asciiTheme="minorHAnsi" w:hAnsiTheme="minorHAnsi" w:cstheme="minorHAnsi"/>
          <w:sz w:val="20"/>
        </w:rPr>
      </w:pPr>
      <w:r w:rsidRPr="00CF434F">
        <w:rPr>
          <w:rFonts w:asciiTheme="minorHAnsi" w:hAnsiTheme="minorHAnsi" w:cstheme="minorHAnsi"/>
          <w:noProof/>
          <w:sz w:val="20"/>
          <w:lang w:val="en-IN" w:eastAsia="en-IN" w:bidi="hi-IN"/>
        </w:rPr>
        <w:drawing>
          <wp:inline distT="0" distB="0" distL="0" distR="0">
            <wp:extent cx="5167223" cy="37956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167223" cy="379563"/>
                    </a:xfrm>
                    <a:prstGeom prst="rect">
                      <a:avLst/>
                    </a:prstGeom>
                  </pic:spPr>
                </pic:pic>
              </a:graphicData>
            </a:graphic>
          </wp:inline>
        </w:drawing>
      </w:r>
    </w:p>
    <w:p w:rsidR="00CF434F" w:rsidRPr="00CF434F" w:rsidRDefault="00CF434F" w:rsidP="00CF434F">
      <w:pPr>
        <w:pStyle w:val="ListParagraph"/>
        <w:numPr>
          <w:ilvl w:val="1"/>
          <w:numId w:val="41"/>
        </w:numPr>
        <w:spacing w:line="276" w:lineRule="auto"/>
        <w:ind w:left="1080"/>
        <w:jc w:val="left"/>
        <w:rPr>
          <w:rFonts w:asciiTheme="minorHAnsi" w:hAnsiTheme="minorHAnsi" w:cstheme="minorHAnsi"/>
          <w:sz w:val="20"/>
        </w:rPr>
      </w:pPr>
      <w:r w:rsidRPr="00CF434F">
        <w:rPr>
          <w:rFonts w:asciiTheme="minorHAnsi" w:hAnsiTheme="minorHAnsi" w:cstheme="minorHAnsi"/>
          <w:sz w:val="20"/>
        </w:rPr>
        <w:t>Citizen Login:</w:t>
      </w:r>
    </w:p>
    <w:p w:rsidR="00CF434F" w:rsidRPr="00CF434F" w:rsidRDefault="00CF434F" w:rsidP="00CF434F">
      <w:pPr>
        <w:pStyle w:val="ListParagraph"/>
        <w:numPr>
          <w:ilvl w:val="2"/>
          <w:numId w:val="41"/>
        </w:numPr>
        <w:spacing w:line="276" w:lineRule="auto"/>
        <w:ind w:left="1440"/>
        <w:jc w:val="left"/>
        <w:rPr>
          <w:rFonts w:asciiTheme="minorHAnsi" w:hAnsiTheme="minorHAnsi" w:cstheme="minorHAnsi"/>
          <w:sz w:val="20"/>
        </w:rPr>
      </w:pPr>
      <w:r w:rsidRPr="00CF434F">
        <w:rPr>
          <w:rFonts w:asciiTheme="minorHAnsi" w:hAnsiTheme="minorHAnsi" w:cstheme="minorHAnsi"/>
          <w:sz w:val="20"/>
        </w:rPr>
        <w:t xml:space="preserve">View All Services </w:t>
      </w:r>
      <w:r w:rsidRPr="00CF434F">
        <w:rPr>
          <w:rFonts w:asciiTheme="minorHAnsi" w:hAnsiTheme="minorHAnsi" w:cstheme="minorHAnsi"/>
          <w:sz w:val="20"/>
        </w:rPr>
        <w:sym w:font="Wingdings" w:char="F0E0"/>
      </w:r>
      <w:r w:rsidRPr="00CF434F">
        <w:rPr>
          <w:rFonts w:asciiTheme="minorHAnsi" w:hAnsiTheme="minorHAnsi" w:cstheme="minorHAnsi"/>
          <w:sz w:val="20"/>
        </w:rPr>
        <w:t xml:space="preserve"> View Service List </w:t>
      </w:r>
      <w:r w:rsidRPr="00CF434F">
        <w:rPr>
          <w:rFonts w:asciiTheme="minorHAnsi" w:hAnsiTheme="minorHAnsi" w:cstheme="minorHAnsi"/>
          <w:sz w:val="20"/>
        </w:rPr>
        <w:sym w:font="Wingdings" w:char="F0E0"/>
      </w:r>
      <w:r w:rsidRPr="00CF434F">
        <w:rPr>
          <w:rFonts w:asciiTheme="minorHAnsi" w:hAnsiTheme="minorHAnsi" w:cstheme="minorHAnsi"/>
          <w:sz w:val="20"/>
        </w:rPr>
        <w:t xml:space="preserve"> Apply eSign configured Service:</w:t>
      </w:r>
    </w:p>
    <w:p w:rsidR="00CF434F" w:rsidRPr="00CF434F" w:rsidRDefault="00CF434F" w:rsidP="00CF434F">
      <w:pPr>
        <w:pStyle w:val="ListParagraph"/>
        <w:numPr>
          <w:ilvl w:val="3"/>
          <w:numId w:val="41"/>
        </w:numPr>
        <w:spacing w:line="276" w:lineRule="auto"/>
        <w:ind w:left="1800"/>
        <w:jc w:val="left"/>
        <w:rPr>
          <w:rFonts w:asciiTheme="minorHAnsi" w:hAnsiTheme="minorHAnsi" w:cstheme="minorHAnsi"/>
          <w:sz w:val="20"/>
        </w:rPr>
      </w:pPr>
      <w:r w:rsidRPr="00CF434F">
        <w:rPr>
          <w:rFonts w:asciiTheme="minorHAnsi" w:hAnsiTheme="minorHAnsi" w:cstheme="minorHAnsi"/>
          <w:sz w:val="20"/>
        </w:rPr>
        <w:t xml:space="preserve">Enter valid Aadhaar Field; check the </w:t>
      </w:r>
      <w:proofErr w:type="spellStart"/>
      <w:r w:rsidRPr="00CF434F">
        <w:rPr>
          <w:rFonts w:asciiTheme="minorHAnsi" w:hAnsiTheme="minorHAnsi" w:cstheme="minorHAnsi"/>
          <w:sz w:val="20"/>
        </w:rPr>
        <w:t>Aadhaar</w:t>
      </w:r>
      <w:proofErr w:type="spellEnd"/>
      <w:r w:rsidRPr="00CF434F">
        <w:rPr>
          <w:rFonts w:asciiTheme="minorHAnsi" w:hAnsiTheme="minorHAnsi" w:cstheme="minorHAnsi"/>
          <w:sz w:val="20"/>
        </w:rPr>
        <w:t xml:space="preserve"> Consent </w:t>
      </w:r>
      <w:proofErr w:type="spellStart"/>
      <w:r w:rsidRPr="00CF434F">
        <w:rPr>
          <w:rFonts w:asciiTheme="minorHAnsi" w:hAnsiTheme="minorHAnsi" w:cstheme="minorHAnsi"/>
          <w:sz w:val="20"/>
        </w:rPr>
        <w:t>wrt</w:t>
      </w:r>
      <w:proofErr w:type="spellEnd"/>
      <w:r w:rsidRPr="00CF434F">
        <w:rPr>
          <w:rFonts w:asciiTheme="minorHAnsi" w:hAnsiTheme="minorHAnsi" w:cstheme="minorHAnsi"/>
          <w:sz w:val="20"/>
        </w:rPr>
        <w:t xml:space="preserve"> e-Sign.</w:t>
      </w:r>
    </w:p>
    <w:p w:rsidR="00CF434F" w:rsidRPr="00CF434F" w:rsidRDefault="00CF434F" w:rsidP="00CF434F">
      <w:pPr>
        <w:pStyle w:val="ListParagraph"/>
        <w:numPr>
          <w:ilvl w:val="3"/>
          <w:numId w:val="41"/>
        </w:numPr>
        <w:spacing w:line="276" w:lineRule="auto"/>
        <w:ind w:left="1800"/>
        <w:jc w:val="left"/>
        <w:rPr>
          <w:rFonts w:asciiTheme="minorHAnsi" w:hAnsiTheme="minorHAnsi" w:cstheme="minorHAnsi"/>
          <w:sz w:val="20"/>
        </w:rPr>
      </w:pPr>
      <w:r w:rsidRPr="00CF434F">
        <w:rPr>
          <w:rFonts w:asciiTheme="minorHAnsi" w:hAnsiTheme="minorHAnsi" w:cstheme="minorHAnsi"/>
          <w:sz w:val="20"/>
        </w:rPr>
        <w:t xml:space="preserve">When the applicant clicks “eSign &amp; Submit” which is available any time before “Make Payment”; the applicant’s e-Signed document is stored in SP. To view the eSign Application navigate to Citizen </w:t>
      </w:r>
      <w:r w:rsidRPr="00CF434F">
        <w:rPr>
          <w:rFonts w:asciiTheme="minorHAnsi" w:hAnsiTheme="minorHAnsi" w:cstheme="minorHAnsi"/>
          <w:sz w:val="20"/>
        </w:rPr>
        <w:sym w:font="Wingdings" w:char="F0E0"/>
      </w:r>
      <w:r w:rsidRPr="00CF434F">
        <w:rPr>
          <w:rFonts w:asciiTheme="minorHAnsi" w:hAnsiTheme="minorHAnsi" w:cstheme="minorHAnsi"/>
          <w:sz w:val="20"/>
        </w:rPr>
        <w:t xml:space="preserve"> View My Application </w:t>
      </w:r>
      <w:r w:rsidRPr="00CF434F">
        <w:rPr>
          <w:rFonts w:asciiTheme="minorHAnsi" w:hAnsiTheme="minorHAnsi" w:cstheme="minorHAnsi"/>
          <w:sz w:val="20"/>
        </w:rPr>
        <w:sym w:font="Wingdings" w:char="F0E0"/>
      </w:r>
      <w:r w:rsidRPr="00CF434F">
        <w:rPr>
          <w:rFonts w:asciiTheme="minorHAnsi" w:hAnsiTheme="minorHAnsi" w:cstheme="minorHAnsi"/>
          <w:sz w:val="20"/>
        </w:rPr>
        <w:t xml:space="preserve"> Track My Application</w:t>
      </w:r>
    </w:p>
    <w:p w:rsidR="00CF434F" w:rsidRPr="00CF434F" w:rsidRDefault="00CF434F" w:rsidP="00CF434F">
      <w:pPr>
        <w:pStyle w:val="ListParagraph"/>
        <w:ind w:left="1800"/>
        <w:rPr>
          <w:rFonts w:asciiTheme="minorHAnsi" w:hAnsiTheme="minorHAnsi" w:cstheme="minorHAnsi"/>
          <w:sz w:val="20"/>
        </w:rPr>
      </w:pPr>
    </w:p>
    <w:p w:rsidR="00CF434F" w:rsidRPr="00CF434F" w:rsidRDefault="00CF434F" w:rsidP="00CF434F">
      <w:pPr>
        <w:pStyle w:val="ListParagraph"/>
        <w:numPr>
          <w:ilvl w:val="1"/>
          <w:numId w:val="41"/>
        </w:numPr>
        <w:spacing w:line="276" w:lineRule="auto"/>
        <w:ind w:left="1080"/>
        <w:jc w:val="left"/>
        <w:rPr>
          <w:rFonts w:asciiTheme="minorHAnsi" w:hAnsiTheme="minorHAnsi" w:cstheme="minorHAnsi"/>
          <w:sz w:val="20"/>
        </w:rPr>
      </w:pPr>
      <w:r w:rsidRPr="00CF434F">
        <w:rPr>
          <w:rFonts w:asciiTheme="minorHAnsi" w:hAnsiTheme="minorHAnsi" w:cstheme="minorHAnsi"/>
          <w:sz w:val="20"/>
        </w:rPr>
        <w:t>Work Flow Player(View of Applicant’s e-Signed Application Form):</w:t>
      </w:r>
    </w:p>
    <w:p w:rsidR="00CF434F" w:rsidRPr="00CF434F" w:rsidRDefault="00CF434F" w:rsidP="00CF434F">
      <w:pPr>
        <w:pStyle w:val="ListParagraph"/>
        <w:numPr>
          <w:ilvl w:val="2"/>
          <w:numId w:val="41"/>
        </w:numPr>
        <w:spacing w:line="276" w:lineRule="auto"/>
        <w:ind w:left="1440"/>
        <w:jc w:val="left"/>
        <w:rPr>
          <w:rFonts w:asciiTheme="minorHAnsi" w:hAnsiTheme="minorHAnsi" w:cstheme="minorHAnsi"/>
          <w:sz w:val="20"/>
        </w:rPr>
      </w:pPr>
      <w:r w:rsidRPr="00CF434F">
        <w:rPr>
          <w:rFonts w:asciiTheme="minorHAnsi" w:hAnsiTheme="minorHAnsi" w:cstheme="minorHAnsi"/>
          <w:sz w:val="20"/>
        </w:rPr>
        <w:t xml:space="preserve">Message Box </w:t>
      </w:r>
      <w:r w:rsidRPr="00CF434F">
        <w:rPr>
          <w:rFonts w:asciiTheme="minorHAnsi" w:hAnsiTheme="minorHAnsi" w:cstheme="minorHAnsi"/>
          <w:sz w:val="20"/>
        </w:rPr>
        <w:sym w:font="Wingdings" w:char="F0E0"/>
      </w:r>
      <w:r w:rsidRPr="00CF434F">
        <w:rPr>
          <w:rFonts w:asciiTheme="minorHAnsi" w:hAnsiTheme="minorHAnsi" w:cstheme="minorHAnsi"/>
          <w:sz w:val="20"/>
        </w:rPr>
        <w:t xml:space="preserve"> Inbox </w:t>
      </w:r>
      <w:r w:rsidRPr="00CF434F">
        <w:rPr>
          <w:rFonts w:asciiTheme="minorHAnsi" w:hAnsiTheme="minorHAnsi" w:cstheme="minorHAnsi"/>
          <w:sz w:val="20"/>
        </w:rPr>
        <w:sym w:font="Wingdings" w:char="F0E0"/>
      </w:r>
      <w:r w:rsidRPr="00CF434F">
        <w:rPr>
          <w:rFonts w:asciiTheme="minorHAnsi" w:hAnsiTheme="minorHAnsi" w:cstheme="minorHAnsi"/>
          <w:sz w:val="20"/>
        </w:rPr>
        <w:t xml:space="preserve"> Pull </w:t>
      </w:r>
      <w:r w:rsidRPr="00CF434F">
        <w:rPr>
          <w:rFonts w:asciiTheme="minorHAnsi" w:hAnsiTheme="minorHAnsi" w:cstheme="minorHAnsi"/>
          <w:sz w:val="20"/>
        </w:rPr>
        <w:sym w:font="Wingdings" w:char="F0E0"/>
      </w:r>
      <w:r w:rsidRPr="00CF434F">
        <w:rPr>
          <w:rFonts w:asciiTheme="minorHAnsi" w:hAnsiTheme="minorHAnsi" w:cstheme="minorHAnsi"/>
          <w:sz w:val="20"/>
        </w:rPr>
        <w:t xml:space="preserve"> Action </w:t>
      </w:r>
      <w:r w:rsidRPr="00CF434F">
        <w:rPr>
          <w:rFonts w:asciiTheme="minorHAnsi" w:hAnsiTheme="minorHAnsi" w:cstheme="minorHAnsi"/>
          <w:sz w:val="20"/>
        </w:rPr>
        <w:sym w:font="Wingdings" w:char="F0E0"/>
      </w:r>
      <w:r w:rsidRPr="00CF434F">
        <w:rPr>
          <w:rFonts w:asciiTheme="minorHAnsi" w:hAnsiTheme="minorHAnsi" w:cstheme="minorHAnsi"/>
          <w:sz w:val="20"/>
        </w:rPr>
        <w:t xml:space="preserve"> View Processing History </w:t>
      </w:r>
      <w:r w:rsidRPr="00CF434F">
        <w:rPr>
          <w:rFonts w:asciiTheme="minorHAnsi" w:hAnsiTheme="minorHAnsi" w:cstheme="minorHAnsi"/>
          <w:sz w:val="20"/>
        </w:rPr>
        <w:sym w:font="Wingdings" w:char="F0E0"/>
      </w:r>
      <w:r w:rsidRPr="00CF434F">
        <w:rPr>
          <w:rFonts w:asciiTheme="minorHAnsi" w:hAnsiTheme="minorHAnsi" w:cstheme="minorHAnsi"/>
          <w:sz w:val="20"/>
        </w:rPr>
        <w:t xml:space="preserve"> Click on Application Submission (completion Status)</w:t>
      </w:r>
    </w:p>
    <w:p w:rsidR="00CF434F" w:rsidRPr="00CF434F" w:rsidRDefault="00CF434F" w:rsidP="00CF434F">
      <w:pPr>
        <w:ind w:left="1080"/>
        <w:rPr>
          <w:rFonts w:asciiTheme="minorHAnsi" w:hAnsiTheme="minorHAnsi" w:cstheme="minorHAnsi"/>
          <w:sz w:val="20"/>
        </w:rPr>
      </w:pPr>
    </w:p>
    <w:p w:rsidR="00CF434F" w:rsidRPr="00CF434F" w:rsidRDefault="00CF434F" w:rsidP="00F212F2">
      <w:pPr>
        <w:rPr>
          <w:rFonts w:asciiTheme="minorHAnsi" w:hAnsiTheme="minorHAnsi" w:cstheme="minorHAnsi"/>
          <w:sz w:val="18"/>
        </w:rPr>
      </w:pPr>
    </w:p>
    <w:sectPr w:rsidR="00CF434F" w:rsidRPr="00CF434F" w:rsidSect="00F212F2">
      <w:footerReference w:type="default" r:id="rId19"/>
      <w:type w:val="continuous"/>
      <w:pgSz w:w="12240" w:h="15840"/>
      <w:pgMar w:top="108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03F" w:rsidRDefault="00CA503F" w:rsidP="00C52054">
      <w:pPr>
        <w:spacing w:after="0" w:line="240" w:lineRule="auto"/>
      </w:pPr>
      <w:r>
        <w:separator/>
      </w:r>
    </w:p>
  </w:endnote>
  <w:endnote w:type="continuationSeparator" w:id="0">
    <w:p w:rsidR="00CA503F" w:rsidRDefault="00CA503F" w:rsidP="00C520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3952156"/>
      <w:docPartObj>
        <w:docPartGallery w:val="Page Numbers (Bottom of Page)"/>
        <w:docPartUnique/>
      </w:docPartObj>
    </w:sdtPr>
    <w:sdtEndPr>
      <w:rPr>
        <w:noProof/>
      </w:rPr>
    </w:sdtEndPr>
    <w:sdtContent>
      <w:p w:rsidR="00015FE1" w:rsidRDefault="00506F83">
        <w:pPr>
          <w:pStyle w:val="Footer"/>
          <w:jc w:val="center"/>
        </w:pPr>
        <w:r>
          <w:fldChar w:fldCharType="begin"/>
        </w:r>
        <w:r w:rsidR="00015FE1">
          <w:instrText xml:space="preserve"> PAGE   \* MERGEFORMAT </w:instrText>
        </w:r>
        <w:r>
          <w:fldChar w:fldCharType="separate"/>
        </w:r>
        <w:r w:rsidR="001A1D70">
          <w:rPr>
            <w:noProof/>
          </w:rPr>
          <w:t>25</w:t>
        </w:r>
        <w:r>
          <w:rPr>
            <w:noProof/>
          </w:rPr>
          <w:fldChar w:fldCharType="end"/>
        </w:r>
      </w:p>
    </w:sdtContent>
  </w:sdt>
  <w:p w:rsidR="00015FE1" w:rsidRDefault="00015F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03F" w:rsidRDefault="00CA503F" w:rsidP="00C52054">
      <w:pPr>
        <w:spacing w:after="0" w:line="240" w:lineRule="auto"/>
      </w:pPr>
      <w:r>
        <w:separator/>
      </w:r>
    </w:p>
  </w:footnote>
  <w:footnote w:type="continuationSeparator" w:id="0">
    <w:p w:rsidR="00CA503F" w:rsidRDefault="00CA503F" w:rsidP="00C520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0B5D"/>
    <w:multiLevelType w:val="hybridMultilevel"/>
    <w:tmpl w:val="4E7A0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854520"/>
    <w:multiLevelType w:val="hybridMultilevel"/>
    <w:tmpl w:val="EF808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077239"/>
    <w:multiLevelType w:val="hybridMultilevel"/>
    <w:tmpl w:val="655C10FC"/>
    <w:lvl w:ilvl="0" w:tplc="33E6794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92D3D"/>
    <w:multiLevelType w:val="hybridMultilevel"/>
    <w:tmpl w:val="903E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671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38F148D"/>
    <w:multiLevelType w:val="hybridMultilevel"/>
    <w:tmpl w:val="2A6263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88D01AE"/>
    <w:multiLevelType w:val="hybridMultilevel"/>
    <w:tmpl w:val="F698C512"/>
    <w:lvl w:ilvl="0" w:tplc="4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8A68F1"/>
    <w:multiLevelType w:val="hybridMultilevel"/>
    <w:tmpl w:val="55AACFE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nsid w:val="1BAF38F7"/>
    <w:multiLevelType w:val="hybridMultilevel"/>
    <w:tmpl w:val="43B4C1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C012D0"/>
    <w:multiLevelType w:val="multilevel"/>
    <w:tmpl w:val="F35A8328"/>
    <w:lvl w:ilvl="0">
      <w:start w:val="1"/>
      <w:numFmt w:val="upperRoman"/>
      <w:lvlText w:val="%1."/>
      <w:lvlJc w:val="right"/>
      <w:pPr>
        <w:ind w:left="1080" w:hanging="720"/>
      </w:pPr>
      <w:rPr>
        <w:rFonts w:hint="default"/>
        <w:b/>
        <w:sz w:val="32"/>
      </w:rPr>
    </w:lvl>
    <w:lvl w:ilvl="1">
      <w:start w:val="1"/>
      <w:numFmt w:val="bullet"/>
      <w:lvlText w:val=""/>
      <w:lvlJc w:val="left"/>
      <w:pPr>
        <w:ind w:left="1080" w:hanging="720"/>
      </w:pPr>
      <w:rPr>
        <w:rFonts w:ascii="Symbol" w:hAnsi="Symbol" w:hint="default"/>
        <w:b/>
        <w:i w:val="0"/>
        <w:sz w:val="24"/>
      </w:rPr>
    </w:lvl>
    <w:lvl w:ilvl="2">
      <w:start w:val="1"/>
      <w:numFmt w:val="bullet"/>
      <w:lvlText w:val="o"/>
      <w:lvlJc w:val="left"/>
      <w:pPr>
        <w:ind w:left="1080" w:hanging="720"/>
      </w:pPr>
      <w:rPr>
        <w:rFonts w:ascii="Courier New" w:hAnsi="Courier New" w:cs="Courier New"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0">
    <w:nsid w:val="1FCC7D0A"/>
    <w:multiLevelType w:val="hybridMultilevel"/>
    <w:tmpl w:val="5DC83FAA"/>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11">
    <w:nsid w:val="1FEB3B76"/>
    <w:multiLevelType w:val="hybridMultilevel"/>
    <w:tmpl w:val="AE0C83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1B5F1D"/>
    <w:multiLevelType w:val="hybridMultilevel"/>
    <w:tmpl w:val="48FEC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0FE601C"/>
    <w:multiLevelType w:val="hybridMultilevel"/>
    <w:tmpl w:val="655C10FC"/>
    <w:lvl w:ilvl="0" w:tplc="33E6794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3C3AAA"/>
    <w:multiLevelType w:val="hybridMultilevel"/>
    <w:tmpl w:val="E0049DB2"/>
    <w:lvl w:ilvl="0" w:tplc="04090001">
      <w:start w:val="1"/>
      <w:numFmt w:val="bullet"/>
      <w:lvlText w:val=""/>
      <w:lvlJc w:val="left"/>
      <w:pPr>
        <w:ind w:left="1440" w:hanging="360"/>
      </w:pPr>
      <w:rPr>
        <w:rFonts w:ascii="Symbol" w:hAnsi="Symbol" w:hint="default"/>
      </w:rPr>
    </w:lvl>
    <w:lvl w:ilvl="1" w:tplc="CD467C4C">
      <w:numFmt w:val="bullet"/>
      <w:lvlText w:val="•"/>
      <w:lvlJc w:val="left"/>
      <w:pPr>
        <w:ind w:left="2520" w:hanging="720"/>
      </w:pPr>
      <w:rPr>
        <w:rFonts w:ascii="Times New Roman" w:eastAsiaTheme="maj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F13581"/>
    <w:multiLevelType w:val="hybridMultilevel"/>
    <w:tmpl w:val="655C10FC"/>
    <w:lvl w:ilvl="0" w:tplc="33E6794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8709A9"/>
    <w:multiLevelType w:val="hybridMultilevel"/>
    <w:tmpl w:val="A5C876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1D0245B"/>
    <w:multiLevelType w:val="hybridMultilevel"/>
    <w:tmpl w:val="E99CC6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1D79F0"/>
    <w:multiLevelType w:val="singleLevel"/>
    <w:tmpl w:val="04090001"/>
    <w:lvl w:ilvl="0">
      <w:start w:val="1"/>
      <w:numFmt w:val="bullet"/>
      <w:lvlText w:val=""/>
      <w:lvlJc w:val="left"/>
      <w:pPr>
        <w:ind w:left="1440" w:hanging="360"/>
      </w:pPr>
      <w:rPr>
        <w:rFonts w:ascii="Symbol" w:hAnsi="Symbol" w:hint="default"/>
        <w:color w:val="auto"/>
        <w:sz w:val="24"/>
      </w:rPr>
    </w:lvl>
  </w:abstractNum>
  <w:abstractNum w:abstractNumId="19">
    <w:nsid w:val="38C10B3A"/>
    <w:multiLevelType w:val="hybridMultilevel"/>
    <w:tmpl w:val="BC56C7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D0A5A65"/>
    <w:multiLevelType w:val="multilevel"/>
    <w:tmpl w:val="ED4C02F6"/>
    <w:lvl w:ilvl="0">
      <w:start w:val="1"/>
      <w:numFmt w:val="decimal"/>
      <w:lvlText w:val="%1."/>
      <w:lvlJc w:val="left"/>
      <w:pPr>
        <w:ind w:left="1080" w:hanging="720"/>
      </w:pPr>
      <w:rPr>
        <w:rFonts w:eastAsiaTheme="majorEastAsia" w:cstheme="majorBidi" w:hint="default"/>
        <w:b/>
        <w:sz w:val="32"/>
      </w:rPr>
    </w:lvl>
    <w:lvl w:ilvl="1">
      <w:start w:val="1"/>
      <w:numFmt w:val="decimal"/>
      <w:isLgl/>
      <w:lvlText w:val="%1.%2"/>
      <w:lvlJc w:val="left"/>
      <w:pPr>
        <w:ind w:left="1080" w:hanging="720"/>
      </w:pPr>
      <w:rPr>
        <w:rFonts w:hint="default"/>
        <w:b/>
        <w:i w:val="0"/>
        <w:sz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1">
    <w:nsid w:val="3D570594"/>
    <w:multiLevelType w:val="hybridMultilevel"/>
    <w:tmpl w:val="719609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ED521B6"/>
    <w:multiLevelType w:val="hybridMultilevel"/>
    <w:tmpl w:val="D4C2B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09D192E"/>
    <w:multiLevelType w:val="hybridMultilevel"/>
    <w:tmpl w:val="84F8A0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A16286"/>
    <w:multiLevelType w:val="hybridMultilevel"/>
    <w:tmpl w:val="1B3C1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658679E"/>
    <w:multiLevelType w:val="hybridMultilevel"/>
    <w:tmpl w:val="655C10FC"/>
    <w:lvl w:ilvl="0" w:tplc="33E6794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80478A"/>
    <w:multiLevelType w:val="hybridMultilevel"/>
    <w:tmpl w:val="9CF60156"/>
    <w:lvl w:ilvl="0" w:tplc="33E6794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9E03F4"/>
    <w:multiLevelType w:val="hybridMultilevel"/>
    <w:tmpl w:val="8C504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0506383"/>
    <w:multiLevelType w:val="hybridMultilevel"/>
    <w:tmpl w:val="ECA2C2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0865A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45C0558"/>
    <w:multiLevelType w:val="hybridMultilevel"/>
    <w:tmpl w:val="628280CE"/>
    <w:lvl w:ilvl="0" w:tplc="BCAA37CA">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54934721"/>
    <w:multiLevelType w:val="hybridMultilevel"/>
    <w:tmpl w:val="FF10C5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6195258"/>
    <w:multiLevelType w:val="hybridMultilevel"/>
    <w:tmpl w:val="B4C8CE4A"/>
    <w:lvl w:ilvl="0" w:tplc="8B3E63FA">
      <w:start w:val="1"/>
      <w:numFmt w:val="lowerLetter"/>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A11776F"/>
    <w:multiLevelType w:val="hybridMultilevel"/>
    <w:tmpl w:val="2FF42D3E"/>
    <w:lvl w:ilvl="0" w:tplc="E5C8C9C2">
      <w:start w:val="1"/>
      <w:numFmt w:val="lowerLetter"/>
      <w:lvlText w:val="%1)"/>
      <w:lvlJc w:val="left"/>
      <w:pPr>
        <w:ind w:left="720" w:hanging="360"/>
      </w:pPr>
      <w:rPr>
        <w:b/>
      </w:rPr>
    </w:lvl>
    <w:lvl w:ilvl="1" w:tplc="33E679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E04CD7"/>
    <w:multiLevelType w:val="hybridMultilevel"/>
    <w:tmpl w:val="2048F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1610918"/>
    <w:multiLevelType w:val="hybridMultilevel"/>
    <w:tmpl w:val="17A46C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7480331"/>
    <w:multiLevelType w:val="hybridMultilevel"/>
    <w:tmpl w:val="1E32D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B794AD2"/>
    <w:multiLevelType w:val="hybridMultilevel"/>
    <w:tmpl w:val="3A1C9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E2F526E"/>
    <w:multiLevelType w:val="multilevel"/>
    <w:tmpl w:val="D2AA6C0E"/>
    <w:lvl w:ilvl="0">
      <w:start w:val="1"/>
      <w:numFmt w:val="decimal"/>
      <w:lvlText w:val="%1."/>
      <w:lvlJc w:val="left"/>
      <w:pPr>
        <w:ind w:left="1080" w:hanging="720"/>
      </w:pPr>
      <w:rPr>
        <w:rFonts w:eastAsiaTheme="majorEastAsia" w:cstheme="majorBidi" w:hint="default"/>
        <w:b/>
        <w:sz w:val="24"/>
      </w:rPr>
    </w:lvl>
    <w:lvl w:ilvl="1">
      <w:start w:val="1"/>
      <w:numFmt w:val="decimal"/>
      <w:isLgl/>
      <w:lvlText w:val="%1.%2"/>
      <w:lvlJc w:val="left"/>
      <w:pPr>
        <w:ind w:left="1080" w:hanging="720"/>
      </w:pPr>
      <w:rPr>
        <w:rFonts w:hint="default"/>
        <w:b/>
        <w:i w:val="0"/>
        <w:sz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9">
    <w:nsid w:val="702B72EF"/>
    <w:multiLevelType w:val="hybridMultilevel"/>
    <w:tmpl w:val="F698C512"/>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6929ED"/>
    <w:multiLevelType w:val="multilevel"/>
    <w:tmpl w:val="0E6EE202"/>
    <w:lvl w:ilvl="0">
      <w:start w:val="1"/>
      <w:numFmt w:val="upperRoman"/>
      <w:lvlText w:val="%1."/>
      <w:lvlJc w:val="right"/>
      <w:pPr>
        <w:ind w:left="1080" w:hanging="720"/>
      </w:pPr>
      <w:rPr>
        <w:rFonts w:hint="default"/>
        <w:b/>
        <w:sz w:val="32"/>
      </w:rPr>
    </w:lvl>
    <w:lvl w:ilvl="1">
      <w:start w:val="1"/>
      <w:numFmt w:val="bullet"/>
      <w:lvlText w:val=""/>
      <w:lvlJc w:val="left"/>
      <w:pPr>
        <w:ind w:left="1080" w:hanging="720"/>
      </w:pPr>
      <w:rPr>
        <w:rFonts w:ascii="Symbol" w:hAnsi="Symbol" w:hint="default"/>
        <w:b/>
        <w:i w:val="0"/>
        <w:sz w:val="24"/>
      </w:rPr>
    </w:lvl>
    <w:lvl w:ilvl="2">
      <w:start w:val="1"/>
      <w:numFmt w:val="decimal"/>
      <w:isLgl/>
      <w:lvlText w:val="%1.%2.%3"/>
      <w:lvlJc w:val="left"/>
      <w:pPr>
        <w:ind w:left="1080" w:hanging="720"/>
      </w:pPr>
      <w:rPr>
        <w:rFonts w:hint="default"/>
        <w:b/>
      </w:rPr>
    </w:lvl>
    <w:lvl w:ilvl="3">
      <w:start w:val="1"/>
      <w:numFmt w:val="bullet"/>
      <w:lvlText w:val=""/>
      <w:lvlJc w:val="left"/>
      <w:pPr>
        <w:ind w:left="1440" w:hanging="1080"/>
      </w:pPr>
      <w:rPr>
        <w:rFonts w:ascii="Symbol" w:hAnsi="Symbol" w:hint="default"/>
        <w:b/>
      </w:rPr>
    </w:lvl>
    <w:lvl w:ilvl="4">
      <w:start w:val="1"/>
      <w:numFmt w:val="bullet"/>
      <w:lvlText w:val="o"/>
      <w:lvlJc w:val="left"/>
      <w:pPr>
        <w:ind w:left="1440" w:hanging="1080"/>
      </w:pPr>
      <w:rPr>
        <w:rFonts w:ascii="Courier New" w:hAnsi="Courier New" w:cs="Courier New"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1">
    <w:nsid w:val="7FCC06DC"/>
    <w:multiLevelType w:val="hybridMultilevel"/>
    <w:tmpl w:val="BE5EB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7"/>
  </w:num>
  <w:num w:numId="3">
    <w:abstractNumId w:val="32"/>
  </w:num>
  <w:num w:numId="4">
    <w:abstractNumId w:val="11"/>
  </w:num>
  <w:num w:numId="5">
    <w:abstractNumId w:val="38"/>
  </w:num>
  <w:num w:numId="6">
    <w:abstractNumId w:val="16"/>
  </w:num>
  <w:num w:numId="7">
    <w:abstractNumId w:val="20"/>
  </w:num>
  <w:num w:numId="8">
    <w:abstractNumId w:val="22"/>
  </w:num>
  <w:num w:numId="9">
    <w:abstractNumId w:val="17"/>
  </w:num>
  <w:num w:numId="10">
    <w:abstractNumId w:val="10"/>
  </w:num>
  <w:num w:numId="11">
    <w:abstractNumId w:val="40"/>
  </w:num>
  <w:num w:numId="12">
    <w:abstractNumId w:val="27"/>
  </w:num>
  <w:num w:numId="13">
    <w:abstractNumId w:val="18"/>
  </w:num>
  <w:num w:numId="14">
    <w:abstractNumId w:val="41"/>
  </w:num>
  <w:num w:numId="15">
    <w:abstractNumId w:val="28"/>
  </w:num>
  <w:num w:numId="16">
    <w:abstractNumId w:val="37"/>
  </w:num>
  <w:num w:numId="17">
    <w:abstractNumId w:val="12"/>
  </w:num>
  <w:num w:numId="18">
    <w:abstractNumId w:val="14"/>
  </w:num>
  <w:num w:numId="19">
    <w:abstractNumId w:val="34"/>
  </w:num>
  <w:num w:numId="20">
    <w:abstractNumId w:val="35"/>
  </w:num>
  <w:num w:numId="21">
    <w:abstractNumId w:val="24"/>
  </w:num>
  <w:num w:numId="22">
    <w:abstractNumId w:val="0"/>
  </w:num>
  <w:num w:numId="23">
    <w:abstractNumId w:val="21"/>
  </w:num>
  <w:num w:numId="24">
    <w:abstractNumId w:val="5"/>
  </w:num>
  <w:num w:numId="25">
    <w:abstractNumId w:val="19"/>
  </w:num>
  <w:num w:numId="26">
    <w:abstractNumId w:val="9"/>
  </w:num>
  <w:num w:numId="27">
    <w:abstractNumId w:val="1"/>
  </w:num>
  <w:num w:numId="28">
    <w:abstractNumId w:val="30"/>
  </w:num>
  <w:num w:numId="29">
    <w:abstractNumId w:val="31"/>
  </w:num>
  <w:num w:numId="30">
    <w:abstractNumId w:val="3"/>
  </w:num>
  <w:num w:numId="31">
    <w:abstractNumId w:val="8"/>
  </w:num>
  <w:num w:numId="32">
    <w:abstractNumId w:val="39"/>
  </w:num>
  <w:num w:numId="33">
    <w:abstractNumId w:val="2"/>
  </w:num>
  <w:num w:numId="34">
    <w:abstractNumId w:val="25"/>
  </w:num>
  <w:num w:numId="35">
    <w:abstractNumId w:val="13"/>
  </w:num>
  <w:num w:numId="36">
    <w:abstractNumId w:val="15"/>
  </w:num>
  <w:num w:numId="37">
    <w:abstractNumId w:val="26"/>
  </w:num>
  <w:num w:numId="38">
    <w:abstractNumId w:val="6"/>
  </w:num>
  <w:num w:numId="39">
    <w:abstractNumId w:val="36"/>
  </w:num>
  <w:num w:numId="40">
    <w:abstractNumId w:val="29"/>
  </w:num>
  <w:num w:numId="41">
    <w:abstractNumId w:val="4"/>
  </w:num>
  <w:num w:numId="42">
    <w:abstractNumId w:val="23"/>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200B4"/>
    <w:rsid w:val="00002C8E"/>
    <w:rsid w:val="00007BCC"/>
    <w:rsid w:val="00010D0E"/>
    <w:rsid w:val="000112D5"/>
    <w:rsid w:val="00012BA2"/>
    <w:rsid w:val="00015FE1"/>
    <w:rsid w:val="0001681D"/>
    <w:rsid w:val="000300DA"/>
    <w:rsid w:val="00030B8C"/>
    <w:rsid w:val="00041DFA"/>
    <w:rsid w:val="000447D7"/>
    <w:rsid w:val="0004786F"/>
    <w:rsid w:val="000505EB"/>
    <w:rsid w:val="000567B8"/>
    <w:rsid w:val="00063F08"/>
    <w:rsid w:val="0006689F"/>
    <w:rsid w:val="0007144F"/>
    <w:rsid w:val="00081D2B"/>
    <w:rsid w:val="000855D8"/>
    <w:rsid w:val="000859D1"/>
    <w:rsid w:val="00086132"/>
    <w:rsid w:val="000866BC"/>
    <w:rsid w:val="00093511"/>
    <w:rsid w:val="00097A62"/>
    <w:rsid w:val="000A179D"/>
    <w:rsid w:val="000A4483"/>
    <w:rsid w:val="000A5D24"/>
    <w:rsid w:val="000B30A1"/>
    <w:rsid w:val="000B34F4"/>
    <w:rsid w:val="000B3811"/>
    <w:rsid w:val="000B4D54"/>
    <w:rsid w:val="000B5CBB"/>
    <w:rsid w:val="000B5E53"/>
    <w:rsid w:val="000B7675"/>
    <w:rsid w:val="000C2F56"/>
    <w:rsid w:val="000C4732"/>
    <w:rsid w:val="000C5F45"/>
    <w:rsid w:val="000C6A54"/>
    <w:rsid w:val="000D07B4"/>
    <w:rsid w:val="000D3FEB"/>
    <w:rsid w:val="000D4E64"/>
    <w:rsid w:val="000D598C"/>
    <w:rsid w:val="000D6A5F"/>
    <w:rsid w:val="000E3A6A"/>
    <w:rsid w:val="000E446B"/>
    <w:rsid w:val="000F1A61"/>
    <w:rsid w:val="000F3DC2"/>
    <w:rsid w:val="00105C6B"/>
    <w:rsid w:val="00105E7A"/>
    <w:rsid w:val="00114C9F"/>
    <w:rsid w:val="0011695E"/>
    <w:rsid w:val="00122A6D"/>
    <w:rsid w:val="00123629"/>
    <w:rsid w:val="00123883"/>
    <w:rsid w:val="00125957"/>
    <w:rsid w:val="0013280E"/>
    <w:rsid w:val="00133733"/>
    <w:rsid w:val="001415F8"/>
    <w:rsid w:val="00141DD8"/>
    <w:rsid w:val="001420AE"/>
    <w:rsid w:val="00142DD3"/>
    <w:rsid w:val="00146009"/>
    <w:rsid w:val="00146A0F"/>
    <w:rsid w:val="001536EA"/>
    <w:rsid w:val="00161C9B"/>
    <w:rsid w:val="001638EE"/>
    <w:rsid w:val="00164869"/>
    <w:rsid w:val="00166C2D"/>
    <w:rsid w:val="00195429"/>
    <w:rsid w:val="00195E69"/>
    <w:rsid w:val="0019677F"/>
    <w:rsid w:val="001A1D70"/>
    <w:rsid w:val="001B2749"/>
    <w:rsid w:val="001B2AEF"/>
    <w:rsid w:val="001B6A5E"/>
    <w:rsid w:val="001B6C24"/>
    <w:rsid w:val="001C0142"/>
    <w:rsid w:val="001C1482"/>
    <w:rsid w:val="001C32E0"/>
    <w:rsid w:val="001C4CB5"/>
    <w:rsid w:val="001C615E"/>
    <w:rsid w:val="001D2A94"/>
    <w:rsid w:val="001D5A44"/>
    <w:rsid w:val="001E75C8"/>
    <w:rsid w:val="001F4F20"/>
    <w:rsid w:val="001F6F2E"/>
    <w:rsid w:val="001F7B97"/>
    <w:rsid w:val="00200942"/>
    <w:rsid w:val="00202FD3"/>
    <w:rsid w:val="0021192A"/>
    <w:rsid w:val="002123C5"/>
    <w:rsid w:val="0022003E"/>
    <w:rsid w:val="002302B6"/>
    <w:rsid w:val="00237E0B"/>
    <w:rsid w:val="002409B2"/>
    <w:rsid w:val="002439DE"/>
    <w:rsid w:val="00243BF6"/>
    <w:rsid w:val="00244E2E"/>
    <w:rsid w:val="00250FCA"/>
    <w:rsid w:val="00253C68"/>
    <w:rsid w:val="00256FB8"/>
    <w:rsid w:val="00260C1A"/>
    <w:rsid w:val="002615D1"/>
    <w:rsid w:val="00262E65"/>
    <w:rsid w:val="002639C8"/>
    <w:rsid w:val="00264430"/>
    <w:rsid w:val="00264FA3"/>
    <w:rsid w:val="00265177"/>
    <w:rsid w:val="00265A57"/>
    <w:rsid w:val="00265C51"/>
    <w:rsid w:val="002732B8"/>
    <w:rsid w:val="002748E3"/>
    <w:rsid w:val="00274978"/>
    <w:rsid w:val="0027683A"/>
    <w:rsid w:val="00286529"/>
    <w:rsid w:val="00290EBD"/>
    <w:rsid w:val="0029171A"/>
    <w:rsid w:val="00293B97"/>
    <w:rsid w:val="00296137"/>
    <w:rsid w:val="002A2CED"/>
    <w:rsid w:val="002A3462"/>
    <w:rsid w:val="002A6949"/>
    <w:rsid w:val="002B31A5"/>
    <w:rsid w:val="002B5F7C"/>
    <w:rsid w:val="002D558A"/>
    <w:rsid w:val="002D6836"/>
    <w:rsid w:val="002E4D0E"/>
    <w:rsid w:val="002E625B"/>
    <w:rsid w:val="0030085F"/>
    <w:rsid w:val="00300E22"/>
    <w:rsid w:val="00305575"/>
    <w:rsid w:val="003107F1"/>
    <w:rsid w:val="00310AA0"/>
    <w:rsid w:val="00313196"/>
    <w:rsid w:val="003168C0"/>
    <w:rsid w:val="00321EEA"/>
    <w:rsid w:val="00322AEF"/>
    <w:rsid w:val="00323AD9"/>
    <w:rsid w:val="00323C39"/>
    <w:rsid w:val="00324ECC"/>
    <w:rsid w:val="00330A8C"/>
    <w:rsid w:val="00332A7A"/>
    <w:rsid w:val="00341B41"/>
    <w:rsid w:val="003654A5"/>
    <w:rsid w:val="003725AF"/>
    <w:rsid w:val="00373044"/>
    <w:rsid w:val="00373BBE"/>
    <w:rsid w:val="00381265"/>
    <w:rsid w:val="00382354"/>
    <w:rsid w:val="00394883"/>
    <w:rsid w:val="00395006"/>
    <w:rsid w:val="00397735"/>
    <w:rsid w:val="003A2007"/>
    <w:rsid w:val="003A2405"/>
    <w:rsid w:val="003A33C5"/>
    <w:rsid w:val="003E49F6"/>
    <w:rsid w:val="003E6F84"/>
    <w:rsid w:val="003F064F"/>
    <w:rsid w:val="003F20B0"/>
    <w:rsid w:val="003F3A90"/>
    <w:rsid w:val="003F3C58"/>
    <w:rsid w:val="003F4383"/>
    <w:rsid w:val="003F5102"/>
    <w:rsid w:val="003F5623"/>
    <w:rsid w:val="00402961"/>
    <w:rsid w:val="00411ECB"/>
    <w:rsid w:val="004128BF"/>
    <w:rsid w:val="0041495C"/>
    <w:rsid w:val="00424686"/>
    <w:rsid w:val="00424E4F"/>
    <w:rsid w:val="00425098"/>
    <w:rsid w:val="00432782"/>
    <w:rsid w:val="00434DE4"/>
    <w:rsid w:val="00436A1F"/>
    <w:rsid w:val="00440217"/>
    <w:rsid w:val="004409B6"/>
    <w:rsid w:val="00440AE0"/>
    <w:rsid w:val="0044604B"/>
    <w:rsid w:val="004524B3"/>
    <w:rsid w:val="00454D8B"/>
    <w:rsid w:val="00470AF6"/>
    <w:rsid w:val="004740D7"/>
    <w:rsid w:val="0047562C"/>
    <w:rsid w:val="00480774"/>
    <w:rsid w:val="004844A0"/>
    <w:rsid w:val="0048659C"/>
    <w:rsid w:val="00486ED5"/>
    <w:rsid w:val="00490778"/>
    <w:rsid w:val="00491E57"/>
    <w:rsid w:val="00496239"/>
    <w:rsid w:val="004A0EE3"/>
    <w:rsid w:val="004A4F1E"/>
    <w:rsid w:val="004C1550"/>
    <w:rsid w:val="004C4772"/>
    <w:rsid w:val="004C6546"/>
    <w:rsid w:val="004C7BDC"/>
    <w:rsid w:val="004C7C62"/>
    <w:rsid w:val="004D3EC9"/>
    <w:rsid w:val="004E4D1D"/>
    <w:rsid w:val="004F0768"/>
    <w:rsid w:val="004F1DF8"/>
    <w:rsid w:val="004F3DD0"/>
    <w:rsid w:val="004F7411"/>
    <w:rsid w:val="004F7FB0"/>
    <w:rsid w:val="005028F2"/>
    <w:rsid w:val="00503296"/>
    <w:rsid w:val="00503564"/>
    <w:rsid w:val="00506AD4"/>
    <w:rsid w:val="00506F83"/>
    <w:rsid w:val="005103A8"/>
    <w:rsid w:val="0051160B"/>
    <w:rsid w:val="00511DEB"/>
    <w:rsid w:val="0051495F"/>
    <w:rsid w:val="00514AA8"/>
    <w:rsid w:val="005157C5"/>
    <w:rsid w:val="005177D9"/>
    <w:rsid w:val="005249DA"/>
    <w:rsid w:val="005272B9"/>
    <w:rsid w:val="00532D29"/>
    <w:rsid w:val="00534BC9"/>
    <w:rsid w:val="00544771"/>
    <w:rsid w:val="00554A13"/>
    <w:rsid w:val="00554D87"/>
    <w:rsid w:val="0055754D"/>
    <w:rsid w:val="00557966"/>
    <w:rsid w:val="00560F9A"/>
    <w:rsid w:val="00564910"/>
    <w:rsid w:val="00570AE7"/>
    <w:rsid w:val="00570DA4"/>
    <w:rsid w:val="00573F1D"/>
    <w:rsid w:val="00581983"/>
    <w:rsid w:val="00586C2A"/>
    <w:rsid w:val="00590849"/>
    <w:rsid w:val="005916BB"/>
    <w:rsid w:val="00591A06"/>
    <w:rsid w:val="00591E0E"/>
    <w:rsid w:val="005B5302"/>
    <w:rsid w:val="005C1D02"/>
    <w:rsid w:val="005C78BD"/>
    <w:rsid w:val="005D0887"/>
    <w:rsid w:val="005D315F"/>
    <w:rsid w:val="005E395E"/>
    <w:rsid w:val="005E3A66"/>
    <w:rsid w:val="005E412A"/>
    <w:rsid w:val="005E415F"/>
    <w:rsid w:val="005E653B"/>
    <w:rsid w:val="005E7AA8"/>
    <w:rsid w:val="005F4E6C"/>
    <w:rsid w:val="005F5879"/>
    <w:rsid w:val="00606AAF"/>
    <w:rsid w:val="00607026"/>
    <w:rsid w:val="00612681"/>
    <w:rsid w:val="006267D0"/>
    <w:rsid w:val="00630437"/>
    <w:rsid w:val="006326E1"/>
    <w:rsid w:val="006333B8"/>
    <w:rsid w:val="00634ED4"/>
    <w:rsid w:val="00635DB5"/>
    <w:rsid w:val="00636AF9"/>
    <w:rsid w:val="00636FEB"/>
    <w:rsid w:val="006373C7"/>
    <w:rsid w:val="0065102A"/>
    <w:rsid w:val="0065150E"/>
    <w:rsid w:val="00652155"/>
    <w:rsid w:val="00652F1E"/>
    <w:rsid w:val="0066131F"/>
    <w:rsid w:val="00662750"/>
    <w:rsid w:val="00662796"/>
    <w:rsid w:val="00662F7F"/>
    <w:rsid w:val="0066517E"/>
    <w:rsid w:val="006667FE"/>
    <w:rsid w:val="00671EEA"/>
    <w:rsid w:val="0067446B"/>
    <w:rsid w:val="006753C2"/>
    <w:rsid w:val="00676301"/>
    <w:rsid w:val="00676CF8"/>
    <w:rsid w:val="006771A3"/>
    <w:rsid w:val="006827B9"/>
    <w:rsid w:val="006848EE"/>
    <w:rsid w:val="00684F41"/>
    <w:rsid w:val="00685F99"/>
    <w:rsid w:val="00696A89"/>
    <w:rsid w:val="006978F5"/>
    <w:rsid w:val="006A5A6E"/>
    <w:rsid w:val="006A6809"/>
    <w:rsid w:val="006A7F88"/>
    <w:rsid w:val="006B139F"/>
    <w:rsid w:val="006B3206"/>
    <w:rsid w:val="006B69CA"/>
    <w:rsid w:val="006B7846"/>
    <w:rsid w:val="006B7DA6"/>
    <w:rsid w:val="006C1AA9"/>
    <w:rsid w:val="006C1D15"/>
    <w:rsid w:val="006C5286"/>
    <w:rsid w:val="006D4234"/>
    <w:rsid w:val="006D4D2A"/>
    <w:rsid w:val="006D4FB2"/>
    <w:rsid w:val="006D76FC"/>
    <w:rsid w:val="006E0B3A"/>
    <w:rsid w:val="006E0D8B"/>
    <w:rsid w:val="006E1E52"/>
    <w:rsid w:val="006E2BA7"/>
    <w:rsid w:val="006E70AE"/>
    <w:rsid w:val="006E7B5F"/>
    <w:rsid w:val="0070025E"/>
    <w:rsid w:val="00707112"/>
    <w:rsid w:val="007116DF"/>
    <w:rsid w:val="007202B8"/>
    <w:rsid w:val="0074166A"/>
    <w:rsid w:val="007453B9"/>
    <w:rsid w:val="00747F8C"/>
    <w:rsid w:val="00753777"/>
    <w:rsid w:val="0075687A"/>
    <w:rsid w:val="00760A4C"/>
    <w:rsid w:val="0076579A"/>
    <w:rsid w:val="007673EB"/>
    <w:rsid w:val="007721DD"/>
    <w:rsid w:val="007812B0"/>
    <w:rsid w:val="007820C6"/>
    <w:rsid w:val="00785EE5"/>
    <w:rsid w:val="007866E0"/>
    <w:rsid w:val="0079209A"/>
    <w:rsid w:val="00793045"/>
    <w:rsid w:val="007A2263"/>
    <w:rsid w:val="007A259C"/>
    <w:rsid w:val="007B10A2"/>
    <w:rsid w:val="007B25B2"/>
    <w:rsid w:val="007B35F3"/>
    <w:rsid w:val="007B44D1"/>
    <w:rsid w:val="007C09BF"/>
    <w:rsid w:val="007C111F"/>
    <w:rsid w:val="007C684F"/>
    <w:rsid w:val="007C764B"/>
    <w:rsid w:val="007D374D"/>
    <w:rsid w:val="007D5066"/>
    <w:rsid w:val="007E1FAC"/>
    <w:rsid w:val="007E2141"/>
    <w:rsid w:val="007E568E"/>
    <w:rsid w:val="007F4F53"/>
    <w:rsid w:val="00800CBB"/>
    <w:rsid w:val="00802868"/>
    <w:rsid w:val="00803F2B"/>
    <w:rsid w:val="00803F8D"/>
    <w:rsid w:val="00805167"/>
    <w:rsid w:val="00805721"/>
    <w:rsid w:val="0081240E"/>
    <w:rsid w:val="00817D20"/>
    <w:rsid w:val="00822B3D"/>
    <w:rsid w:val="00823899"/>
    <w:rsid w:val="00831462"/>
    <w:rsid w:val="00837D91"/>
    <w:rsid w:val="008401E0"/>
    <w:rsid w:val="00851DFB"/>
    <w:rsid w:val="008561DF"/>
    <w:rsid w:val="00865C9B"/>
    <w:rsid w:val="00881F90"/>
    <w:rsid w:val="00883405"/>
    <w:rsid w:val="00892A7A"/>
    <w:rsid w:val="00894C61"/>
    <w:rsid w:val="00895DED"/>
    <w:rsid w:val="008A5E0D"/>
    <w:rsid w:val="008B15F6"/>
    <w:rsid w:val="008B1ABF"/>
    <w:rsid w:val="008B22F4"/>
    <w:rsid w:val="008B4612"/>
    <w:rsid w:val="008B67E0"/>
    <w:rsid w:val="008B68E4"/>
    <w:rsid w:val="008C2C44"/>
    <w:rsid w:val="008D13F1"/>
    <w:rsid w:val="008D1A80"/>
    <w:rsid w:val="008D5A11"/>
    <w:rsid w:val="008D775D"/>
    <w:rsid w:val="008D7824"/>
    <w:rsid w:val="008E36C9"/>
    <w:rsid w:val="008F07E9"/>
    <w:rsid w:val="008F5376"/>
    <w:rsid w:val="00902DD8"/>
    <w:rsid w:val="00903F03"/>
    <w:rsid w:val="009063A3"/>
    <w:rsid w:val="00913A10"/>
    <w:rsid w:val="009164F7"/>
    <w:rsid w:val="0092343A"/>
    <w:rsid w:val="009374BE"/>
    <w:rsid w:val="009420D2"/>
    <w:rsid w:val="00947D5D"/>
    <w:rsid w:val="009504EE"/>
    <w:rsid w:val="00953576"/>
    <w:rsid w:val="00975F9C"/>
    <w:rsid w:val="009815DA"/>
    <w:rsid w:val="00990E3F"/>
    <w:rsid w:val="00993D33"/>
    <w:rsid w:val="00996AB0"/>
    <w:rsid w:val="009974FA"/>
    <w:rsid w:val="00997EFA"/>
    <w:rsid w:val="009A67E5"/>
    <w:rsid w:val="009A6B17"/>
    <w:rsid w:val="009B156D"/>
    <w:rsid w:val="009C404C"/>
    <w:rsid w:val="009C6711"/>
    <w:rsid w:val="009D2209"/>
    <w:rsid w:val="009D4C6F"/>
    <w:rsid w:val="009D5C2E"/>
    <w:rsid w:val="009D7587"/>
    <w:rsid w:val="009D7DB6"/>
    <w:rsid w:val="009E02AB"/>
    <w:rsid w:val="009E2A97"/>
    <w:rsid w:val="009F48C4"/>
    <w:rsid w:val="00A04F8E"/>
    <w:rsid w:val="00A10C4B"/>
    <w:rsid w:val="00A12DB2"/>
    <w:rsid w:val="00A200B4"/>
    <w:rsid w:val="00A266D9"/>
    <w:rsid w:val="00A340CD"/>
    <w:rsid w:val="00A36E34"/>
    <w:rsid w:val="00A40500"/>
    <w:rsid w:val="00A41BA7"/>
    <w:rsid w:val="00A42F0F"/>
    <w:rsid w:val="00A43E4F"/>
    <w:rsid w:val="00A44BD8"/>
    <w:rsid w:val="00A45482"/>
    <w:rsid w:val="00A458F4"/>
    <w:rsid w:val="00A46A02"/>
    <w:rsid w:val="00A50FAD"/>
    <w:rsid w:val="00A52844"/>
    <w:rsid w:val="00A53382"/>
    <w:rsid w:val="00A55CE0"/>
    <w:rsid w:val="00A57EB1"/>
    <w:rsid w:val="00A62F0A"/>
    <w:rsid w:val="00A65F94"/>
    <w:rsid w:val="00A66514"/>
    <w:rsid w:val="00A777EA"/>
    <w:rsid w:val="00A81BF1"/>
    <w:rsid w:val="00A8609A"/>
    <w:rsid w:val="00A862CF"/>
    <w:rsid w:val="00A86DD6"/>
    <w:rsid w:val="00A87EAE"/>
    <w:rsid w:val="00A949C9"/>
    <w:rsid w:val="00AA4031"/>
    <w:rsid w:val="00AA4293"/>
    <w:rsid w:val="00AC5B6E"/>
    <w:rsid w:val="00AD0563"/>
    <w:rsid w:val="00AE32C0"/>
    <w:rsid w:val="00AE6DFB"/>
    <w:rsid w:val="00AF2344"/>
    <w:rsid w:val="00AF457A"/>
    <w:rsid w:val="00AF576A"/>
    <w:rsid w:val="00B022A2"/>
    <w:rsid w:val="00B10B24"/>
    <w:rsid w:val="00B22B20"/>
    <w:rsid w:val="00B2376A"/>
    <w:rsid w:val="00B334E8"/>
    <w:rsid w:val="00B352FD"/>
    <w:rsid w:val="00B4442D"/>
    <w:rsid w:val="00B4704D"/>
    <w:rsid w:val="00B57BB4"/>
    <w:rsid w:val="00B611B4"/>
    <w:rsid w:val="00B63B2D"/>
    <w:rsid w:val="00B7581E"/>
    <w:rsid w:val="00B75A4A"/>
    <w:rsid w:val="00B75E40"/>
    <w:rsid w:val="00B802AD"/>
    <w:rsid w:val="00B92ACA"/>
    <w:rsid w:val="00B92EF9"/>
    <w:rsid w:val="00B933D7"/>
    <w:rsid w:val="00BA1154"/>
    <w:rsid w:val="00BA14DD"/>
    <w:rsid w:val="00BA4B69"/>
    <w:rsid w:val="00BB06F2"/>
    <w:rsid w:val="00BB07A3"/>
    <w:rsid w:val="00BB1700"/>
    <w:rsid w:val="00BC26A3"/>
    <w:rsid w:val="00BD01FD"/>
    <w:rsid w:val="00BD13DC"/>
    <w:rsid w:val="00BD2C44"/>
    <w:rsid w:val="00BD2C50"/>
    <w:rsid w:val="00BD35FE"/>
    <w:rsid w:val="00BE681E"/>
    <w:rsid w:val="00C0181E"/>
    <w:rsid w:val="00C03F4B"/>
    <w:rsid w:val="00C14B4B"/>
    <w:rsid w:val="00C16297"/>
    <w:rsid w:val="00C16787"/>
    <w:rsid w:val="00C17AD5"/>
    <w:rsid w:val="00C22016"/>
    <w:rsid w:val="00C23137"/>
    <w:rsid w:val="00C25426"/>
    <w:rsid w:val="00C27646"/>
    <w:rsid w:val="00C27A4A"/>
    <w:rsid w:val="00C32DCF"/>
    <w:rsid w:val="00C3300C"/>
    <w:rsid w:val="00C343CF"/>
    <w:rsid w:val="00C375D9"/>
    <w:rsid w:val="00C453AA"/>
    <w:rsid w:val="00C4562A"/>
    <w:rsid w:val="00C52054"/>
    <w:rsid w:val="00C52750"/>
    <w:rsid w:val="00C61DB6"/>
    <w:rsid w:val="00C62A1D"/>
    <w:rsid w:val="00C65040"/>
    <w:rsid w:val="00C70A0C"/>
    <w:rsid w:val="00C73368"/>
    <w:rsid w:val="00C7543E"/>
    <w:rsid w:val="00C75A1D"/>
    <w:rsid w:val="00C85556"/>
    <w:rsid w:val="00C867BB"/>
    <w:rsid w:val="00C9132D"/>
    <w:rsid w:val="00C95652"/>
    <w:rsid w:val="00C9638A"/>
    <w:rsid w:val="00CA095C"/>
    <w:rsid w:val="00CA38AE"/>
    <w:rsid w:val="00CA45C2"/>
    <w:rsid w:val="00CA503F"/>
    <w:rsid w:val="00CB15C8"/>
    <w:rsid w:val="00CB31C3"/>
    <w:rsid w:val="00CB3D5C"/>
    <w:rsid w:val="00CB5701"/>
    <w:rsid w:val="00CB78FB"/>
    <w:rsid w:val="00CC2E92"/>
    <w:rsid w:val="00CC5D54"/>
    <w:rsid w:val="00CC67C1"/>
    <w:rsid w:val="00CD40CB"/>
    <w:rsid w:val="00CD5762"/>
    <w:rsid w:val="00CD72D1"/>
    <w:rsid w:val="00CE17D4"/>
    <w:rsid w:val="00CE56DD"/>
    <w:rsid w:val="00CF0CA8"/>
    <w:rsid w:val="00CF434F"/>
    <w:rsid w:val="00CF4F28"/>
    <w:rsid w:val="00CF6510"/>
    <w:rsid w:val="00D03B87"/>
    <w:rsid w:val="00D05FD0"/>
    <w:rsid w:val="00D0607E"/>
    <w:rsid w:val="00D14F1D"/>
    <w:rsid w:val="00D230B3"/>
    <w:rsid w:val="00D32160"/>
    <w:rsid w:val="00D33C22"/>
    <w:rsid w:val="00D448D7"/>
    <w:rsid w:val="00D44C45"/>
    <w:rsid w:val="00D55B67"/>
    <w:rsid w:val="00D668DD"/>
    <w:rsid w:val="00D709BA"/>
    <w:rsid w:val="00D72101"/>
    <w:rsid w:val="00D722B6"/>
    <w:rsid w:val="00D7261A"/>
    <w:rsid w:val="00D728DA"/>
    <w:rsid w:val="00D73F8A"/>
    <w:rsid w:val="00D80C49"/>
    <w:rsid w:val="00D812D0"/>
    <w:rsid w:val="00D92785"/>
    <w:rsid w:val="00DA58CC"/>
    <w:rsid w:val="00DB49CF"/>
    <w:rsid w:val="00DC11F2"/>
    <w:rsid w:val="00DC2DE6"/>
    <w:rsid w:val="00DC4726"/>
    <w:rsid w:val="00DD13C7"/>
    <w:rsid w:val="00DD14C4"/>
    <w:rsid w:val="00DE04E1"/>
    <w:rsid w:val="00DE29DA"/>
    <w:rsid w:val="00DE737A"/>
    <w:rsid w:val="00DF5A36"/>
    <w:rsid w:val="00E002EE"/>
    <w:rsid w:val="00E00DC3"/>
    <w:rsid w:val="00E0655B"/>
    <w:rsid w:val="00E07B88"/>
    <w:rsid w:val="00E11309"/>
    <w:rsid w:val="00E1631E"/>
    <w:rsid w:val="00E23205"/>
    <w:rsid w:val="00E24CBB"/>
    <w:rsid w:val="00E252EC"/>
    <w:rsid w:val="00E2744F"/>
    <w:rsid w:val="00E30DEF"/>
    <w:rsid w:val="00E32164"/>
    <w:rsid w:val="00E36DC3"/>
    <w:rsid w:val="00E36E32"/>
    <w:rsid w:val="00E37385"/>
    <w:rsid w:val="00E40130"/>
    <w:rsid w:val="00E4178B"/>
    <w:rsid w:val="00E447C7"/>
    <w:rsid w:val="00E447E0"/>
    <w:rsid w:val="00E475D2"/>
    <w:rsid w:val="00E52063"/>
    <w:rsid w:val="00E52949"/>
    <w:rsid w:val="00E536F5"/>
    <w:rsid w:val="00E55BB9"/>
    <w:rsid w:val="00E67317"/>
    <w:rsid w:val="00E747E0"/>
    <w:rsid w:val="00E828EF"/>
    <w:rsid w:val="00E84A41"/>
    <w:rsid w:val="00E918BC"/>
    <w:rsid w:val="00E95CA8"/>
    <w:rsid w:val="00E96C9B"/>
    <w:rsid w:val="00EA1785"/>
    <w:rsid w:val="00EA435F"/>
    <w:rsid w:val="00EA6684"/>
    <w:rsid w:val="00EB13CD"/>
    <w:rsid w:val="00EB148F"/>
    <w:rsid w:val="00EB1A37"/>
    <w:rsid w:val="00EB3F5F"/>
    <w:rsid w:val="00EB48F7"/>
    <w:rsid w:val="00EB5B63"/>
    <w:rsid w:val="00EC15DB"/>
    <w:rsid w:val="00EC2F09"/>
    <w:rsid w:val="00EC3DEB"/>
    <w:rsid w:val="00EC7E10"/>
    <w:rsid w:val="00ED1622"/>
    <w:rsid w:val="00ED7358"/>
    <w:rsid w:val="00EE0E57"/>
    <w:rsid w:val="00EE10BE"/>
    <w:rsid w:val="00EF498C"/>
    <w:rsid w:val="00EF62D8"/>
    <w:rsid w:val="00EF7AC0"/>
    <w:rsid w:val="00F04331"/>
    <w:rsid w:val="00F045A0"/>
    <w:rsid w:val="00F05356"/>
    <w:rsid w:val="00F10D8A"/>
    <w:rsid w:val="00F123A8"/>
    <w:rsid w:val="00F212F2"/>
    <w:rsid w:val="00F24D4E"/>
    <w:rsid w:val="00F255CB"/>
    <w:rsid w:val="00F33823"/>
    <w:rsid w:val="00F34A17"/>
    <w:rsid w:val="00F37CF3"/>
    <w:rsid w:val="00F538A5"/>
    <w:rsid w:val="00F56FCF"/>
    <w:rsid w:val="00F57044"/>
    <w:rsid w:val="00F80C8B"/>
    <w:rsid w:val="00F81F33"/>
    <w:rsid w:val="00F862AF"/>
    <w:rsid w:val="00F90F12"/>
    <w:rsid w:val="00F91701"/>
    <w:rsid w:val="00F927D7"/>
    <w:rsid w:val="00F930DD"/>
    <w:rsid w:val="00FA07E1"/>
    <w:rsid w:val="00FA2575"/>
    <w:rsid w:val="00FB0082"/>
    <w:rsid w:val="00FB1914"/>
    <w:rsid w:val="00FB687F"/>
    <w:rsid w:val="00FC0FBA"/>
    <w:rsid w:val="00FC5428"/>
    <w:rsid w:val="00FE72C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411"/>
    <w:pPr>
      <w:spacing w:before="120" w:after="120" w:line="271" w:lineRule="auto"/>
      <w:ind w:left="720"/>
      <w:jc w:val="both"/>
    </w:pPr>
    <w:rPr>
      <w:rFonts w:ascii="Times New Roman" w:hAnsi="Times New Roman"/>
      <w:sz w:val="24"/>
    </w:rPr>
  </w:style>
  <w:style w:type="paragraph" w:styleId="Heading1">
    <w:name w:val="heading 1"/>
    <w:basedOn w:val="Normal"/>
    <w:next w:val="Normal"/>
    <w:link w:val="Heading1Char"/>
    <w:uiPriority w:val="9"/>
    <w:qFormat/>
    <w:rsid w:val="00503296"/>
    <w:pPr>
      <w:keepNext/>
      <w:keepLines/>
      <w:spacing w:before="480"/>
      <w:jc w:val="left"/>
      <w:outlineLvl w:val="0"/>
    </w:pPr>
    <w:rPr>
      <w:rFonts w:ascii="Arial" w:eastAsiaTheme="majorEastAsia" w:hAnsi="Arial" w:cstheme="majorBidi"/>
      <w:b/>
      <w:szCs w:val="32"/>
    </w:rPr>
  </w:style>
  <w:style w:type="paragraph" w:styleId="Heading2">
    <w:name w:val="heading 2"/>
    <w:basedOn w:val="Normal"/>
    <w:next w:val="Normal"/>
    <w:link w:val="Heading2Char"/>
    <w:uiPriority w:val="9"/>
    <w:unhideWhenUsed/>
    <w:qFormat/>
    <w:rsid w:val="003725AF"/>
    <w:pPr>
      <w:keepNext/>
      <w:keepLines/>
      <w:spacing w:before="240"/>
      <w:ind w:left="1008"/>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14F1D"/>
    <w:pPr>
      <w:keepNext/>
      <w:keepLines/>
      <w:ind w:left="1152"/>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639C8"/>
    <w:pPr>
      <w:keepNext/>
      <w:keepLines/>
      <w:spacing w:after="0"/>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5AF"/>
    <w:rPr>
      <w:rFonts w:ascii="Times New Roman" w:eastAsiaTheme="majorEastAsia" w:hAnsi="Times New Roman" w:cstheme="majorBidi"/>
      <w:b/>
      <w:bCs/>
      <w:sz w:val="24"/>
      <w:szCs w:val="26"/>
    </w:rPr>
  </w:style>
  <w:style w:type="paragraph" w:styleId="ListParagraph">
    <w:name w:val="List Paragraph"/>
    <w:basedOn w:val="Normal"/>
    <w:uiPriority w:val="34"/>
    <w:qFormat/>
    <w:rsid w:val="00A200B4"/>
    <w:pPr>
      <w:contextualSpacing/>
    </w:pPr>
  </w:style>
  <w:style w:type="table" w:styleId="TableGrid">
    <w:name w:val="Table Grid"/>
    <w:basedOn w:val="TableNormal"/>
    <w:uiPriority w:val="59"/>
    <w:rsid w:val="00A20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200B4"/>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A200B4"/>
    <w:rPr>
      <w:sz w:val="16"/>
      <w:szCs w:val="16"/>
    </w:rPr>
  </w:style>
  <w:style w:type="paragraph" w:styleId="CommentText">
    <w:name w:val="annotation text"/>
    <w:basedOn w:val="Normal"/>
    <w:link w:val="CommentTextChar"/>
    <w:uiPriority w:val="99"/>
    <w:unhideWhenUsed/>
    <w:rsid w:val="00A200B4"/>
    <w:pPr>
      <w:spacing w:line="240" w:lineRule="auto"/>
    </w:pPr>
    <w:rPr>
      <w:sz w:val="20"/>
      <w:szCs w:val="20"/>
    </w:rPr>
  </w:style>
  <w:style w:type="character" w:customStyle="1" w:styleId="CommentTextChar">
    <w:name w:val="Comment Text Char"/>
    <w:basedOn w:val="DefaultParagraphFont"/>
    <w:link w:val="CommentText"/>
    <w:uiPriority w:val="99"/>
    <w:rsid w:val="00A200B4"/>
    <w:rPr>
      <w:sz w:val="20"/>
      <w:szCs w:val="20"/>
    </w:rPr>
  </w:style>
  <w:style w:type="paragraph" w:styleId="BalloonText">
    <w:name w:val="Balloon Text"/>
    <w:basedOn w:val="Normal"/>
    <w:link w:val="BalloonTextChar"/>
    <w:uiPriority w:val="99"/>
    <w:semiHidden/>
    <w:unhideWhenUsed/>
    <w:rsid w:val="00A200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0B4"/>
    <w:rPr>
      <w:rFonts w:ascii="Segoe UI" w:hAnsi="Segoe UI" w:cs="Segoe UI"/>
      <w:sz w:val="18"/>
      <w:szCs w:val="18"/>
    </w:rPr>
  </w:style>
  <w:style w:type="character" w:customStyle="1" w:styleId="Heading1Char">
    <w:name w:val="Heading 1 Char"/>
    <w:basedOn w:val="DefaultParagraphFont"/>
    <w:link w:val="Heading1"/>
    <w:uiPriority w:val="9"/>
    <w:rsid w:val="00503296"/>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D14F1D"/>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2D558A"/>
    <w:rPr>
      <w:color w:val="0563C1" w:themeColor="hyperlink"/>
      <w:u w:val="single"/>
    </w:rPr>
  </w:style>
  <w:style w:type="character" w:styleId="FollowedHyperlink">
    <w:name w:val="FollowedHyperlink"/>
    <w:basedOn w:val="DefaultParagraphFont"/>
    <w:uiPriority w:val="99"/>
    <w:semiHidden/>
    <w:unhideWhenUsed/>
    <w:rsid w:val="002D558A"/>
    <w:rPr>
      <w:color w:val="954F72" w:themeColor="followedHyperlink"/>
      <w:u w:val="single"/>
    </w:rPr>
  </w:style>
  <w:style w:type="paragraph" w:styleId="TOCHeading">
    <w:name w:val="TOC Heading"/>
    <w:basedOn w:val="Heading1"/>
    <w:next w:val="Normal"/>
    <w:uiPriority w:val="39"/>
    <w:unhideWhenUsed/>
    <w:qFormat/>
    <w:rsid w:val="00EA435F"/>
    <w:pPr>
      <w:spacing w:line="259" w:lineRule="auto"/>
      <w:outlineLvl w:val="9"/>
    </w:pPr>
  </w:style>
  <w:style w:type="paragraph" w:styleId="TOC1">
    <w:name w:val="toc 1"/>
    <w:basedOn w:val="Normal"/>
    <w:next w:val="Normal"/>
    <w:autoRedefine/>
    <w:uiPriority w:val="39"/>
    <w:unhideWhenUsed/>
    <w:qFormat/>
    <w:rsid w:val="00EA435F"/>
    <w:pPr>
      <w:spacing w:after="100"/>
    </w:pPr>
  </w:style>
  <w:style w:type="paragraph" w:styleId="TOC2">
    <w:name w:val="toc 2"/>
    <w:basedOn w:val="Normal"/>
    <w:next w:val="Normal"/>
    <w:autoRedefine/>
    <w:uiPriority w:val="39"/>
    <w:unhideWhenUsed/>
    <w:qFormat/>
    <w:rsid w:val="00EA435F"/>
    <w:pPr>
      <w:spacing w:after="100"/>
      <w:ind w:left="220"/>
    </w:pPr>
  </w:style>
  <w:style w:type="paragraph" w:styleId="TOC3">
    <w:name w:val="toc 3"/>
    <w:basedOn w:val="Normal"/>
    <w:next w:val="Normal"/>
    <w:autoRedefine/>
    <w:uiPriority w:val="39"/>
    <w:unhideWhenUsed/>
    <w:qFormat/>
    <w:rsid w:val="00EA435F"/>
    <w:pPr>
      <w:spacing w:after="100"/>
      <w:ind w:left="440"/>
    </w:pPr>
  </w:style>
  <w:style w:type="paragraph" w:styleId="CommentSubject">
    <w:name w:val="annotation subject"/>
    <w:basedOn w:val="CommentText"/>
    <w:next w:val="CommentText"/>
    <w:link w:val="CommentSubjectChar"/>
    <w:uiPriority w:val="99"/>
    <w:semiHidden/>
    <w:unhideWhenUsed/>
    <w:rsid w:val="00C27A4A"/>
    <w:rPr>
      <w:b/>
      <w:bCs/>
    </w:rPr>
  </w:style>
  <w:style w:type="character" w:customStyle="1" w:styleId="CommentSubjectChar">
    <w:name w:val="Comment Subject Char"/>
    <w:basedOn w:val="CommentTextChar"/>
    <w:link w:val="CommentSubject"/>
    <w:uiPriority w:val="99"/>
    <w:semiHidden/>
    <w:rsid w:val="00C27A4A"/>
    <w:rPr>
      <w:b/>
      <w:bCs/>
      <w:sz w:val="20"/>
      <w:szCs w:val="20"/>
    </w:rPr>
  </w:style>
  <w:style w:type="character" w:styleId="PlaceholderText">
    <w:name w:val="Placeholder Text"/>
    <w:basedOn w:val="DefaultParagraphFont"/>
    <w:uiPriority w:val="99"/>
    <w:semiHidden/>
    <w:rsid w:val="00E84A41"/>
    <w:rPr>
      <w:color w:val="808080"/>
    </w:rPr>
  </w:style>
  <w:style w:type="paragraph" w:styleId="Header">
    <w:name w:val="header"/>
    <w:basedOn w:val="Normal"/>
    <w:link w:val="HeaderChar"/>
    <w:uiPriority w:val="99"/>
    <w:unhideWhenUsed/>
    <w:rsid w:val="00C52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054"/>
  </w:style>
  <w:style w:type="paragraph" w:styleId="Footer">
    <w:name w:val="footer"/>
    <w:basedOn w:val="Normal"/>
    <w:link w:val="FooterChar"/>
    <w:uiPriority w:val="99"/>
    <w:unhideWhenUsed/>
    <w:rsid w:val="00C52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054"/>
  </w:style>
  <w:style w:type="paragraph" w:styleId="NoSpacing">
    <w:name w:val="No Spacing"/>
    <w:link w:val="NoSpacingChar"/>
    <w:uiPriority w:val="1"/>
    <w:qFormat/>
    <w:rsid w:val="00C520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52054"/>
    <w:rPr>
      <w:rFonts w:eastAsiaTheme="minorEastAsia"/>
      <w:lang w:eastAsia="ja-JP"/>
    </w:rPr>
  </w:style>
  <w:style w:type="table" w:styleId="MediumShading1">
    <w:name w:val="Medium Shading 1"/>
    <w:basedOn w:val="TableNormal"/>
    <w:uiPriority w:val="63"/>
    <w:rsid w:val="004409B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4409B6"/>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Grid">
    <w:name w:val="Light Grid"/>
    <w:basedOn w:val="TableNormal"/>
    <w:uiPriority w:val="62"/>
    <w:rsid w:val="004409B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4Char">
    <w:name w:val="Heading 4 Char"/>
    <w:basedOn w:val="DefaultParagraphFont"/>
    <w:link w:val="Heading4"/>
    <w:uiPriority w:val="9"/>
    <w:rsid w:val="002639C8"/>
    <w:rPr>
      <w:rFonts w:ascii="Times New Roman" w:eastAsiaTheme="majorEastAsia" w:hAnsi="Times New Roman" w:cstheme="majorBidi"/>
      <w:b/>
      <w:bCs/>
      <w:iCs/>
      <w:sz w:val="24"/>
    </w:rPr>
  </w:style>
  <w:style w:type="paragraph" w:styleId="TOC4">
    <w:name w:val="toc 4"/>
    <w:basedOn w:val="Normal"/>
    <w:next w:val="Normal"/>
    <w:autoRedefine/>
    <w:uiPriority w:val="39"/>
    <w:unhideWhenUsed/>
    <w:rsid w:val="00146009"/>
    <w:pPr>
      <w:spacing w:before="0"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46009"/>
    <w:pPr>
      <w:spacing w:before="0"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46009"/>
    <w:pPr>
      <w:spacing w:before="0"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46009"/>
    <w:pPr>
      <w:spacing w:before="0"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46009"/>
    <w:pPr>
      <w:spacing w:before="0"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46009"/>
    <w:pPr>
      <w:spacing w:before="0" w:after="100" w:line="276" w:lineRule="auto"/>
      <w:ind w:left="1760"/>
      <w:jc w:val="left"/>
    </w:pPr>
    <w:rPr>
      <w:rFonts w:asciiTheme="minorHAnsi" w:eastAsiaTheme="minorEastAsia" w:hAnsiTheme="minorHAnsi"/>
      <w:sz w:val="22"/>
    </w:rPr>
  </w:style>
  <w:style w:type="paragraph" w:styleId="Title">
    <w:name w:val="Title"/>
    <w:basedOn w:val="Normal"/>
    <w:next w:val="Normal"/>
    <w:link w:val="TitleChar"/>
    <w:uiPriority w:val="10"/>
    <w:qFormat/>
    <w:rsid w:val="0009351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511"/>
    <w:rPr>
      <w:rFonts w:asciiTheme="majorHAnsi" w:eastAsiaTheme="majorEastAsia" w:hAnsiTheme="majorHAnsi" w:cstheme="majorBidi"/>
      <w:spacing w:val="-10"/>
      <w:kern w:val="28"/>
      <w:sz w:val="56"/>
      <w:szCs w:val="56"/>
    </w:rPr>
  </w:style>
  <w:style w:type="table" w:customStyle="1" w:styleId="GridTable6Colorful">
    <w:name w:val="Grid Table 6 Colorful"/>
    <w:basedOn w:val="TableNormal"/>
    <w:uiPriority w:val="51"/>
    <w:rsid w:val="0059084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TableNormal"/>
    <w:uiPriority w:val="48"/>
    <w:rsid w:val="0059084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MediumGrid1">
    <w:name w:val="Medium Grid 1"/>
    <w:basedOn w:val="TableNormal"/>
    <w:uiPriority w:val="67"/>
    <w:rsid w:val="00E447E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411"/>
    <w:pPr>
      <w:spacing w:before="120" w:after="120" w:line="271" w:lineRule="auto"/>
      <w:ind w:left="720"/>
      <w:jc w:val="both"/>
    </w:pPr>
    <w:rPr>
      <w:rFonts w:ascii="Times New Roman" w:hAnsi="Times New Roman"/>
      <w:sz w:val="24"/>
    </w:rPr>
  </w:style>
  <w:style w:type="paragraph" w:styleId="Heading1">
    <w:name w:val="heading 1"/>
    <w:basedOn w:val="Normal"/>
    <w:next w:val="Normal"/>
    <w:link w:val="Heading1Char"/>
    <w:uiPriority w:val="9"/>
    <w:qFormat/>
    <w:rsid w:val="00503296"/>
    <w:pPr>
      <w:keepNext/>
      <w:keepLines/>
      <w:spacing w:before="480"/>
      <w:jc w:val="left"/>
      <w:outlineLvl w:val="0"/>
    </w:pPr>
    <w:rPr>
      <w:rFonts w:ascii="Arial" w:eastAsiaTheme="majorEastAsia" w:hAnsi="Arial" w:cstheme="majorBidi"/>
      <w:b/>
      <w:szCs w:val="32"/>
    </w:rPr>
  </w:style>
  <w:style w:type="paragraph" w:styleId="Heading2">
    <w:name w:val="heading 2"/>
    <w:basedOn w:val="Normal"/>
    <w:next w:val="Normal"/>
    <w:link w:val="Heading2Char"/>
    <w:uiPriority w:val="9"/>
    <w:unhideWhenUsed/>
    <w:qFormat/>
    <w:rsid w:val="003725AF"/>
    <w:pPr>
      <w:keepNext/>
      <w:keepLines/>
      <w:spacing w:before="240"/>
      <w:ind w:left="1008"/>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14F1D"/>
    <w:pPr>
      <w:keepNext/>
      <w:keepLines/>
      <w:ind w:left="1152"/>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639C8"/>
    <w:pPr>
      <w:keepNext/>
      <w:keepLines/>
      <w:spacing w:after="0"/>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5AF"/>
    <w:rPr>
      <w:rFonts w:ascii="Times New Roman" w:eastAsiaTheme="majorEastAsia" w:hAnsi="Times New Roman" w:cstheme="majorBidi"/>
      <w:b/>
      <w:bCs/>
      <w:sz w:val="24"/>
      <w:szCs w:val="26"/>
    </w:rPr>
  </w:style>
  <w:style w:type="paragraph" w:styleId="ListParagraph">
    <w:name w:val="List Paragraph"/>
    <w:basedOn w:val="Normal"/>
    <w:uiPriority w:val="34"/>
    <w:qFormat/>
    <w:rsid w:val="00A200B4"/>
    <w:pPr>
      <w:contextualSpacing/>
    </w:pPr>
  </w:style>
  <w:style w:type="table" w:styleId="TableGrid">
    <w:name w:val="Table Grid"/>
    <w:basedOn w:val="TableNormal"/>
    <w:uiPriority w:val="59"/>
    <w:rsid w:val="00A20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200B4"/>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A200B4"/>
    <w:rPr>
      <w:sz w:val="16"/>
      <w:szCs w:val="16"/>
    </w:rPr>
  </w:style>
  <w:style w:type="paragraph" w:styleId="CommentText">
    <w:name w:val="annotation text"/>
    <w:basedOn w:val="Normal"/>
    <w:link w:val="CommentTextChar"/>
    <w:uiPriority w:val="99"/>
    <w:unhideWhenUsed/>
    <w:rsid w:val="00A200B4"/>
    <w:pPr>
      <w:spacing w:line="240" w:lineRule="auto"/>
    </w:pPr>
    <w:rPr>
      <w:sz w:val="20"/>
      <w:szCs w:val="20"/>
    </w:rPr>
  </w:style>
  <w:style w:type="character" w:customStyle="1" w:styleId="CommentTextChar">
    <w:name w:val="Comment Text Char"/>
    <w:basedOn w:val="DefaultParagraphFont"/>
    <w:link w:val="CommentText"/>
    <w:uiPriority w:val="99"/>
    <w:rsid w:val="00A200B4"/>
    <w:rPr>
      <w:sz w:val="20"/>
      <w:szCs w:val="20"/>
    </w:rPr>
  </w:style>
  <w:style w:type="paragraph" w:styleId="BalloonText">
    <w:name w:val="Balloon Text"/>
    <w:basedOn w:val="Normal"/>
    <w:link w:val="BalloonTextChar"/>
    <w:uiPriority w:val="99"/>
    <w:semiHidden/>
    <w:unhideWhenUsed/>
    <w:rsid w:val="00A200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0B4"/>
    <w:rPr>
      <w:rFonts w:ascii="Segoe UI" w:hAnsi="Segoe UI" w:cs="Segoe UI"/>
      <w:sz w:val="18"/>
      <w:szCs w:val="18"/>
    </w:rPr>
  </w:style>
  <w:style w:type="character" w:customStyle="1" w:styleId="Heading1Char">
    <w:name w:val="Heading 1 Char"/>
    <w:basedOn w:val="DefaultParagraphFont"/>
    <w:link w:val="Heading1"/>
    <w:uiPriority w:val="9"/>
    <w:rsid w:val="00503296"/>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D14F1D"/>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2D558A"/>
    <w:rPr>
      <w:color w:val="0563C1" w:themeColor="hyperlink"/>
      <w:u w:val="single"/>
    </w:rPr>
  </w:style>
  <w:style w:type="character" w:styleId="FollowedHyperlink">
    <w:name w:val="FollowedHyperlink"/>
    <w:basedOn w:val="DefaultParagraphFont"/>
    <w:uiPriority w:val="99"/>
    <w:semiHidden/>
    <w:unhideWhenUsed/>
    <w:rsid w:val="002D558A"/>
    <w:rPr>
      <w:color w:val="954F72" w:themeColor="followedHyperlink"/>
      <w:u w:val="single"/>
    </w:rPr>
  </w:style>
  <w:style w:type="paragraph" w:styleId="TOCHeading">
    <w:name w:val="TOC Heading"/>
    <w:basedOn w:val="Heading1"/>
    <w:next w:val="Normal"/>
    <w:uiPriority w:val="39"/>
    <w:unhideWhenUsed/>
    <w:qFormat/>
    <w:rsid w:val="00EA435F"/>
    <w:pPr>
      <w:spacing w:line="259" w:lineRule="auto"/>
      <w:outlineLvl w:val="9"/>
    </w:pPr>
  </w:style>
  <w:style w:type="paragraph" w:styleId="TOC1">
    <w:name w:val="toc 1"/>
    <w:basedOn w:val="Normal"/>
    <w:next w:val="Normal"/>
    <w:autoRedefine/>
    <w:uiPriority w:val="39"/>
    <w:unhideWhenUsed/>
    <w:qFormat/>
    <w:rsid w:val="00EA435F"/>
    <w:pPr>
      <w:spacing w:after="100"/>
    </w:pPr>
  </w:style>
  <w:style w:type="paragraph" w:styleId="TOC2">
    <w:name w:val="toc 2"/>
    <w:basedOn w:val="Normal"/>
    <w:next w:val="Normal"/>
    <w:autoRedefine/>
    <w:uiPriority w:val="39"/>
    <w:unhideWhenUsed/>
    <w:qFormat/>
    <w:rsid w:val="00EA435F"/>
    <w:pPr>
      <w:spacing w:after="100"/>
      <w:ind w:left="220"/>
    </w:pPr>
  </w:style>
  <w:style w:type="paragraph" w:styleId="TOC3">
    <w:name w:val="toc 3"/>
    <w:basedOn w:val="Normal"/>
    <w:next w:val="Normal"/>
    <w:autoRedefine/>
    <w:uiPriority w:val="39"/>
    <w:unhideWhenUsed/>
    <w:qFormat/>
    <w:rsid w:val="00EA435F"/>
    <w:pPr>
      <w:spacing w:after="100"/>
      <w:ind w:left="440"/>
    </w:pPr>
  </w:style>
  <w:style w:type="paragraph" w:styleId="CommentSubject">
    <w:name w:val="annotation subject"/>
    <w:basedOn w:val="CommentText"/>
    <w:next w:val="CommentText"/>
    <w:link w:val="CommentSubjectChar"/>
    <w:uiPriority w:val="99"/>
    <w:semiHidden/>
    <w:unhideWhenUsed/>
    <w:rsid w:val="00C27A4A"/>
    <w:rPr>
      <w:b/>
      <w:bCs/>
    </w:rPr>
  </w:style>
  <w:style w:type="character" w:customStyle="1" w:styleId="CommentSubjectChar">
    <w:name w:val="Comment Subject Char"/>
    <w:basedOn w:val="CommentTextChar"/>
    <w:link w:val="CommentSubject"/>
    <w:uiPriority w:val="99"/>
    <w:semiHidden/>
    <w:rsid w:val="00C27A4A"/>
    <w:rPr>
      <w:b/>
      <w:bCs/>
      <w:sz w:val="20"/>
      <w:szCs w:val="20"/>
    </w:rPr>
  </w:style>
  <w:style w:type="character" w:styleId="PlaceholderText">
    <w:name w:val="Placeholder Text"/>
    <w:basedOn w:val="DefaultParagraphFont"/>
    <w:uiPriority w:val="99"/>
    <w:semiHidden/>
    <w:rsid w:val="00E84A41"/>
    <w:rPr>
      <w:color w:val="808080"/>
    </w:rPr>
  </w:style>
  <w:style w:type="paragraph" w:styleId="Header">
    <w:name w:val="header"/>
    <w:basedOn w:val="Normal"/>
    <w:link w:val="HeaderChar"/>
    <w:uiPriority w:val="99"/>
    <w:unhideWhenUsed/>
    <w:rsid w:val="00C52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054"/>
  </w:style>
  <w:style w:type="paragraph" w:styleId="Footer">
    <w:name w:val="footer"/>
    <w:basedOn w:val="Normal"/>
    <w:link w:val="FooterChar"/>
    <w:uiPriority w:val="99"/>
    <w:unhideWhenUsed/>
    <w:rsid w:val="00C52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054"/>
  </w:style>
  <w:style w:type="paragraph" w:styleId="NoSpacing">
    <w:name w:val="No Spacing"/>
    <w:link w:val="NoSpacingChar"/>
    <w:uiPriority w:val="1"/>
    <w:qFormat/>
    <w:rsid w:val="00C520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52054"/>
    <w:rPr>
      <w:rFonts w:eastAsiaTheme="minorEastAsia"/>
      <w:lang w:eastAsia="ja-JP"/>
    </w:rPr>
  </w:style>
  <w:style w:type="table" w:styleId="MediumShading1">
    <w:name w:val="Medium Shading 1"/>
    <w:basedOn w:val="TableNormal"/>
    <w:uiPriority w:val="63"/>
    <w:rsid w:val="004409B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4409B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Grid">
    <w:name w:val="Light Grid"/>
    <w:basedOn w:val="TableNormal"/>
    <w:uiPriority w:val="62"/>
    <w:rsid w:val="004409B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4Char">
    <w:name w:val="Heading 4 Char"/>
    <w:basedOn w:val="DefaultParagraphFont"/>
    <w:link w:val="Heading4"/>
    <w:uiPriority w:val="9"/>
    <w:rsid w:val="002639C8"/>
    <w:rPr>
      <w:rFonts w:ascii="Times New Roman" w:eastAsiaTheme="majorEastAsia" w:hAnsi="Times New Roman" w:cstheme="majorBidi"/>
      <w:b/>
      <w:bCs/>
      <w:iCs/>
      <w:sz w:val="24"/>
    </w:rPr>
  </w:style>
  <w:style w:type="paragraph" w:styleId="TOC4">
    <w:name w:val="toc 4"/>
    <w:basedOn w:val="Normal"/>
    <w:next w:val="Normal"/>
    <w:autoRedefine/>
    <w:uiPriority w:val="39"/>
    <w:unhideWhenUsed/>
    <w:rsid w:val="00146009"/>
    <w:pPr>
      <w:spacing w:before="0"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46009"/>
    <w:pPr>
      <w:spacing w:before="0"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46009"/>
    <w:pPr>
      <w:spacing w:before="0"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46009"/>
    <w:pPr>
      <w:spacing w:before="0"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46009"/>
    <w:pPr>
      <w:spacing w:before="0"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46009"/>
    <w:pPr>
      <w:spacing w:before="0" w:after="100" w:line="276" w:lineRule="auto"/>
      <w:ind w:left="1760"/>
      <w:jc w:val="left"/>
    </w:pPr>
    <w:rPr>
      <w:rFonts w:asciiTheme="minorHAnsi" w:eastAsiaTheme="minorEastAsia" w:hAnsiTheme="minorHAnsi"/>
      <w:sz w:val="22"/>
    </w:rPr>
  </w:style>
  <w:style w:type="paragraph" w:styleId="Title">
    <w:name w:val="Title"/>
    <w:basedOn w:val="Normal"/>
    <w:next w:val="Normal"/>
    <w:link w:val="TitleChar"/>
    <w:uiPriority w:val="10"/>
    <w:qFormat/>
    <w:rsid w:val="0009351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511"/>
    <w:rPr>
      <w:rFonts w:asciiTheme="majorHAnsi" w:eastAsiaTheme="majorEastAsia" w:hAnsiTheme="majorHAnsi" w:cstheme="majorBidi"/>
      <w:spacing w:val="-10"/>
      <w:kern w:val="28"/>
      <w:sz w:val="56"/>
      <w:szCs w:val="56"/>
    </w:rPr>
  </w:style>
  <w:style w:type="table" w:customStyle="1" w:styleId="GridTable6Colorful">
    <w:name w:val="Grid Table 6 Colorful"/>
    <w:basedOn w:val="TableNormal"/>
    <w:uiPriority w:val="51"/>
    <w:rsid w:val="0059084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TableNormal"/>
    <w:uiPriority w:val="48"/>
    <w:rsid w:val="0059084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MediumGrid1">
    <w:name w:val="Medium Grid 1"/>
    <w:basedOn w:val="TableNormal"/>
    <w:uiPriority w:val="67"/>
    <w:rsid w:val="00E447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divs>
    <w:div w:id="54618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46C6B-B631-4282-83A2-D3D5A0D6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5218</Words>
  <Characters>29747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Abhijeet</dc:creator>
  <cp:lastModifiedBy>NICSI</cp:lastModifiedBy>
  <cp:revision>2</cp:revision>
  <dcterms:created xsi:type="dcterms:W3CDTF">2018-06-11T12:44:00Z</dcterms:created>
  <dcterms:modified xsi:type="dcterms:W3CDTF">2018-06-11T12:44:00Z</dcterms:modified>
</cp:coreProperties>
</file>