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Blockchain-Based Certificate Verification and Management System</w:t>
      </w:r>
    </w:p>
    <w:p>
      <w:r>
        <w:t>Project Report — CSE Academic Submission</w:t>
      </w:r>
    </w:p>
    <w:p>
      <w:pPr>
        <w:pStyle w:val="Heading1"/>
      </w:pPr>
      <w:r>
        <w:t>Abstract</w:t>
      </w:r>
    </w:p>
    <w:p>
      <w:r>
        <w:t>This project demonstrates a blockchain-based platform for issuing and verifying academic certificates. Flask provides the web interface, SQLite stores application records, SHA-256 creates a certificate fingerprint, Solidity stores the fingerprint on an Ethereum-compatible blockchain, Web3.py connects Flask to Ganache, and QR codes provide convenient verification.</w:t>
      </w:r>
    </w:p>
    <w:p>
      <w:pPr>
        <w:pStyle w:val="Heading1"/>
      </w:pPr>
      <w:r>
        <w:t>Objectives</w:t>
      </w:r>
    </w:p>
    <w:p>
      <w:r>
        <w:t>Generate certificate IDs; create tamper-evident SHA-256 fingerprints; register fingerprints on blockchain; store application data; generate QR verification links; compare local and blockchain records.</w:t>
      </w:r>
    </w:p>
    <w:p>
      <w:pPr>
        <w:pStyle w:val="Heading1"/>
      </w:pPr>
      <w:r>
        <w:t>Technology Stack</w:t>
      </w:r>
    </w:p>
    <w:p>
      <w:r>
        <w:t>Python, Flask, SQLite, Solidity, Ganache, Web3.py, HTML, CSS, JavaScript, SHA-256 and QR Code.</w:t>
      </w:r>
    </w:p>
    <w:p>
      <w:pPr>
        <w:pStyle w:val="Heading1"/>
      </w:pPr>
      <w:r>
        <w:t>System Workflow</w:t>
      </w:r>
    </w:p>
    <w:p>
      <w:r>
        <w:t>Certificate data → canonical JSON → SHA-256 hash → Solidity smart contract → transaction confirmation → SQLite record → QR code → verification → hash comparison.</w:t>
      </w:r>
    </w:p>
    <w:p>
      <w:pPr>
        <w:pStyle w:val="Heading1"/>
      </w:pPr>
      <w:r>
        <w:t>Modules</w:t>
      </w:r>
    </w:p>
    <w:p>
      <w:r>
        <w:t>Certificate Issuance; Hashing; Blockchain Registration; Database; QR Generation; Verification.</w:t>
      </w:r>
    </w:p>
    <w:p>
      <w:pPr>
        <w:pStyle w:val="Heading1"/>
      </w:pPr>
      <w:r>
        <w:t>Advantages</w:t>
      </w:r>
    </w:p>
    <w:p>
      <w:r>
        <w:t>Fast verification, tamper-evident fingerprint, QR-based access, reduced manual checking, and a clear separation between application data and blockchain integrity data.</w:t>
      </w:r>
    </w:p>
    <w:p>
      <w:pPr>
        <w:pStyle w:val="Heading1"/>
      </w:pPr>
      <w:r>
        <w:t>Limitations</w:t>
      </w:r>
    </w:p>
    <w:p>
      <w:r>
        <w:t>Local Ganache is for development; the prototype has limited authentication; blockchain confirms consistency of registered data but does not independently prove the truth of the issuer's claims.</w:t>
      </w:r>
    </w:p>
    <w:p>
      <w:pPr>
        <w:pStyle w:val="Heading1"/>
      </w:pPr>
      <w:r>
        <w:t>Future Scope</w:t>
      </w:r>
    </w:p>
    <w:p>
      <w:r>
        <w:t>IPFS, digital signatures, issuer authorization, revocation, role-based access, cloud deployment and mobile verification.</w:t>
      </w:r>
    </w:p>
    <w:p>
      <w:pPr>
        <w:pStyle w:val="Heading1"/>
      </w:pPr>
      <w:r>
        <w:t>Conclusion</w:t>
      </w:r>
    </w:p>
    <w:p>
      <w:r>
        <w:t>The prototype shows how blockchain can complement a normal web application by preserving a certificate fingerprint that can later be compared during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