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632F93E5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1B1C0E" w:rsidRPr="001B1C0E">
        <w:rPr>
          <w:rFonts w:ascii="Times New Roman" w:hAnsi="Times New Roman" w:cs="Times New Roman"/>
          <w:b/>
          <w:bCs/>
        </w:rPr>
        <w:t xml:space="preserve"> </w:t>
      </w:r>
      <w:r w:rsidR="001B1C0E">
        <w:rPr>
          <w:rFonts w:ascii="Times New Roman" w:hAnsi="Times New Roman" w:cs="Times New Roman"/>
          <w:b/>
          <w:bCs/>
        </w:rPr>
        <w:t>DHARMIKA S</w:t>
      </w:r>
      <w:r w:rsidR="001B1C0E" w:rsidRPr="000861E5">
        <w:rPr>
          <w:rFonts w:ascii="Times New Roman" w:hAnsi="Times New Roman" w:cs="Times New Roman"/>
          <w:b/>
          <w:bCs/>
        </w:rPr>
        <w:t xml:space="preserve">      </w:t>
      </w:r>
      <w:r w:rsidR="001B1C0E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1B1C0E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D385FD" w14:textId="0F7FFA1C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1B1C0E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1B1C0E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 is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FBBB" w14:textId="77777777" w:rsidR="00CA1334" w:rsidRDefault="00CA1334" w:rsidP="0036605E">
      <w:pPr>
        <w:spacing w:after="0" w:line="240" w:lineRule="auto"/>
      </w:pPr>
      <w:r>
        <w:separator/>
      </w:r>
    </w:p>
  </w:endnote>
  <w:endnote w:type="continuationSeparator" w:id="0">
    <w:p w14:paraId="5976E573" w14:textId="77777777" w:rsidR="00CA1334" w:rsidRDefault="00CA1334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E747B" w14:textId="77777777" w:rsidR="00CA1334" w:rsidRDefault="00CA1334" w:rsidP="0036605E">
      <w:pPr>
        <w:spacing w:after="0" w:line="240" w:lineRule="auto"/>
      </w:pPr>
      <w:r>
        <w:separator/>
      </w:r>
    </w:p>
  </w:footnote>
  <w:footnote w:type="continuationSeparator" w:id="0">
    <w:p w14:paraId="1E3EAE5D" w14:textId="77777777" w:rsidR="00CA1334" w:rsidRDefault="00CA1334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1B1C0E"/>
    <w:rsid w:val="0036605E"/>
    <w:rsid w:val="00562167"/>
    <w:rsid w:val="00B1586F"/>
    <w:rsid w:val="00CA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2025-09-29T08:08:00Z</dcterms:created>
  <dcterms:modified xsi:type="dcterms:W3CDTF">2026-07-29T03:03:00Z</dcterms:modified>
</cp:coreProperties>
</file>