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F7C9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Documentation: Bayesian Statistics with Beta Distribution</w:t>
      </w:r>
    </w:p>
    <w:p w14:paraId="3C8FA88B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 xml:space="preserve">1. What </w:t>
      </w:r>
      <w:proofErr w:type="gramStart"/>
      <w:r w:rsidRPr="00FD3E14">
        <w:rPr>
          <w:b/>
          <w:bCs/>
        </w:rPr>
        <w:t>is</w:t>
      </w:r>
      <w:proofErr w:type="gramEnd"/>
      <w:r w:rsidRPr="00FD3E14">
        <w:rPr>
          <w:b/>
          <w:bCs/>
        </w:rPr>
        <w:t xml:space="preserve"> Bayesian Statistics?</w:t>
      </w:r>
    </w:p>
    <w:p w14:paraId="6E41C41F" w14:textId="77777777" w:rsidR="00FD3E14" w:rsidRPr="00FD3E14" w:rsidRDefault="00FD3E14" w:rsidP="00FD3E14">
      <w:r w:rsidRPr="00FD3E14">
        <w:t xml:space="preserve">Bayesian statistics is a mathematical framework that allows us to update our beliefs about an unknown parameter (e.g., the proportion of people supporting a policy) based on prior knowledge and observed data. It is based on </w:t>
      </w:r>
      <w:r w:rsidRPr="00FD3E14">
        <w:rPr>
          <w:b/>
          <w:bCs/>
        </w:rPr>
        <w:t>Bayes' Theorem</w:t>
      </w:r>
      <w:r w:rsidRPr="00FD3E14">
        <w:t>, which states:</w:t>
      </w:r>
    </w:p>
    <w:p w14:paraId="6C0DBB1E" w14:textId="77777777" w:rsidR="00FD3E14" w:rsidRPr="00FD3E14" w:rsidRDefault="00FD3E14" w:rsidP="00FD3E14">
      <w:pPr>
        <w:numPr>
          <w:ilvl w:val="0"/>
          <w:numId w:val="9"/>
        </w:numPr>
      </w:pPr>
      <w:r w:rsidRPr="00FD3E14">
        <w:rPr>
          <w:b/>
          <w:bCs/>
        </w:rPr>
        <w:t>Prior</w:t>
      </w:r>
      <w:r w:rsidRPr="00FD3E14">
        <w:t>: Represents our initial belief about the parameter before observing any data.</w:t>
      </w:r>
    </w:p>
    <w:p w14:paraId="65D0506D" w14:textId="77777777" w:rsidR="00FD3E14" w:rsidRPr="00FD3E14" w:rsidRDefault="00FD3E14" w:rsidP="00FD3E14">
      <w:pPr>
        <w:numPr>
          <w:ilvl w:val="0"/>
          <w:numId w:val="9"/>
        </w:numPr>
      </w:pPr>
      <w:r w:rsidRPr="00FD3E14">
        <w:rPr>
          <w:b/>
          <w:bCs/>
        </w:rPr>
        <w:t>Likelihood</w:t>
      </w:r>
      <w:r w:rsidRPr="00FD3E14">
        <w:t>: Represents the probability of observing the data for a given value of the parameter.</w:t>
      </w:r>
    </w:p>
    <w:p w14:paraId="03AA6069" w14:textId="77777777" w:rsidR="00FD3E14" w:rsidRPr="00FD3E14" w:rsidRDefault="00FD3E14" w:rsidP="00FD3E14">
      <w:pPr>
        <w:numPr>
          <w:ilvl w:val="0"/>
          <w:numId w:val="9"/>
        </w:numPr>
      </w:pPr>
      <w:r w:rsidRPr="00FD3E14">
        <w:rPr>
          <w:b/>
          <w:bCs/>
        </w:rPr>
        <w:t>Posterior</w:t>
      </w:r>
      <w:r w:rsidRPr="00FD3E14">
        <w:t>: Combines the prior and likelihood to give an updated belief about the parameter after observing the data.</w:t>
      </w:r>
    </w:p>
    <w:p w14:paraId="3A414475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2. Why is Bayesian Statistics Used?</w:t>
      </w:r>
    </w:p>
    <w:p w14:paraId="74EC0BB3" w14:textId="77777777" w:rsidR="00FD3E14" w:rsidRPr="00FD3E14" w:rsidRDefault="00FD3E14" w:rsidP="00FD3E14">
      <w:r w:rsidRPr="00FD3E14">
        <w:t>Bayesian statistics is used for:</w:t>
      </w:r>
    </w:p>
    <w:p w14:paraId="1E89D202" w14:textId="77777777" w:rsidR="00FD3E14" w:rsidRPr="00FD3E14" w:rsidRDefault="00FD3E14" w:rsidP="00FD3E14">
      <w:pPr>
        <w:numPr>
          <w:ilvl w:val="0"/>
          <w:numId w:val="10"/>
        </w:numPr>
      </w:pPr>
      <w:r w:rsidRPr="00FD3E14">
        <w:rPr>
          <w:b/>
          <w:bCs/>
        </w:rPr>
        <w:t>Incorporating prior knowledge</w:t>
      </w:r>
      <w:r w:rsidRPr="00FD3E14">
        <w:t>: Combines previous data, expert opinions, or assumptions with current data.</w:t>
      </w:r>
    </w:p>
    <w:p w14:paraId="284A537F" w14:textId="77777777" w:rsidR="00FD3E14" w:rsidRPr="00FD3E14" w:rsidRDefault="00FD3E14" w:rsidP="00FD3E14">
      <w:pPr>
        <w:numPr>
          <w:ilvl w:val="0"/>
          <w:numId w:val="10"/>
        </w:numPr>
      </w:pPr>
      <w:r w:rsidRPr="00FD3E14">
        <w:rPr>
          <w:b/>
          <w:bCs/>
        </w:rPr>
        <w:t>Probabilistic interpretation</w:t>
      </w:r>
      <w:r w:rsidRPr="00FD3E14">
        <w:t>: Provides a natural way to quantify uncertainty in parameter estimates.</w:t>
      </w:r>
    </w:p>
    <w:p w14:paraId="4671EE87" w14:textId="77777777" w:rsidR="00FD3E14" w:rsidRPr="00FD3E14" w:rsidRDefault="00FD3E14" w:rsidP="00FD3E14">
      <w:pPr>
        <w:numPr>
          <w:ilvl w:val="0"/>
          <w:numId w:val="10"/>
        </w:numPr>
      </w:pPr>
      <w:r w:rsidRPr="00FD3E14">
        <w:rPr>
          <w:b/>
          <w:bCs/>
        </w:rPr>
        <w:t>Dynamic updating</w:t>
      </w:r>
      <w:r w:rsidRPr="00FD3E14">
        <w:t>: Allows beliefs to be updated as new data becomes available.</w:t>
      </w:r>
    </w:p>
    <w:p w14:paraId="1BD87E26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3. Why Use Bayesian Statistics Now?</w:t>
      </w:r>
    </w:p>
    <w:p w14:paraId="5B6C27C2" w14:textId="77777777" w:rsidR="00FD3E14" w:rsidRPr="00FD3E14" w:rsidRDefault="00FD3E14" w:rsidP="00FD3E14">
      <w:r w:rsidRPr="00FD3E14">
        <w:t>In this context, we are estimating the proportion of a population that supports a policy (e.g., mandatory vaccinations). We conducted a survey where:</w:t>
      </w:r>
    </w:p>
    <w:p w14:paraId="5F3E20E8" w14:textId="77777777" w:rsidR="00FD3E14" w:rsidRPr="00FD3E14" w:rsidRDefault="00FD3E14" w:rsidP="00FD3E14">
      <w:pPr>
        <w:numPr>
          <w:ilvl w:val="0"/>
          <w:numId w:val="11"/>
        </w:numPr>
      </w:pPr>
      <w:r w:rsidRPr="00FD3E14">
        <w:rPr>
          <w:b/>
          <w:bCs/>
        </w:rPr>
        <w:t>200 individuals were asked</w:t>
      </w:r>
      <w:r w:rsidRPr="00FD3E14">
        <w:t>.</w:t>
      </w:r>
    </w:p>
    <w:p w14:paraId="6D813F8B" w14:textId="77777777" w:rsidR="00FD3E14" w:rsidRPr="00FD3E14" w:rsidRDefault="00FD3E14" w:rsidP="00FD3E14">
      <w:pPr>
        <w:numPr>
          <w:ilvl w:val="0"/>
          <w:numId w:val="11"/>
        </w:numPr>
      </w:pPr>
      <w:r w:rsidRPr="00FD3E14">
        <w:rPr>
          <w:b/>
          <w:bCs/>
        </w:rPr>
        <w:t>120 responded "yes"</w:t>
      </w:r>
      <w:r w:rsidRPr="00FD3E14">
        <w:t xml:space="preserve">, and </w:t>
      </w:r>
      <w:r w:rsidRPr="00FD3E14">
        <w:rPr>
          <w:b/>
          <w:bCs/>
        </w:rPr>
        <w:t>80 responded "no"</w:t>
      </w:r>
      <w:r w:rsidRPr="00FD3E14">
        <w:t>.</w:t>
      </w:r>
    </w:p>
    <w:p w14:paraId="126F9A7B" w14:textId="77777777" w:rsidR="00FD3E14" w:rsidRPr="00FD3E14" w:rsidRDefault="00FD3E14" w:rsidP="00FD3E14">
      <w:r w:rsidRPr="00FD3E14">
        <w:t>We use Bayesian statistics because:</w:t>
      </w:r>
    </w:p>
    <w:p w14:paraId="5E861236" w14:textId="77777777" w:rsidR="00FD3E14" w:rsidRPr="00FD3E14" w:rsidRDefault="00FD3E14" w:rsidP="00FD3E14">
      <w:pPr>
        <w:numPr>
          <w:ilvl w:val="0"/>
          <w:numId w:val="12"/>
        </w:numPr>
      </w:pPr>
      <w:r w:rsidRPr="00FD3E14">
        <w:rPr>
          <w:b/>
          <w:bCs/>
        </w:rPr>
        <w:t>We may have prior knowledge</w:t>
      </w:r>
      <w:r w:rsidRPr="00FD3E14">
        <w:t xml:space="preserve"> </w:t>
      </w:r>
      <w:proofErr w:type="gramStart"/>
      <w:r w:rsidRPr="00FD3E14">
        <w:t>about .</w:t>
      </w:r>
      <w:proofErr w:type="gramEnd"/>
      <w:r w:rsidRPr="00FD3E14">
        <w:t xml:space="preserve"> For instance, previous surveys or assumptions might indicate support is around 60%.</w:t>
      </w:r>
    </w:p>
    <w:p w14:paraId="58757DED" w14:textId="77777777" w:rsidR="00FD3E14" w:rsidRPr="00FD3E14" w:rsidRDefault="00FD3E14" w:rsidP="00FD3E14">
      <w:pPr>
        <w:numPr>
          <w:ilvl w:val="0"/>
          <w:numId w:val="12"/>
        </w:numPr>
      </w:pPr>
      <w:r w:rsidRPr="00FD3E14">
        <w:rPr>
          <w:b/>
          <w:bCs/>
        </w:rPr>
        <w:t xml:space="preserve">We want to quantify </w:t>
      </w:r>
      <w:proofErr w:type="gramStart"/>
      <w:r w:rsidRPr="00FD3E14">
        <w:rPr>
          <w:b/>
          <w:bCs/>
        </w:rPr>
        <w:t>uncertainty</w:t>
      </w:r>
      <w:r w:rsidRPr="00FD3E14">
        <w:t xml:space="preserve"> in</w:t>
      </w:r>
      <w:proofErr w:type="gramEnd"/>
      <w:r w:rsidRPr="00FD3E14">
        <w:t xml:space="preserve"> after observing the survey data.</w:t>
      </w:r>
    </w:p>
    <w:p w14:paraId="2E6CE4E9" w14:textId="77777777" w:rsidR="00FD3E14" w:rsidRPr="00FD3E14" w:rsidRDefault="00FD3E14" w:rsidP="00FD3E14">
      <w:pPr>
        <w:numPr>
          <w:ilvl w:val="0"/>
          <w:numId w:val="12"/>
        </w:numPr>
      </w:pPr>
      <w:r w:rsidRPr="00FD3E14">
        <w:rPr>
          <w:b/>
          <w:bCs/>
        </w:rPr>
        <w:t>The Beta distribution</w:t>
      </w:r>
      <w:r w:rsidRPr="00FD3E14">
        <w:t xml:space="preserve"> provides a convenient framework for modeling the prior and posterior distributions </w:t>
      </w:r>
      <w:proofErr w:type="gramStart"/>
      <w:r w:rsidRPr="00FD3E14">
        <w:t>of .</w:t>
      </w:r>
      <w:proofErr w:type="gramEnd"/>
    </w:p>
    <w:p w14:paraId="22968322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 xml:space="preserve">4. Why Use </w:t>
      </w:r>
      <w:proofErr w:type="gramStart"/>
      <w:r w:rsidRPr="00FD3E14">
        <w:rPr>
          <w:b/>
          <w:bCs/>
        </w:rPr>
        <w:t>the Beta</w:t>
      </w:r>
      <w:proofErr w:type="gramEnd"/>
      <w:r w:rsidRPr="00FD3E14">
        <w:rPr>
          <w:b/>
          <w:bCs/>
        </w:rPr>
        <w:t xml:space="preserve"> Distribution?</w:t>
      </w:r>
    </w:p>
    <w:p w14:paraId="03316395" w14:textId="77777777" w:rsidR="00FD3E14" w:rsidRPr="00FD3E14" w:rsidRDefault="00FD3E14" w:rsidP="00FD3E14">
      <w:r w:rsidRPr="00FD3E14">
        <w:lastRenderedPageBreak/>
        <w:t xml:space="preserve">The Beta distribution is a flexible distribution for probabilities (values between 0 and 1). It is defined by two parameters, </w:t>
      </w:r>
      <w:proofErr w:type="gramStart"/>
      <w:r w:rsidRPr="00FD3E14">
        <w:t>and :</w:t>
      </w:r>
      <w:proofErr w:type="gramEnd"/>
    </w:p>
    <w:p w14:paraId="18C5EF66" w14:textId="77777777" w:rsidR="00FD3E14" w:rsidRPr="00FD3E14" w:rsidRDefault="00FD3E14" w:rsidP="00FD3E14">
      <w:pPr>
        <w:numPr>
          <w:ilvl w:val="0"/>
          <w:numId w:val="13"/>
        </w:numPr>
      </w:pPr>
      <w:r w:rsidRPr="00FD3E14">
        <w:t>: Represents the prior belief about the number of "successes" (e.g., people supporting the policy).</w:t>
      </w:r>
    </w:p>
    <w:p w14:paraId="7C7DCC3C" w14:textId="77777777" w:rsidR="00FD3E14" w:rsidRPr="00FD3E14" w:rsidRDefault="00FD3E14" w:rsidP="00FD3E14">
      <w:pPr>
        <w:numPr>
          <w:ilvl w:val="0"/>
          <w:numId w:val="13"/>
        </w:numPr>
      </w:pPr>
      <w:r w:rsidRPr="00FD3E14">
        <w:t>: Represents the prior belief about the number of "failures" (e.g., people not supporting the policy).</w:t>
      </w:r>
    </w:p>
    <w:p w14:paraId="011102C7" w14:textId="77777777" w:rsidR="00FD3E14" w:rsidRPr="00FD3E14" w:rsidRDefault="00FD3E14" w:rsidP="00FD3E14">
      <w:r w:rsidRPr="00FD3E14">
        <w:t>Benefits of using the Beta distribution:</w:t>
      </w:r>
    </w:p>
    <w:p w14:paraId="04A42BD7" w14:textId="77777777" w:rsidR="00FD3E14" w:rsidRPr="00FD3E14" w:rsidRDefault="00FD3E14" w:rsidP="00FD3E14">
      <w:pPr>
        <w:numPr>
          <w:ilvl w:val="0"/>
          <w:numId w:val="14"/>
        </w:numPr>
      </w:pPr>
      <w:r w:rsidRPr="00FD3E14">
        <w:t>It is simple to update with data when combined with a Binomial likelihood.</w:t>
      </w:r>
    </w:p>
    <w:p w14:paraId="29329CA4" w14:textId="77777777" w:rsidR="00FD3E14" w:rsidRPr="00FD3E14" w:rsidRDefault="00FD3E14" w:rsidP="00FD3E14">
      <w:pPr>
        <w:numPr>
          <w:ilvl w:val="0"/>
          <w:numId w:val="14"/>
        </w:numPr>
      </w:pPr>
      <w:r w:rsidRPr="00FD3E14">
        <w:t>It can represent a wide range of prior beliefs (uninformative, weakly informative, or strongly informative).</w:t>
      </w:r>
    </w:p>
    <w:p w14:paraId="15B01422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5. Applying Bayesian Statistics to Our Survey</w:t>
      </w:r>
    </w:p>
    <w:p w14:paraId="1F011AA8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Step 1: Define the Prior</w:t>
      </w:r>
    </w:p>
    <w:p w14:paraId="08686701" w14:textId="77777777" w:rsidR="00FD3E14" w:rsidRPr="00FD3E14" w:rsidRDefault="00FD3E14" w:rsidP="00FD3E14">
      <w:pPr>
        <w:numPr>
          <w:ilvl w:val="0"/>
          <w:numId w:val="15"/>
        </w:numPr>
      </w:pPr>
      <w:r w:rsidRPr="00FD3E14">
        <w:t xml:space="preserve">If we have no prior knowledge, we use a </w:t>
      </w:r>
      <w:r w:rsidRPr="00FD3E14">
        <w:rPr>
          <w:b/>
          <w:bCs/>
        </w:rPr>
        <w:t>uniform prior</w:t>
      </w:r>
      <w:proofErr w:type="gramStart"/>
      <w:r w:rsidRPr="00FD3E14">
        <w:t>: .</w:t>
      </w:r>
      <w:proofErr w:type="gramEnd"/>
    </w:p>
    <w:p w14:paraId="28444388" w14:textId="77777777" w:rsidR="00FD3E14" w:rsidRPr="00FD3E14" w:rsidRDefault="00FD3E14" w:rsidP="00FD3E14">
      <w:pPr>
        <w:numPr>
          <w:ilvl w:val="1"/>
          <w:numId w:val="15"/>
        </w:numPr>
      </w:pPr>
      <w:r w:rsidRPr="00FD3E14">
        <w:t>This prior assumes all values of are equally likely before observing the data.</w:t>
      </w:r>
    </w:p>
    <w:p w14:paraId="5DDF700A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Step 2: Collect Data</w:t>
      </w:r>
    </w:p>
    <w:p w14:paraId="5FDA1798" w14:textId="77777777" w:rsidR="00FD3E14" w:rsidRPr="00FD3E14" w:rsidRDefault="00FD3E14" w:rsidP="00FD3E14">
      <w:pPr>
        <w:numPr>
          <w:ilvl w:val="0"/>
          <w:numId w:val="16"/>
        </w:numPr>
      </w:pPr>
      <w:r w:rsidRPr="00FD3E14">
        <w:rPr>
          <w:b/>
          <w:bCs/>
        </w:rPr>
        <w:t>Survey data</w:t>
      </w:r>
      <w:r w:rsidRPr="00FD3E14">
        <w:t>: Out of 200 responses, 120 are "yes" and 80 are "no."</w:t>
      </w:r>
    </w:p>
    <w:p w14:paraId="4CC81037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Step 3: Compute the Posterior</w:t>
      </w:r>
    </w:p>
    <w:p w14:paraId="3222DA55" w14:textId="77777777" w:rsidR="00FD3E14" w:rsidRPr="00FD3E14" w:rsidRDefault="00FD3E14" w:rsidP="00FD3E14">
      <w:pPr>
        <w:numPr>
          <w:ilvl w:val="0"/>
          <w:numId w:val="17"/>
        </w:numPr>
      </w:pPr>
      <w:r w:rsidRPr="00FD3E14">
        <w:t>With a Beta prior and Binomial likelihood, the posterior is also a Beta distribution:</w:t>
      </w:r>
    </w:p>
    <w:p w14:paraId="7E1ECC3C" w14:textId="77777777" w:rsidR="00FD3E14" w:rsidRPr="00FD3E14" w:rsidRDefault="00FD3E14" w:rsidP="00FD3E14">
      <w:pPr>
        <w:numPr>
          <w:ilvl w:val="0"/>
          <w:numId w:val="18"/>
        </w:numPr>
      </w:pPr>
      <w:r w:rsidRPr="00FD3E14">
        <w:t>Example:</w:t>
      </w:r>
    </w:p>
    <w:p w14:paraId="7E8E266F" w14:textId="77777777" w:rsidR="00FD3E14" w:rsidRPr="00FD3E14" w:rsidRDefault="00FD3E14" w:rsidP="00FD3E14">
      <w:pPr>
        <w:numPr>
          <w:ilvl w:val="1"/>
          <w:numId w:val="18"/>
        </w:numPr>
      </w:pPr>
      <w:r w:rsidRPr="00FD3E14">
        <w:t>Prior</w:t>
      </w:r>
      <w:proofErr w:type="gramStart"/>
      <w:r w:rsidRPr="00FD3E14">
        <w:t>: .</w:t>
      </w:r>
      <w:proofErr w:type="gramEnd"/>
    </w:p>
    <w:p w14:paraId="2E656E48" w14:textId="77777777" w:rsidR="00FD3E14" w:rsidRPr="00FD3E14" w:rsidRDefault="00FD3E14" w:rsidP="00FD3E14">
      <w:pPr>
        <w:numPr>
          <w:ilvl w:val="1"/>
          <w:numId w:val="18"/>
        </w:numPr>
      </w:pPr>
      <w:r w:rsidRPr="00FD3E14">
        <w:t>Data: 120 "yes" and 80 "no."</w:t>
      </w:r>
    </w:p>
    <w:p w14:paraId="044480AC" w14:textId="77777777" w:rsidR="00FD3E14" w:rsidRPr="00FD3E14" w:rsidRDefault="00FD3E14" w:rsidP="00FD3E14">
      <w:pPr>
        <w:numPr>
          <w:ilvl w:val="1"/>
          <w:numId w:val="18"/>
        </w:numPr>
      </w:pPr>
      <w:r w:rsidRPr="00FD3E14">
        <w:t>Posterior</w:t>
      </w:r>
      <w:proofErr w:type="gramStart"/>
      <w:r w:rsidRPr="00FD3E14">
        <w:t>: .</w:t>
      </w:r>
      <w:proofErr w:type="gramEnd"/>
    </w:p>
    <w:p w14:paraId="53090905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Step 4: Visualize the Results</w:t>
      </w:r>
    </w:p>
    <w:p w14:paraId="1CABEA0C" w14:textId="77777777" w:rsidR="00FD3E14" w:rsidRPr="00FD3E14" w:rsidRDefault="00FD3E14" w:rsidP="00FD3E14">
      <w:pPr>
        <w:numPr>
          <w:ilvl w:val="0"/>
          <w:numId w:val="19"/>
        </w:numPr>
      </w:pPr>
      <w:r w:rsidRPr="00FD3E14">
        <w:rPr>
          <w:b/>
          <w:bCs/>
        </w:rPr>
        <w:t>Prior Distribution</w:t>
      </w:r>
      <w:r w:rsidRPr="00FD3E14">
        <w:t>: Shows our beliefs about before observing data.</w:t>
      </w:r>
    </w:p>
    <w:p w14:paraId="0A3E910D" w14:textId="77777777" w:rsidR="00FD3E14" w:rsidRPr="00FD3E14" w:rsidRDefault="00FD3E14" w:rsidP="00FD3E14">
      <w:pPr>
        <w:numPr>
          <w:ilvl w:val="0"/>
          <w:numId w:val="19"/>
        </w:numPr>
      </w:pPr>
      <w:r w:rsidRPr="00FD3E14">
        <w:rPr>
          <w:b/>
          <w:bCs/>
        </w:rPr>
        <w:t>Posterior Distribution</w:t>
      </w:r>
      <w:r w:rsidRPr="00FD3E14">
        <w:t>: Shows our updated beliefs about after incorporating the data.</w:t>
      </w:r>
    </w:p>
    <w:p w14:paraId="1D4F462A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6. Example of Informative Prior</w:t>
      </w:r>
    </w:p>
    <w:p w14:paraId="054373B5" w14:textId="77777777" w:rsidR="00FD3E14" w:rsidRPr="00FD3E14" w:rsidRDefault="00FD3E14" w:rsidP="00FD3E14">
      <w:r w:rsidRPr="00FD3E14">
        <w:lastRenderedPageBreak/>
        <w:t>If prior surveys suggested support was around 30%, we might choose as the prior. The posterior is then updated with the data:</w:t>
      </w:r>
    </w:p>
    <w:p w14:paraId="07BA8DF2" w14:textId="77777777" w:rsidR="00FD3E14" w:rsidRPr="00FD3E14" w:rsidRDefault="00FD3E14" w:rsidP="00FD3E14">
      <w:pPr>
        <w:numPr>
          <w:ilvl w:val="0"/>
          <w:numId w:val="20"/>
        </w:numPr>
      </w:pPr>
      <w:r w:rsidRPr="00FD3E14">
        <w:t>Prior</w:t>
      </w:r>
      <w:proofErr w:type="gramStart"/>
      <w:r w:rsidRPr="00FD3E14">
        <w:t>: .</w:t>
      </w:r>
      <w:proofErr w:type="gramEnd"/>
    </w:p>
    <w:p w14:paraId="1AE43051" w14:textId="77777777" w:rsidR="00FD3E14" w:rsidRPr="00FD3E14" w:rsidRDefault="00FD3E14" w:rsidP="00FD3E14">
      <w:pPr>
        <w:numPr>
          <w:ilvl w:val="0"/>
          <w:numId w:val="20"/>
        </w:numPr>
      </w:pPr>
      <w:r w:rsidRPr="00FD3E14">
        <w:t>Posterior</w:t>
      </w:r>
      <w:proofErr w:type="gramStart"/>
      <w:r w:rsidRPr="00FD3E14">
        <w:t>: .</w:t>
      </w:r>
      <w:proofErr w:type="gramEnd"/>
    </w:p>
    <w:p w14:paraId="3F1E5E21" w14:textId="77777777" w:rsidR="00FD3E14" w:rsidRPr="00FD3E14" w:rsidRDefault="00FD3E14" w:rsidP="00FD3E14">
      <w:r w:rsidRPr="00FD3E14">
        <w:t>This illustrates how the prior influences the posterior, especially with smaller datasets.</w:t>
      </w:r>
    </w:p>
    <w:p w14:paraId="0B0DF581" w14:textId="77777777" w:rsidR="00FD3E14" w:rsidRPr="00FD3E14" w:rsidRDefault="00FD3E14" w:rsidP="00FD3E14">
      <w:pPr>
        <w:rPr>
          <w:b/>
          <w:bCs/>
        </w:rPr>
      </w:pPr>
      <w:r w:rsidRPr="00FD3E14">
        <w:rPr>
          <w:b/>
          <w:bCs/>
        </w:rPr>
        <w:t>7. Conclusion</w:t>
      </w:r>
    </w:p>
    <w:p w14:paraId="318FFD5A" w14:textId="77777777" w:rsidR="00FD3E14" w:rsidRPr="00FD3E14" w:rsidRDefault="00FD3E14" w:rsidP="00FD3E14">
      <w:r w:rsidRPr="00FD3E14">
        <w:t>Bayesian statistics is a powerful tool for estimating unknown parameters while incorporating prior knowledge. In this survey example:</w:t>
      </w:r>
    </w:p>
    <w:p w14:paraId="7BF734F7" w14:textId="77777777" w:rsidR="00FD3E14" w:rsidRPr="00FD3E14" w:rsidRDefault="00FD3E14" w:rsidP="00FD3E14">
      <w:pPr>
        <w:numPr>
          <w:ilvl w:val="0"/>
          <w:numId w:val="21"/>
        </w:numPr>
      </w:pPr>
      <w:r w:rsidRPr="00FD3E14">
        <w:t>The posterior reflects a balance between prior beliefs and observed data.</w:t>
      </w:r>
    </w:p>
    <w:p w14:paraId="55B7EEAD" w14:textId="77777777" w:rsidR="00FD3E14" w:rsidRPr="00FD3E14" w:rsidRDefault="00FD3E14" w:rsidP="00FD3E14">
      <w:pPr>
        <w:numPr>
          <w:ilvl w:val="0"/>
          <w:numId w:val="21"/>
        </w:numPr>
      </w:pPr>
      <w:r w:rsidRPr="00FD3E14">
        <w:t>The more data we have, the less influence the prior has.</w:t>
      </w:r>
    </w:p>
    <w:p w14:paraId="0C4C41EF" w14:textId="77777777" w:rsidR="00FD3E14" w:rsidRPr="00FD3E14" w:rsidRDefault="00FD3E14" w:rsidP="00FD3E14">
      <w:pPr>
        <w:numPr>
          <w:ilvl w:val="0"/>
          <w:numId w:val="21"/>
        </w:numPr>
      </w:pPr>
      <w:r w:rsidRPr="00FD3E14">
        <w:t>Using a Beta prior simplifies the computations and provides intuitive results.</w:t>
      </w:r>
    </w:p>
    <w:p w14:paraId="648A348E" w14:textId="77777777" w:rsidR="00FD3E14" w:rsidRPr="00FD3E14" w:rsidRDefault="00FD3E14" w:rsidP="00FD3E14">
      <w:r w:rsidRPr="00FD3E14">
        <w:t>Bayesian methods are particularly valuable when:</w:t>
      </w:r>
    </w:p>
    <w:p w14:paraId="250F1769" w14:textId="77777777" w:rsidR="00FD3E14" w:rsidRPr="00FD3E14" w:rsidRDefault="00FD3E14" w:rsidP="00FD3E14">
      <w:pPr>
        <w:numPr>
          <w:ilvl w:val="0"/>
          <w:numId w:val="22"/>
        </w:numPr>
      </w:pPr>
      <w:r w:rsidRPr="00FD3E14">
        <w:t>Prior knowledge is available and relevant.</w:t>
      </w:r>
    </w:p>
    <w:p w14:paraId="4F01D93B" w14:textId="77777777" w:rsidR="00FD3E14" w:rsidRPr="00FD3E14" w:rsidRDefault="00FD3E14" w:rsidP="00FD3E14">
      <w:pPr>
        <w:numPr>
          <w:ilvl w:val="0"/>
          <w:numId w:val="22"/>
        </w:numPr>
      </w:pPr>
      <w:r w:rsidRPr="00FD3E14">
        <w:t>Uncertainty needs to be quantified probabilistically.</w:t>
      </w:r>
    </w:p>
    <w:p w14:paraId="2CA676CD" w14:textId="31C890B1" w:rsidR="007D7D2E" w:rsidRDefault="00FD3E14" w:rsidP="00E47C71">
      <w:pPr>
        <w:numPr>
          <w:ilvl w:val="0"/>
          <w:numId w:val="22"/>
        </w:numPr>
      </w:pPr>
      <w:r w:rsidRPr="00FD3E14">
        <w:t>Updating beliefs dynamically with new data is important.</w:t>
      </w:r>
    </w:p>
    <w:sectPr w:rsidR="007D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858"/>
    <w:multiLevelType w:val="multilevel"/>
    <w:tmpl w:val="790A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7427"/>
    <w:multiLevelType w:val="multilevel"/>
    <w:tmpl w:val="971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54E1"/>
    <w:multiLevelType w:val="multilevel"/>
    <w:tmpl w:val="F54A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B7F26"/>
    <w:multiLevelType w:val="multilevel"/>
    <w:tmpl w:val="3AE6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A3D6B"/>
    <w:multiLevelType w:val="multilevel"/>
    <w:tmpl w:val="E542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60E4E"/>
    <w:multiLevelType w:val="multilevel"/>
    <w:tmpl w:val="E94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94B3B"/>
    <w:multiLevelType w:val="multilevel"/>
    <w:tmpl w:val="D346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67B27"/>
    <w:multiLevelType w:val="multilevel"/>
    <w:tmpl w:val="974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73F0B"/>
    <w:multiLevelType w:val="multilevel"/>
    <w:tmpl w:val="B52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C1213"/>
    <w:multiLevelType w:val="multilevel"/>
    <w:tmpl w:val="17A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A53B4"/>
    <w:multiLevelType w:val="multilevel"/>
    <w:tmpl w:val="E6AC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93960"/>
    <w:multiLevelType w:val="multilevel"/>
    <w:tmpl w:val="9ACE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3F71CD"/>
    <w:multiLevelType w:val="multilevel"/>
    <w:tmpl w:val="158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22376"/>
    <w:multiLevelType w:val="multilevel"/>
    <w:tmpl w:val="479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61BE3"/>
    <w:multiLevelType w:val="multilevel"/>
    <w:tmpl w:val="0DD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35D68"/>
    <w:multiLevelType w:val="multilevel"/>
    <w:tmpl w:val="658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465C1"/>
    <w:multiLevelType w:val="multilevel"/>
    <w:tmpl w:val="F6C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87349"/>
    <w:multiLevelType w:val="multilevel"/>
    <w:tmpl w:val="0CE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650B9"/>
    <w:multiLevelType w:val="multilevel"/>
    <w:tmpl w:val="382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618BD"/>
    <w:multiLevelType w:val="multilevel"/>
    <w:tmpl w:val="637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A0DEF"/>
    <w:multiLevelType w:val="multilevel"/>
    <w:tmpl w:val="7EB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162D8"/>
    <w:multiLevelType w:val="multilevel"/>
    <w:tmpl w:val="9442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427345">
    <w:abstractNumId w:val="21"/>
  </w:num>
  <w:num w:numId="2" w16cid:durableId="325598057">
    <w:abstractNumId w:val="4"/>
  </w:num>
  <w:num w:numId="3" w16cid:durableId="1788084958">
    <w:abstractNumId w:val="20"/>
  </w:num>
  <w:num w:numId="4" w16cid:durableId="57438170">
    <w:abstractNumId w:val="8"/>
  </w:num>
  <w:num w:numId="5" w16cid:durableId="1049304288">
    <w:abstractNumId w:val="10"/>
  </w:num>
  <w:num w:numId="6" w16cid:durableId="652222417">
    <w:abstractNumId w:val="16"/>
  </w:num>
  <w:num w:numId="7" w16cid:durableId="2066953441">
    <w:abstractNumId w:val="9"/>
  </w:num>
  <w:num w:numId="8" w16cid:durableId="583957128">
    <w:abstractNumId w:val="17"/>
  </w:num>
  <w:num w:numId="9" w16cid:durableId="1377314459">
    <w:abstractNumId w:val="7"/>
  </w:num>
  <w:num w:numId="10" w16cid:durableId="1649633111">
    <w:abstractNumId w:val="12"/>
  </w:num>
  <w:num w:numId="11" w16cid:durableId="1276717153">
    <w:abstractNumId w:val="13"/>
  </w:num>
  <w:num w:numId="12" w16cid:durableId="319122559">
    <w:abstractNumId w:val="11"/>
  </w:num>
  <w:num w:numId="13" w16cid:durableId="754322085">
    <w:abstractNumId w:val="2"/>
  </w:num>
  <w:num w:numId="14" w16cid:durableId="83918428">
    <w:abstractNumId w:val="3"/>
  </w:num>
  <w:num w:numId="15" w16cid:durableId="564685548">
    <w:abstractNumId w:val="15"/>
  </w:num>
  <w:num w:numId="16" w16cid:durableId="1394816883">
    <w:abstractNumId w:val="6"/>
  </w:num>
  <w:num w:numId="17" w16cid:durableId="1933010457">
    <w:abstractNumId w:val="1"/>
  </w:num>
  <w:num w:numId="18" w16cid:durableId="1830748375">
    <w:abstractNumId w:val="5"/>
  </w:num>
  <w:num w:numId="19" w16cid:durableId="1717503886">
    <w:abstractNumId w:val="18"/>
  </w:num>
  <w:num w:numId="20" w16cid:durableId="2040006601">
    <w:abstractNumId w:val="19"/>
  </w:num>
  <w:num w:numId="21" w16cid:durableId="1407189358">
    <w:abstractNumId w:val="14"/>
  </w:num>
  <w:num w:numId="22" w16cid:durableId="165421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14"/>
    <w:rsid w:val="00040A82"/>
    <w:rsid w:val="001B49EA"/>
    <w:rsid w:val="007D7D2E"/>
    <w:rsid w:val="00B95C37"/>
    <w:rsid w:val="00E47C71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575E"/>
  <w15:chartTrackingRefBased/>
  <w15:docId w15:val="{D0DFA603-55EE-4396-A783-0BA61CBC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Shah</dc:creator>
  <cp:keywords/>
  <dc:description/>
  <cp:lastModifiedBy>Dharmik Shah</cp:lastModifiedBy>
  <cp:revision>2</cp:revision>
  <dcterms:created xsi:type="dcterms:W3CDTF">2024-12-18T04:33:00Z</dcterms:created>
  <dcterms:modified xsi:type="dcterms:W3CDTF">2024-12-18T04:53:00Z</dcterms:modified>
</cp:coreProperties>
</file>