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5465"/>
      </w:tblGrid>
      <w:tr w:rsidR="00B06FA1" w:rsidRPr="00B06FA1" w:rsidTr="00B06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License Name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Code is not open source. Others cannot legally use, modify, or share it.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License 2.0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 license with patent protection. Allows commercial use with attribution.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GNU General Public License v3.0 (GPL-3.0)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. All modified versions must remain open source.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 License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Very permissive and simple. Allows use, modification, and distribution with credit.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BSD 2-Clause "Simplified"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 license like MIT with a non-endorsement clause.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BSD 3-Clause "New" or "Revised"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Similar to BSD 2-Clause, but prevents using author’s name for promotion.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Boost Software License 1.0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Very permissive, designed for libraries. Minimal restrictions.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Creative Commons Zero v1.0 (CC0)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Places the work in the public domain. No rights reserved.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Eclipse Public License 2.0 (EPL-2.0)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Weak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. Modifications must be shared, but larger projects can stay closed.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GNU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Affero</w:t>
            </w:r>
            <w:proofErr w:type="spellEnd"/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General Public License v3.0 (AGPL-3.0)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sharing source even for software used over a network.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GNU General Public License v2.0 (GPL-2.0)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. Derivative works must remain open source.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GNU Lesser General Public License v2.1 (LGPL-2.1)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Weak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. Closed-source apps can link to it.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Mozilla Public License 2.0 (MPL-2.0)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File-level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. Only modified files must be open.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The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Public-domain style license. Anyone can use the code freely.</w:t>
            </w:r>
          </w:p>
        </w:tc>
      </w:tr>
    </w:tbl>
    <w:p w:rsidR="006F1FB3" w:rsidRDefault="006F1FB3"/>
    <w:p w:rsidR="006F1FB3" w:rsidRDefault="006F1FB3"/>
    <w:p w:rsidR="00B06FA1" w:rsidRPr="006F1FB3" w:rsidRDefault="006F1FB3">
      <w:pPr>
        <w:rPr>
          <w:b/>
        </w:rPr>
      </w:pPr>
      <w:r w:rsidRPr="006F1FB3">
        <w:rPr>
          <w:b/>
        </w:rPr>
        <w:t xml:space="preserve">License Name </w:t>
      </w:r>
      <w:proofErr w:type="gramStart"/>
      <w:r w:rsidRPr="006F1FB3">
        <w:rPr>
          <w:b/>
        </w:rPr>
        <w:t>And</w:t>
      </w:r>
      <w:proofErr w:type="gramEnd"/>
      <w:r w:rsidRPr="006F1FB3">
        <w:rPr>
          <w:b/>
        </w:rPr>
        <w:t xml:space="preserve"> Its description</w:t>
      </w:r>
    </w:p>
    <w:p w:rsidR="00B06FA1" w:rsidRDefault="00B06FA1"/>
    <w:p w:rsidR="00B06FA1" w:rsidRDefault="00B06FA1"/>
    <w:p w:rsidR="00B06FA1" w:rsidRDefault="00B06FA1"/>
    <w:p w:rsidR="00B06FA1" w:rsidRDefault="00B06FA1"/>
    <w:p w:rsidR="00B06FA1" w:rsidRPr="006F1FB3" w:rsidRDefault="00B06FA1">
      <w:pPr>
        <w:rPr>
          <w:b/>
        </w:rPr>
      </w:pPr>
    </w:p>
    <w:p w:rsidR="00B06FA1" w:rsidRPr="006F1FB3" w:rsidRDefault="00B06FA1">
      <w:pPr>
        <w:rPr>
          <w:b/>
        </w:rPr>
      </w:pPr>
    </w:p>
    <w:p w:rsidR="00B06FA1" w:rsidRPr="006F1FB3" w:rsidRDefault="006F1FB3">
      <w:pPr>
        <w:rPr>
          <w:b/>
        </w:rPr>
      </w:pPr>
      <w:r w:rsidRPr="006F1FB3">
        <w:rPr>
          <w:b/>
        </w:rPr>
        <w:lastRenderedPageBreak/>
        <w:t>Comparatively Table of the License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297"/>
        <w:gridCol w:w="1938"/>
        <w:gridCol w:w="1785"/>
        <w:gridCol w:w="1421"/>
        <w:gridCol w:w="1707"/>
      </w:tblGrid>
      <w:tr w:rsidR="00B06FA1" w:rsidRPr="00B06FA1" w:rsidTr="00B06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use commercially?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 open source changes?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Patent protection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Private code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Simple open sharing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Business-friendly projects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BSD 2-Clause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/ libraries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BSD 3-Clause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safe use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Boost 1.0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Permissive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C++ libraries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CC0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Give up all rights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Unlicense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Public domain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Free use, no limits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GPL v2 / v3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Always-open projects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AGPL v3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 (even web use)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Web services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LGPL v2.1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Weak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🔶 Partial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MPL 2.0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Weak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🔶 File-level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Mixed-source projects</w:t>
            </w:r>
          </w:p>
        </w:tc>
      </w:tr>
      <w:tr w:rsidR="00B06FA1" w:rsidRPr="00B06FA1" w:rsidTr="00B06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EPL 2.0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Weak </w:t>
            </w:r>
            <w:proofErr w:type="spellStart"/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copyleft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🔶 Partial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B06FA1" w:rsidRPr="00B06FA1" w:rsidRDefault="00B06FA1" w:rsidP="00B06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6FA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tools</w:t>
            </w:r>
          </w:p>
        </w:tc>
      </w:tr>
    </w:tbl>
    <w:p w:rsidR="00B06FA1" w:rsidRDefault="00B06FA1"/>
    <w:p w:rsidR="00B06FA1" w:rsidRDefault="00B06FA1"/>
    <w:p w:rsidR="00B06FA1" w:rsidRDefault="00B06FA1"/>
    <w:p w:rsidR="00B06FA1" w:rsidRPr="006F1FB3" w:rsidRDefault="00B06FA1">
      <w:pPr>
        <w:rPr>
          <w:b/>
        </w:rPr>
      </w:pPr>
      <w:r w:rsidRPr="006F1FB3">
        <w:rPr>
          <w:b/>
        </w:rPr>
        <w:t xml:space="preserve">Alternative of the </w:t>
      </w:r>
      <w:proofErr w:type="spellStart"/>
      <w:r w:rsidRPr="006F1FB3">
        <w:rPr>
          <w:b/>
        </w:rPr>
        <w:t>Github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GitLab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Bitbucket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SourceForge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Gitea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Gogs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r>
        <w:t xml:space="preserve">Azure </w:t>
      </w:r>
      <w:proofErr w:type="spellStart"/>
      <w:r>
        <w:t>DevOps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Codeberg</w:t>
      </w:r>
      <w:proofErr w:type="spellEnd"/>
    </w:p>
    <w:p w:rsidR="00B06FA1" w:rsidRDefault="00B06FA1" w:rsidP="00B06FA1">
      <w:pPr>
        <w:pStyle w:val="NormalWeb"/>
        <w:numPr>
          <w:ilvl w:val="0"/>
          <w:numId w:val="1"/>
        </w:numPr>
      </w:pPr>
      <w:proofErr w:type="spellStart"/>
      <w:r>
        <w:t>Phabricator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977"/>
        <w:gridCol w:w="3008"/>
        <w:gridCol w:w="1473"/>
        <w:gridCol w:w="1414"/>
      </w:tblGrid>
      <w:tr w:rsidR="006F1FB3" w:rsidRPr="006F1FB3" w:rsidTr="006F1F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Private Repos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Self-Hosting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  <w:proofErr w:type="spellEnd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CI/CD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CI/CD, issue tracking, security scans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Bitbucket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Teams using </w:t>
            </w:r>
            <w:proofErr w:type="spellStart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Jira</w:t>
            </w:r>
            <w:proofErr w:type="spellEnd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integration, pipelines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❌ No (cloud only)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SourceForge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Large open-source hosting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Project hosting, file releases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Lightweight, fast, open source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Simple self-hosted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fast, minimal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Azure </w:t>
            </w: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ecosystem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Boards, repos, pipelines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Codeberg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Non-profit, open source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Based on </w:t>
            </w:r>
            <w:proofErr w:type="spellStart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Gitea</w:t>
            </w:r>
            <w:proofErr w:type="spellEnd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, privacy focused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6F1FB3" w:rsidRPr="006F1FB3" w:rsidTr="006F1F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1F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Phabricator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Large engineering teams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review, task </w:t>
            </w:r>
            <w:proofErr w:type="spellStart"/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6F1FB3" w:rsidRPr="006F1FB3" w:rsidRDefault="006F1FB3" w:rsidP="006F1F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FB3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6F1FB3" w:rsidRDefault="006F1FB3" w:rsidP="006F1FB3">
      <w:pPr>
        <w:pStyle w:val="NormalWeb"/>
      </w:pPr>
      <w:bookmarkStart w:id="0" w:name="_GoBack"/>
      <w:bookmarkEnd w:id="0"/>
    </w:p>
    <w:p w:rsidR="00B06FA1" w:rsidRDefault="00B06FA1"/>
    <w:sectPr w:rsidR="00B06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A215B"/>
    <w:multiLevelType w:val="multilevel"/>
    <w:tmpl w:val="D65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FA1"/>
    <w:rsid w:val="006F1FB3"/>
    <w:rsid w:val="00B06FA1"/>
    <w:rsid w:val="00F0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CC061-3FD2-4127-89C4-7BF8B8BB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6F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64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5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patel</dc:creator>
  <cp:keywords/>
  <dc:description/>
  <cp:lastModifiedBy>Dharmik patel</cp:lastModifiedBy>
  <cp:revision>1</cp:revision>
  <dcterms:created xsi:type="dcterms:W3CDTF">2026-01-21T02:48:00Z</dcterms:created>
  <dcterms:modified xsi:type="dcterms:W3CDTF">2026-01-21T03:14:00Z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da8183df-7b67-4462-8b74-a3134b110cff</vt:lpwstr>
  </property>
</Properties>
</file>