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E2E94">
      <w:pPr>
        <w:jc w:val="both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Roll No………………                                                                                                  ID: 2542161</w:t>
      </w:r>
    </w:p>
    <w:p w14:paraId="23B17279">
      <w:pPr>
        <w:jc w:val="center"/>
        <w:rPr>
          <w:rFonts w:hint="default"/>
          <w:rtl w:val="0"/>
          <w:lang w:val="en-IN"/>
        </w:rPr>
      </w:pPr>
      <w:r>
        <w:rPr>
          <w:rtl w:val="0"/>
        </w:rPr>
        <w:t>M</w:t>
      </w:r>
      <w:r>
        <w:rPr>
          <w:rFonts w:hint="default"/>
          <w:rtl w:val="0"/>
          <w:lang w:val="en-IN"/>
        </w:rPr>
        <w:t>Sc PHYSICS Semester: II</w:t>
      </w:r>
    </w:p>
    <w:p w14:paraId="78F68C34">
      <w:pPr>
        <w:jc w:val="center"/>
        <w:rPr>
          <w:rFonts w:hint="default"/>
          <w:rtl w:val="0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color w:val="1F1F1F"/>
          <w:spacing w:val="0"/>
          <w:sz w:val="22"/>
          <w:szCs w:val="22"/>
          <w:shd w:val="clear" w:fill="FFFFFF"/>
        </w:rPr>
        <w:t>PHYM2404T</w:t>
      </w:r>
      <w:r>
        <w:rPr>
          <w:rFonts w:hint="default"/>
          <w:rtl w:val="0"/>
          <w:lang w:val="en-IN"/>
        </w:rPr>
        <w:t>: Radiation Physics</w:t>
      </w:r>
    </w:p>
    <w:p w14:paraId="15939F8E">
      <w:pPr>
        <w:jc w:val="both"/>
        <w:rPr>
          <w:rFonts w:hint="default"/>
          <w:rtl w:val="0"/>
          <w:lang w:val="en-IN"/>
        </w:rPr>
      </w:pPr>
    </w:p>
    <w:p w14:paraId="30D5A7D9">
      <w:pPr>
        <w:jc w:val="both"/>
        <w:rPr>
          <w:rFonts w:hint="default"/>
          <w:rtl w:val="0"/>
          <w:lang w:val="en-IN"/>
        </w:rPr>
      </w:pPr>
      <w:r>
        <w:rPr>
          <w:rtl w:val="0"/>
        </w:rPr>
        <w:t>Maximum Marks: 60</w:t>
      </w:r>
      <w:r>
        <w:rPr>
          <w:rFonts w:hint="default"/>
          <w:rtl w:val="0"/>
          <w:lang w:val="en-IN"/>
        </w:rPr>
        <w:t xml:space="preserve">                                                                                    </w:t>
      </w:r>
      <w:r>
        <w:rPr>
          <w:rtl w:val="0"/>
        </w:rPr>
        <w:t>Time Allowed: 3 Ho</w:t>
      </w:r>
      <w:r>
        <w:rPr>
          <w:rFonts w:hint="default"/>
          <w:rtl w:val="0"/>
          <w:lang w:val="en-IN"/>
        </w:rPr>
        <w:t>urs</w:t>
      </w:r>
    </w:p>
    <w:p w14:paraId="494C8976">
      <w:pPr>
        <w:jc w:val="both"/>
        <w:rPr>
          <w:rFonts w:hint="default"/>
          <w:rtl w:val="0"/>
          <w:lang w:val="en-IN"/>
        </w:rPr>
      </w:pPr>
    </w:p>
    <w:p w14:paraId="052E138F">
      <w:pPr>
        <w:jc w:val="both"/>
      </w:pPr>
      <w:r>
        <w:rPr>
          <w:rFonts w:hint="default"/>
          <w:rtl w:val="0"/>
          <w:lang w:val="en-IN"/>
        </w:rPr>
        <w:t xml:space="preserve">Note: </w:t>
      </w:r>
      <w:r>
        <w:rPr>
          <w:rtl w:val="0"/>
        </w:rPr>
        <w:t xml:space="preserve">Candidates are required to attempt two questions each from Sections A and B, and the </w:t>
      </w:r>
      <w:bookmarkStart w:id="0" w:name="_GoBack"/>
      <w:bookmarkEnd w:id="0"/>
      <w:r>
        <w:rPr>
          <w:rtl w:val="0"/>
        </w:rPr>
        <w:t>entire Section C. Each question of Sections A and B carries 10 marks and Section C carries 20 marks.</w:t>
      </w:r>
    </w:p>
    <w:p w14:paraId="0B1F47CD">
      <w:pPr>
        <w:jc w:val="both"/>
        <w:rPr>
          <w:rtl w:val="0"/>
        </w:rPr>
      </w:pPr>
      <w:r>
        <w:rPr>
          <w:rtl w:val="0"/>
        </w:rPr>
        <w:t>Use of scientific calculator is allowed.</w:t>
      </w:r>
    </w:p>
    <w:p w14:paraId="6F684574">
      <w:pPr>
        <w:jc w:val="both"/>
        <w:rPr>
          <w:rtl w:val="0"/>
        </w:rPr>
      </w:pPr>
    </w:p>
    <w:p w14:paraId="0000000C">
      <w:pPr>
        <w:jc w:val="center"/>
        <w:rPr>
          <w:rFonts w:hint="default"/>
          <w:rtl w:val="0"/>
          <w:lang w:val="en-IN"/>
        </w:rPr>
      </w:pPr>
      <w:r>
        <w:rPr>
          <w:rtl w:val="0"/>
        </w:rPr>
        <w:t>SECTION A (Attempt any TWO</w:t>
      </w:r>
      <w:r>
        <w:rPr>
          <w:rFonts w:hint="default"/>
          <w:rtl w:val="0"/>
          <w:lang w:val="en-IN"/>
        </w:rPr>
        <w:t xml:space="preserve"> Question)</w:t>
      </w:r>
    </w:p>
    <w:p w14:paraId="6617B67C">
      <w:pPr>
        <w:jc w:val="both"/>
        <w:rPr>
          <w:rtl w:val="0"/>
        </w:rPr>
      </w:pPr>
    </w:p>
    <w:p w14:paraId="0000000D">
      <w:pPr>
        <w:jc w:val="both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Q1.Derive the energy distribution of thermal neutrons starting from kinetic theory. Discuss the dependence of neutron flux on temperature and explain deviations from ideal Maxwellian distribution in reactor conditions.</w:t>
      </w:r>
    </w:p>
    <w:p w14:paraId="5BB98435">
      <w:pPr>
        <w:jc w:val="both"/>
        <w:rPr>
          <w:rFonts w:hint="default"/>
          <w:rtl w:val="0"/>
          <w:lang w:val="en-IN"/>
        </w:rPr>
      </w:pPr>
    </w:p>
    <w:p w14:paraId="0000000E">
      <w:pPr>
        <w:jc w:val="both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Q2.Explain the concept of resonance absorption in nuclear reactors. Derive the expression for resonance escape probability and discuss the factors affecting it in heterogeneous reactors.</w:t>
      </w:r>
    </w:p>
    <w:p w14:paraId="22FC8E61">
      <w:pPr>
        <w:jc w:val="both"/>
        <w:rPr>
          <w:rFonts w:hint="default"/>
          <w:rtl w:val="0"/>
          <w:lang w:val="en-IN"/>
        </w:rPr>
      </w:pPr>
    </w:p>
    <w:p w14:paraId="0000000F">
      <w:pPr>
        <w:jc w:val="both"/>
      </w:pPr>
      <w:r>
        <w:rPr>
          <w:rFonts w:hint="default"/>
          <w:rtl w:val="0"/>
          <w:lang w:val="en-IN"/>
        </w:rPr>
        <w:t xml:space="preserve">Q3. </w:t>
      </w:r>
      <w:r>
        <w:rPr>
          <w:rFonts w:hint="default"/>
          <w:rtl w:val="0"/>
        </w:rPr>
        <w:t>Develop a detailed theory of neutron slowing down in moderators. Derive expressions for average logarithmic energy decrement, slowing down power, and moderating ratio, and compare the effectiveness of different moderators.</w:t>
      </w:r>
    </w:p>
    <w:p w14:paraId="00000010">
      <w:pPr>
        <w:jc w:val="both"/>
      </w:pPr>
    </w:p>
    <w:p w14:paraId="6B11E9D0">
      <w:pPr>
        <w:jc w:val="both"/>
        <w:rPr>
          <w:rFonts w:hint="default"/>
          <w:rtl w:val="0"/>
        </w:rPr>
      </w:pPr>
      <w:r>
        <w:rPr>
          <w:rFonts w:hint="default"/>
          <w:rtl w:val="0"/>
          <w:lang w:val="en-IN"/>
        </w:rPr>
        <w:t xml:space="preserve">Q4. </w:t>
      </w:r>
      <w:r>
        <w:rPr>
          <w:rFonts w:hint="default"/>
          <w:rtl w:val="0"/>
        </w:rPr>
        <w:t>A neutron slows down from 2 MeV to thermal energy (0.025 eV) in a moderator with ξ = 0.158.</w:t>
      </w:r>
    </w:p>
    <w:p w14:paraId="698FA917">
      <w:pPr>
        <w:jc w:val="both"/>
        <w:rPr>
          <w:rFonts w:hint="default"/>
          <w:rtl w:val="0"/>
        </w:rPr>
      </w:pPr>
      <w:r>
        <w:rPr>
          <w:rFonts w:hint="default"/>
          <w:rtl w:val="0"/>
        </w:rPr>
        <w:t>Calculate:</w:t>
      </w:r>
    </w:p>
    <w:p w14:paraId="7320CEB3">
      <w:pPr>
        <w:jc w:val="both"/>
        <w:rPr>
          <w:rFonts w:hint="default"/>
          <w:rtl w:val="0"/>
        </w:rPr>
      </w:pPr>
      <w:r>
        <w:rPr>
          <w:rFonts w:hint="default"/>
          <w:rtl w:val="0"/>
        </w:rPr>
        <w:t>(a) Number of collisions required</w:t>
      </w:r>
    </w:p>
    <w:p w14:paraId="24A873BF">
      <w:pPr>
        <w:jc w:val="both"/>
        <w:rPr>
          <w:rFonts w:hint="default"/>
          <w:vertAlign w:val="baseline"/>
          <w:rtl w:val="0"/>
          <w:lang w:val="en-IN"/>
        </w:rPr>
      </w:pPr>
      <w:r>
        <w:rPr>
          <w:rFonts w:hint="default"/>
          <w:rtl w:val="0"/>
        </w:rPr>
        <w:t>(b) Slowing down time if average time per collision is</w:t>
      </w:r>
      <w:r>
        <w:rPr>
          <w:rFonts w:hint="default"/>
          <w:rtl w:val="0"/>
          <w:lang w:val="en-IN"/>
        </w:rPr>
        <w:t xml:space="preserve"> 10</w:t>
      </w:r>
      <w:r>
        <w:rPr>
          <w:rFonts w:hint="default"/>
          <w:vertAlign w:val="superscript"/>
          <w:rtl w:val="0"/>
          <w:lang w:val="en-IN"/>
        </w:rPr>
        <w:t xml:space="preserve">-7 </w:t>
      </w:r>
      <w:r>
        <w:rPr>
          <w:rFonts w:hint="default"/>
          <w:vertAlign w:val="baseline"/>
          <w:rtl w:val="0"/>
          <w:lang w:val="en-IN"/>
        </w:rPr>
        <w:t>sec.</w:t>
      </w:r>
    </w:p>
    <w:p w14:paraId="0081E000">
      <w:pPr>
        <w:jc w:val="both"/>
        <w:rPr>
          <w:rFonts w:hint="default"/>
          <w:vertAlign w:val="baseline"/>
          <w:rtl w:val="0"/>
          <w:lang w:val="en-IN"/>
        </w:rPr>
      </w:pPr>
    </w:p>
    <w:p w14:paraId="00000012">
      <w:pPr>
        <w:jc w:val="center"/>
        <w:rPr>
          <w:rtl w:val="0"/>
        </w:rPr>
      </w:pPr>
      <w:r>
        <w:rPr>
          <w:rtl w:val="0"/>
        </w:rPr>
        <w:t xml:space="preserve">SECTION B (Attempt any TWO </w:t>
      </w:r>
      <w:r>
        <w:rPr>
          <w:rFonts w:hint="default"/>
          <w:rtl w:val="0"/>
          <w:lang w:val="en-IN"/>
        </w:rPr>
        <w:t>Question</w:t>
      </w:r>
      <w:r>
        <w:rPr>
          <w:rtl w:val="0"/>
        </w:rPr>
        <w:t>)</w:t>
      </w:r>
    </w:p>
    <w:p w14:paraId="250CBAB3">
      <w:pPr>
        <w:jc w:val="both"/>
        <w:rPr>
          <w:rtl w:val="0"/>
        </w:rPr>
      </w:pPr>
    </w:p>
    <w:p w14:paraId="00000013">
      <w:pPr>
        <w:jc w:val="both"/>
        <w:rPr>
          <w:rFonts w:hint="default"/>
          <w:rtl w:val="0"/>
        </w:rPr>
      </w:pPr>
      <w:r>
        <w:rPr>
          <w:rFonts w:hint="default"/>
          <w:rtl w:val="0"/>
          <w:lang w:val="en-IN"/>
        </w:rPr>
        <w:t xml:space="preserve">Q5. </w:t>
      </w:r>
      <w:r>
        <w:rPr>
          <w:rFonts w:hint="default"/>
          <w:rtl w:val="0"/>
        </w:rPr>
        <w:t>Discuss Rutherford Backscattering Spectroscopy (RBS). Derive the kinematic factor and explain its use in depth profiling and material characterization.</w:t>
      </w:r>
    </w:p>
    <w:p w14:paraId="3DF159C6">
      <w:pPr>
        <w:jc w:val="both"/>
        <w:rPr>
          <w:rFonts w:hint="default"/>
          <w:rtl w:val="0"/>
        </w:rPr>
      </w:pPr>
    </w:p>
    <w:p w14:paraId="00000014">
      <w:pPr>
        <w:jc w:val="both"/>
        <w:rPr>
          <w:rFonts w:hint="default"/>
          <w:rtl w:val="0"/>
        </w:rPr>
      </w:pPr>
      <w:r>
        <w:rPr>
          <w:rFonts w:hint="default"/>
          <w:rtl w:val="0"/>
          <w:lang w:val="en-IN"/>
        </w:rPr>
        <w:t xml:space="preserve">Q6. </w:t>
      </w:r>
      <w:r>
        <w:rPr>
          <w:rFonts w:hint="default"/>
          <w:rtl w:val="0"/>
        </w:rPr>
        <w:t>Explain the principles and instrumentation of X-ray Fluorescence (XRF) and Particle Induced X-ray Emission (PIXE). Compare both techniques in terms of sensitivity, resolution, and applications in elemental analysis.</w:t>
      </w:r>
    </w:p>
    <w:p w14:paraId="1BBA42CF">
      <w:pPr>
        <w:jc w:val="both"/>
        <w:rPr>
          <w:rFonts w:hint="default"/>
          <w:rtl w:val="0"/>
        </w:rPr>
      </w:pPr>
    </w:p>
    <w:p w14:paraId="1338E7D8">
      <w:pPr>
        <w:jc w:val="both"/>
        <w:rPr>
          <w:rFonts w:hint="default"/>
          <w:rtl w:val="0"/>
        </w:rPr>
      </w:pPr>
      <w:r>
        <w:rPr>
          <w:rFonts w:hint="default"/>
          <w:rtl w:val="0"/>
          <w:lang w:val="en-IN"/>
        </w:rPr>
        <w:t xml:space="preserve">Q7. </w:t>
      </w:r>
      <w:r>
        <w:rPr>
          <w:rFonts w:hint="default"/>
          <w:rtl w:val="0"/>
        </w:rPr>
        <w:t>Discuss angular correlation in nuclear radiations. Derive the angular correlation function and explain its use in determining nuclear structure and transition probabilities.</w:t>
      </w:r>
    </w:p>
    <w:p w14:paraId="2048156B">
      <w:pPr>
        <w:jc w:val="both"/>
        <w:rPr>
          <w:rFonts w:hint="default"/>
          <w:rtl w:val="0"/>
        </w:rPr>
      </w:pPr>
    </w:p>
    <w:p w14:paraId="7ACA7116">
      <w:pPr>
        <w:jc w:val="both"/>
        <w:rPr>
          <w:rFonts w:hint="default"/>
          <w:rtl w:val="0"/>
        </w:rPr>
      </w:pPr>
    </w:p>
    <w:p w14:paraId="212FF636">
      <w:pPr>
        <w:jc w:val="both"/>
        <w:rPr>
          <w:rFonts w:hint="default"/>
          <w:rtl w:val="0"/>
        </w:rPr>
      </w:pPr>
    </w:p>
    <w:p w14:paraId="4518CFC9">
      <w:pPr>
        <w:jc w:val="both"/>
        <w:rPr>
          <w:rFonts w:hint="default"/>
          <w:rtl w:val="0"/>
        </w:rPr>
      </w:pPr>
      <w:r>
        <w:rPr>
          <w:rFonts w:hint="default"/>
          <w:rtl w:val="0"/>
          <w:lang w:val="en-IN"/>
        </w:rPr>
        <w:t xml:space="preserve">Q8. </w:t>
      </w:r>
      <w:r>
        <w:rPr>
          <w:rFonts w:hint="default"/>
          <w:rtl w:val="0"/>
        </w:rPr>
        <w:t>Discuss industrial and medical applications of nuclear analytical techniques. Explain the role of nuclear methods in:</w:t>
      </w:r>
    </w:p>
    <w:p w14:paraId="6D835A1A">
      <w:pPr>
        <w:jc w:val="both"/>
        <w:rPr>
          <w:rFonts w:hint="default"/>
          <w:rtl w:val="0"/>
        </w:rPr>
      </w:pPr>
      <w:r>
        <w:rPr>
          <w:rFonts w:hint="default"/>
          <w:rtl w:val="0"/>
        </w:rPr>
        <w:t>Elemental analysis</w:t>
      </w:r>
    </w:p>
    <w:p w14:paraId="07886826">
      <w:pPr>
        <w:jc w:val="both"/>
        <w:rPr>
          <w:rFonts w:hint="default"/>
          <w:rtl w:val="0"/>
        </w:rPr>
      </w:pPr>
      <w:r>
        <w:rPr>
          <w:rFonts w:hint="default"/>
          <w:rtl w:val="0"/>
        </w:rPr>
        <w:t>Diagnostic nuclear medicine</w:t>
      </w:r>
    </w:p>
    <w:p w14:paraId="00000019">
      <w:pPr>
        <w:jc w:val="both"/>
        <w:rPr>
          <w:rtl w:val="0"/>
        </w:rPr>
      </w:pPr>
      <w:r>
        <w:rPr>
          <w:rFonts w:hint="default"/>
          <w:rtl w:val="0"/>
        </w:rPr>
        <w:t>Therapeutic applications</w:t>
      </w:r>
    </w:p>
    <w:p w14:paraId="4B3BC078">
      <w:pPr>
        <w:jc w:val="both"/>
        <w:rPr>
          <w:rtl w:val="0"/>
        </w:rPr>
      </w:pPr>
    </w:p>
    <w:p w14:paraId="0000001A">
      <w:pPr>
        <w:jc w:val="center"/>
      </w:pPr>
      <w:r>
        <w:rPr>
          <w:rtl w:val="0"/>
        </w:rPr>
        <w:t>SECTION C</w:t>
      </w:r>
    </w:p>
    <w:p w14:paraId="0000001B">
      <w:pPr>
        <w:jc w:val="both"/>
      </w:pPr>
      <w:r>
        <w:rPr>
          <w:rFonts w:hint="default"/>
          <w:rtl w:val="0"/>
          <w:lang w:val="en-IN"/>
        </w:rPr>
        <w:t xml:space="preserve">Q9. (a) </w:t>
      </w:r>
      <w:r>
        <w:rPr>
          <w:rtl w:val="0"/>
        </w:rPr>
        <w:t>Define thermal neutron flux.</w:t>
      </w:r>
    </w:p>
    <w:p w14:paraId="0000001C">
      <w:pPr>
        <w:jc w:val="both"/>
      </w:pPr>
      <w:r>
        <w:rPr>
          <w:rFonts w:hint="default"/>
          <w:rtl w:val="0"/>
          <w:lang w:val="en-IN"/>
        </w:rPr>
        <w:t xml:space="preserve">(b) </w:t>
      </w:r>
      <w:r>
        <w:rPr>
          <w:rtl w:val="0"/>
        </w:rPr>
        <w:t>What is slowing down power?</w:t>
      </w:r>
    </w:p>
    <w:p w14:paraId="0000001D">
      <w:pPr>
        <w:jc w:val="both"/>
      </w:pPr>
      <w:r>
        <w:rPr>
          <w:rFonts w:hint="default"/>
          <w:rtl w:val="0"/>
          <w:lang w:val="en-IN"/>
        </w:rPr>
        <w:t>(c )</w:t>
      </w:r>
      <w:r>
        <w:rPr>
          <w:rtl w:val="0"/>
        </w:rPr>
        <w:t>Define neutron cross-section.</w:t>
      </w:r>
    </w:p>
    <w:p w14:paraId="0000001E">
      <w:pPr>
        <w:jc w:val="both"/>
      </w:pPr>
      <w:r>
        <w:rPr>
          <w:rFonts w:hint="default"/>
          <w:rtl w:val="0"/>
          <w:lang w:val="en-IN"/>
        </w:rPr>
        <w:t xml:space="preserve">(d) </w:t>
      </w:r>
      <w:r>
        <w:rPr>
          <w:rtl w:val="0"/>
        </w:rPr>
        <w:t>Explain neutron leakage.</w:t>
      </w:r>
    </w:p>
    <w:p w14:paraId="0000001F">
      <w:pPr>
        <w:jc w:val="both"/>
      </w:pPr>
      <w:r>
        <w:rPr>
          <w:rFonts w:hint="default"/>
          <w:rtl w:val="0"/>
          <w:lang w:val="en-IN"/>
        </w:rPr>
        <w:t>(e)</w:t>
      </w:r>
      <w:r>
        <w:rPr>
          <w:rtl w:val="0"/>
        </w:rPr>
        <w:t>Define Fermi age.</w:t>
      </w:r>
    </w:p>
    <w:p w14:paraId="00000020">
      <w:pPr>
        <w:jc w:val="both"/>
      </w:pPr>
      <w:r>
        <w:rPr>
          <w:rFonts w:hint="default"/>
          <w:rtl w:val="0"/>
          <w:lang w:val="en-IN"/>
        </w:rPr>
        <w:t xml:space="preserve">(f) </w:t>
      </w:r>
      <w:r>
        <w:rPr>
          <w:rtl w:val="0"/>
        </w:rPr>
        <w:t>What is critical size?</w:t>
      </w:r>
    </w:p>
    <w:p w14:paraId="00000021">
      <w:pPr>
        <w:jc w:val="both"/>
      </w:pPr>
      <w:r>
        <w:rPr>
          <w:rFonts w:hint="default"/>
          <w:rtl w:val="0"/>
          <w:lang w:val="en-IN"/>
        </w:rPr>
        <w:t xml:space="preserve">(g) </w:t>
      </w:r>
      <w:r>
        <w:rPr>
          <w:rtl w:val="0"/>
        </w:rPr>
        <w:t>Define internal conversion coefficient.</w:t>
      </w:r>
    </w:p>
    <w:p w14:paraId="00000022">
      <w:pPr>
        <w:jc w:val="both"/>
      </w:pPr>
      <w:r>
        <w:rPr>
          <w:rFonts w:hint="default"/>
          <w:rtl w:val="0"/>
          <w:lang w:val="en-IN"/>
        </w:rPr>
        <w:t xml:space="preserve">(h) </w:t>
      </w:r>
      <w:r>
        <w:rPr>
          <w:rtl w:val="0"/>
        </w:rPr>
        <w:t>What is Mossbauer effect?</w:t>
      </w:r>
    </w:p>
    <w:p w14:paraId="00000023">
      <w:pPr>
        <w:jc w:val="both"/>
      </w:pPr>
      <w:r>
        <w:rPr>
          <w:rFonts w:hint="default"/>
          <w:rtl w:val="0"/>
          <w:lang w:val="en-IN"/>
        </w:rPr>
        <w:t xml:space="preserve">(i) </w:t>
      </w:r>
      <w:r>
        <w:rPr>
          <w:rtl w:val="0"/>
        </w:rPr>
        <w:t>Define XRF technique.</w:t>
      </w:r>
    </w:p>
    <w:p w14:paraId="00000024">
      <w:pPr>
        <w:jc w:val="both"/>
      </w:pPr>
      <w:r>
        <w:rPr>
          <w:rFonts w:hint="default"/>
          <w:rtl w:val="0"/>
          <w:lang w:val="en-IN"/>
        </w:rPr>
        <w:t xml:space="preserve">(j) </w:t>
      </w:r>
      <w:r>
        <w:rPr>
          <w:rtl w:val="0"/>
        </w:rPr>
        <w:t>What is neutron activation analysis?</w:t>
      </w:r>
    </w:p>
    <w:p w14:paraId="77D1ABDC">
      <w:pPr>
        <w:jc w:val="both"/>
        <w:rPr>
          <w:rtl w:val="0"/>
        </w:rPr>
      </w:pPr>
      <w:r>
        <w:rPr>
          <w:rtl w:val="0"/>
        </w:rPr>
        <w:t xml:space="preserve">10×2 = 20 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50A0AF3-1E16-496A-81DF-D737CCE0EF5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782300B-EEC7-4EC4-B954-3EE8C506635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BF7E0EE-6B87-4765-803D-BD015E23FD2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68D709B-ACA6-4735-8C82-E39E30D16CC2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16920A0-3B8F-4407-989C-3DF00275412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574B9EAC-5A43-4080-A6A5-FF0D83EB4DA0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79F338E"/>
    <w:rsid w:val="4CF45C40"/>
    <w:rsid w:val="5255032A"/>
    <w:rsid w:val="544B57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243</Words>
  <Characters>1310</Characters>
  <TotalTime>82</TotalTime>
  <ScaleCrop>false</ScaleCrop>
  <LinksUpToDate>false</LinksUpToDate>
  <CharactersWithSpaces>1705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2026-05-03T15:05:00Z</dcterms:created>
  <dc:creator>HP</dc:creator>
  <cp:lastModifiedBy>Anita Rani</cp:lastModifiedBy>
  <dcterms:modified xsi:type="dcterms:W3CDTF">2026-05-03T16:31:59Z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eyJoZGlkIjoiYjk5ODM0YmMxOWJiYWQyNDU4MGIzYWRmYTA0ZmI5NDciLCJ1c2VySWQiOiI1Njc0NDg0MTU4NDUifQ==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34BA67848D3546DEA15A6A6A9B3D0A1F_13</vt:lpwstr>
  </property>
</Properties>
</file>