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Id-2542311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Roll No …….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M.A Hindi Sem-iv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   HINM2PUP-T-402: MAJOR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पाश्चात्य काव्यशास्त्र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कुल अंक -70                                     समय-3घंटे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नोट- यह प्रश्न पत्र तीन भागों में विभाजित है।निर्देशानुसार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उत्तर दें।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खंड-क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1- निम्नलिखित में से किन्हीं दो के उत्तर दें-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(i) अरस्तू की अनुकरण संबंधी अवधारणा का परिचय दें।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 अथवा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क्रोचे के अभिव्यंजनावाद सिद्धांत की शक्ति और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सीमाओं का विवेचन कीजिए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(ii) उदात्त को परिभाषित करते हुए इसके अतरंग और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बहिरंग तत्त्वों पर प्रकाश डालिए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  अथवा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फ्रायड के मनोविश्लेषण सिद्धांत पर चर्चा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                   12×2=24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खंड-ख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2- निम्नलिखित में से किन्हीं दो के उत्तर दें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(i) उपन्यास  की परिभाषा स्पष्ट करते हुए विभिन्न तत्त्वों का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का वर्णन कीजिए 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अथवा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आलोचना का अर्थ बताते हुए प्रमुख प्रकार लिखें।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(ii) कहानी को परिभाषित करते हुए इसके वर्गीकरण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पर चर्चा करें।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अथवा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नाटक का स्वरुप स्पष्ट करते हुए विभिन्न तत्त्वों  पर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प्रकाश डालें।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       12×2=24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  खंड-ग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3- सभी लघु प्रश्नों के उत्तर अनिवार्य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(क) अरस्तू की कोई दो रचनाओं के नाम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(ख) विरेचन की नीतिपरक व्याख्या करें।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(ग) उदात्त के बाधक तत्त्व लिखें।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(घ) महान त्रुटि (हमरशिया) से क्या अभिप्राय है?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(ङ) टी.एस.इलियट एजरा पाउंड के विचारों से किस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प्रकार प्रभावित थे?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(च)अस्तित्ववाद की कोई दो आधारभूत अवधारणाएं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(छ) आँचलिक कथावस्तु से क्या अभिप्राय है?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(ज) आलोचना का कार्य क्षेत्र क्या है?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(झ) निबंध की कोई दो परिभाषाएं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(ञ) कहानी के उद्देश्य पर प्रकाश डालें।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(ट) उपन्यास  के कोई दो प्रकार उदाहरण सहित लिखें।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                       11×2=22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