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 No. ………………</w:t>
        <w:tab/>
        <w:tab/>
        <w:tab/>
        <w:tab/>
        <w:tab/>
        <w:tab/>
        <w:tab/>
        <w:t xml:space="preserve">               ID : 2561166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BCOM HONS Semester : VI</w:t>
        <w:br w:type="textWrapping"/>
        <w:t xml:space="preserve">BCOU3608T : Advertisement and Brand Management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Maximum Marks : 70</w:t>
        <w:tab/>
        <w:tab/>
        <w:tab/>
        <w:tab/>
        <w:tab/>
        <w:tab/>
        <w:tab/>
        <w:t xml:space="preserve">Time Allowed : 3Hrs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885825</wp:posOffset>
                </wp:positionH>
                <wp:positionV relativeFrom="page">
                  <wp:posOffset>2172493</wp:posOffset>
                </wp:positionV>
                <wp:extent cx="5707856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92072" y="3780000"/>
                          <a:ext cx="5707856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885825</wp:posOffset>
                </wp:positionH>
                <wp:positionV relativeFrom="page">
                  <wp:posOffset>2172493</wp:posOffset>
                </wp:positionV>
                <wp:extent cx="5707856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0785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 : Attempt two questions each from Section A and B carrying 12 marks each. Attempt all eleven short answer type questions from Section C carrying 02 marks each.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Q1. “Advertising is the lifeblood of modern business” Explain it. Discuss its nature, scope and significance in present marketing environment.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Q2. Explain various methods of determining advertising budget. Which method is most effective and why?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Q3. “In today’s cluttered environment, IMC is critical.” Explain the process of marketing communication and role of Integrated Marketing Communication in modern marketing programme.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Q4. What is Media Planning? Explain process of setting media objectives and developing media strategies with examples.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Q5. What are the major branding decisions and strategies a company must consider? Explain with reference to Indian brands.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Q6. Explain the process of brand creation and development. How does a company select a brand name and build brand positioning?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Q7. Discuss the importance of branding in today’s competitive market. Elaborate on the concepts of brand personality, brand image and brand identity.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Q8. Define Brand Equity. Explain the key components of Brand Equity. How can a company enhance its Brand Equity?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Q9. Write short answer type questions: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 Mix Decision.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DAGMAR.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Brand Positioning.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Advertising Effectiveness.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 Audience.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Pulsing Media Strategy.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IMC Tools In Marketing Programme.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 Buying.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Difference between Advertisement and Publicity 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Brand Equity Vs Brand Loyalty.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Sponsorship.</w:t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ਰੋਲ ਨੰਬਰ.........................                                                                                                                              ਆਈ.ਡੀ. : 2561166</w:t>
      </w:r>
    </w:p>
    <w:p w:rsidR="00000000" w:rsidDel="00000000" w:rsidP="00000000" w:rsidRDefault="00000000" w:rsidRPr="00000000" w14:paraId="00000023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ਬੀ.ਕਾਮ (ਆਨਰਜ਼) ਸੈਮੇਸਟਰ : VI</w:t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BCOU3608T: ਵਿਗਿਆਪਨ ਅਤੇ ਬ੍ਰਾਂਡ ਪ੍ਰਬੰਧਨ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ਸਮਾਂ : 3 ਘੰਟੇ                                                                                                                                                         ਅਧਿਕਤਮ ਅੰਕ : 70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ਨੋਟ: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ਭਾਗ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ੳ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ਅਤੇ ਭਾਗ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ਅ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ਵਿਚੋਂ ਦੋ-ਦੋ ਪ੍ਰਸ਼ਨ ਕਰੋ, ਹਰ ਇੱਕ 12 ਅੰਕਾਂ ਦਾ ਹੈ। ਭਾਗ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ੲ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ਦੇ ਸਾਰੇ ਗਿਆਰਾਂ ਛੋਟੇ ਉੱਤਰ ਵਾਲੇ ਪ੍ਰਸ਼ਨ ਕਰੋ, ਹਰ ਇੱਕ 02 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ਅੰਕਾਂ ਦਾ ਹੈ।</w:t>
      </w:r>
    </w:p>
    <w:p w:rsidR="00000000" w:rsidDel="00000000" w:rsidP="00000000" w:rsidRDefault="00000000" w:rsidRPr="00000000" w14:paraId="00000029">
      <w:pPr>
        <w:spacing w:after="0" w:line="240" w:lineRule="auto"/>
        <w:ind w:left="810" w:hanging="720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ਭਾਗ - ੳ</w:t>
      </w:r>
    </w:p>
    <w:p w:rsidR="00000000" w:rsidDel="00000000" w:rsidP="00000000" w:rsidRDefault="00000000" w:rsidRPr="00000000" w14:paraId="0000002A">
      <w:pPr>
        <w:spacing w:after="0" w:line="240" w:lineRule="auto"/>
        <w:ind w:left="810" w:hanging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ਪ੍ਰਸ਼ਨ 1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“ਵਿਗਿਆਪਨ ਆਧੁਨਿਕ ਵਪਾਰ ਦੀ ਜੀਵਨ ਰੇਖਾ ਹੈ।” ਇਸ ਬਿਆਨ ਨੂੰ ਸਮਝਾਓ। ਮੌਜੂਦਾ ਮਾਰਕੀਟਿੰਗ ਵਾਤਾਵਰਣ ਵਿੱਚ ਇਸ ਦੀ ਪ੍ਰਕਿਰਤੀ, ਖੇਤਰ ਅਤੇ ਮਹੱਤਤਾ ਦੀ ਚਰਚਾ ਕਰੋ।</w:t>
      </w:r>
    </w:p>
    <w:p w:rsidR="00000000" w:rsidDel="00000000" w:rsidP="00000000" w:rsidRDefault="00000000" w:rsidRPr="00000000" w14:paraId="0000002B">
      <w:pPr>
        <w:spacing w:after="0" w:line="240" w:lineRule="auto"/>
        <w:ind w:left="810" w:hanging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ਪ੍ਰਸ਼ਨ 2: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ਵਿਗਿਆਪਨ ਬਜਟ ਨਿਰਧਾਰਤ ਕਰਨ ਦੀਆਂ ਵੱਖ-ਵੱਖ ਵਿਧੀਆਂ ਦੀ ਵਿਆਖਿਆ ਕਰੋ। ਕਿਹੜੀ ਵਿਧੀ ਸਭ ਤੋਂ ਪ੍ਰਭਾਵਸ਼ਾਲੀ ਹੈ ਅਤੇ ਕਿਉਂ?</w:t>
      </w:r>
    </w:p>
    <w:p w:rsidR="00000000" w:rsidDel="00000000" w:rsidP="00000000" w:rsidRDefault="00000000" w:rsidRPr="00000000" w14:paraId="0000002C">
      <w:pPr>
        <w:spacing w:after="0" w:line="240" w:lineRule="auto"/>
        <w:ind w:left="810" w:hanging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ਪ੍ਰਸ਼ਨ 3: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“ਅੱਜ ਦੇ ਭਰੇ ਹੋਏ ਮੁਕਾਬਲੇ ਵਾਲੇ ਵਾਤਾਵਰਣ ਵਿੱਚ IMC ਬਹੁਤ ਜ਼ਰੂਰੀ ਹੈ।” ਮਾਰਕੀਟਿੰਗ ਸੰਚਾਰ ਦੀ ਪ੍ਰਕਿਰਿਆ ਅਤੇ ਆਧੁਨਿਕ ਮਾਰਕੀਟਿੰਗ ਪ੍ਰੋਗਰਾਮ ਵਿੱਚ ਇੰਟੀਗ੍ਰੇਟਿਡ ਮਾਰਕੀਟਿੰਗ ਕਮਿਊਨੀਕੇਸ਼ਨ (IMC) ਦੀ ਭੂਮਿਕਾ ਸਮਝਾਓ।</w:t>
      </w:r>
    </w:p>
    <w:p w:rsidR="00000000" w:rsidDel="00000000" w:rsidP="00000000" w:rsidRDefault="00000000" w:rsidRPr="00000000" w14:paraId="0000002D">
      <w:pPr>
        <w:spacing w:after="0" w:line="240" w:lineRule="auto"/>
        <w:ind w:left="810" w:hanging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ਪ੍ਰਸ਼ਨ 4: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ਮੀਡੀਆ ਪਲੈਨਿੰਗ ਕੀ ਹੈ? ਮੀਡੀਆ ਉਦੇਸ਼ ਨਿਰਧਾਰਤ ਕਰਨ ਅਤੇ ਮੀਡੀਆ ਰਣਨੀਤੀਆਂ ਵਿਕਸਿਤ ਕਰਨ ਦੀ ਪ੍ਰਕਿਰਿਆ ਉਦਾਹਰਨਾਂ ਸਮੇਤ ਸਮਝਾਓ।</w:t>
      </w:r>
    </w:p>
    <w:p w:rsidR="00000000" w:rsidDel="00000000" w:rsidP="00000000" w:rsidRDefault="00000000" w:rsidRPr="00000000" w14:paraId="0000002E">
      <w:pPr>
        <w:spacing w:after="0" w:line="240" w:lineRule="auto"/>
        <w:ind w:left="810" w:hanging="720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ਭਾਗ - ਅ</w:t>
      </w:r>
    </w:p>
    <w:p w:rsidR="00000000" w:rsidDel="00000000" w:rsidP="00000000" w:rsidRDefault="00000000" w:rsidRPr="00000000" w14:paraId="0000002F">
      <w:pPr>
        <w:spacing w:after="0" w:line="240" w:lineRule="auto"/>
        <w:ind w:left="810" w:hanging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ਪ੍ਰਸ਼ਨ 5: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ਕਿਸੇ ਕੰਪਨੀ ਨੂੰ ਕਿਹੜੇ ਮੁੱਖ ਬ੍ਰਾਂਡਿੰਗ ਫੈਸਲੇ ਅਤੇ ਰਣਨੀਤੀਆਂ ‘ਤੇ ਧਿਆਨ ਦੇਣਾ ਚਾਹੀਦਾ ਹੈ? ਭਾਰਤੀ ਬ੍ਰਾਂਡਾਂ ਦੇ ਸੰਦਰਭ ਵਿੱਚ ਸਮਝਾਓ।</w:t>
      </w:r>
    </w:p>
    <w:p w:rsidR="00000000" w:rsidDel="00000000" w:rsidP="00000000" w:rsidRDefault="00000000" w:rsidRPr="00000000" w14:paraId="00000030">
      <w:pPr>
        <w:spacing w:after="0" w:line="240" w:lineRule="auto"/>
        <w:ind w:left="810" w:hanging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ਪ੍ਰਸ਼ਨ 6: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ਬ੍ਰਾਂਡ ਬਣਾਉਣ ਅਤੇ ਵਿਕਾਸ ਦੀ ਪ੍ਰਕਿਰਿਆ ਦੀ ਵਿਆਖਿਆ ਕਰੋ। ਇੱਕ ਕੰਪਨੀ ਬ੍ਰਾਂਡ ਨਾਮ ਕਿਵੇਂ ਚੁਣਦੀ ਹੈ ਅਤੇ ਬ੍ਰਾਂਡ ਪੋਜ਼ੀਸ਼ਨਿੰਗ ਕਿਵੇਂ ਤਿਆਰ ਕਰਦੀ ਹੈ?</w:t>
      </w:r>
    </w:p>
    <w:p w:rsidR="00000000" w:rsidDel="00000000" w:rsidP="00000000" w:rsidRDefault="00000000" w:rsidRPr="00000000" w14:paraId="00000031">
      <w:pPr>
        <w:spacing w:after="0" w:line="240" w:lineRule="auto"/>
        <w:ind w:left="810" w:hanging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ਪ੍ਰਸ਼ਨ 7: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ਅੱਜ ਦੇ ਮੁਕਾਬਲੇਦਾਰ ਬਾਜ਼ਾਰ ਵਿੱਚ ਬ੍ਰਾਂਡਿੰਗ ਦੀ ਮਹੱਤਤਾ ‘ਤੇ ਚਰਚਾ ਕਰੋ। ਬ੍ਰਾਂਡ ਪਰਸਨੈਲਟੀ, ਬ੍ਰਾਂਡ ਇਮੇਜ ਅਤੇ ਬ੍ਰਾਂਡ ਆਈਡੈਂਟਿਟੀ      ਦੇ ਸੰਕਲਪਾਂ ਦੀ ਵਿਆਖਿਆ ਕਰੋ।</w:t>
      </w:r>
    </w:p>
    <w:p w:rsidR="00000000" w:rsidDel="00000000" w:rsidP="00000000" w:rsidRDefault="00000000" w:rsidRPr="00000000" w14:paraId="00000032">
      <w:pPr>
        <w:spacing w:after="0" w:line="240" w:lineRule="auto"/>
        <w:ind w:left="810" w:hanging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ਪ੍ਰਸ਼ਨ 8: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ਬ੍ਰਾਂਡ ਇਕਵਿਟੀ ਦੀ ਪਰਿਭਾਸ਼ਾ ਦਿਓ। ਬ੍ਰਾਂਡ ਇਕਵਿਟੀ ਦੇ ਮੁੱਖ ਘਟਕਾਂ ਦੀ ਵਿਆਖਿਆ ਕਰੋ। ਇੱਕ ਕੰਪਨੀ ਆਪਣੀ ਬ੍ਰਾਂਡ ਇਕਵਿਟੀ ਨੂੰ    </w:t>
      </w:r>
    </w:p>
    <w:p w:rsidR="00000000" w:rsidDel="00000000" w:rsidP="00000000" w:rsidRDefault="00000000" w:rsidRPr="00000000" w14:paraId="00000033">
      <w:pPr>
        <w:spacing w:after="0" w:line="240" w:lineRule="auto"/>
        <w:ind w:left="810" w:hanging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   ਕਿਵੇਂ ਵਧਾ ਸਕਦੀ ਹੈ?</w:t>
      </w:r>
    </w:p>
    <w:p w:rsidR="00000000" w:rsidDel="00000000" w:rsidP="00000000" w:rsidRDefault="00000000" w:rsidRPr="00000000" w14:paraId="00000034">
      <w:pPr>
        <w:spacing w:after="0" w:line="240" w:lineRule="auto"/>
        <w:ind w:left="720" w:hanging="630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ਭਾਗ - ੲ</w:t>
      </w:r>
    </w:p>
    <w:p w:rsidR="00000000" w:rsidDel="00000000" w:rsidP="00000000" w:rsidRDefault="00000000" w:rsidRPr="00000000" w14:paraId="00000035">
      <w:pPr>
        <w:spacing w:after="0" w:line="240" w:lineRule="auto"/>
        <w:ind w:left="720" w:hanging="63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ਪ੍ਰਸ਼ਨ 9 : ਛੋਟੇ ਉੱਤਰ ਵਾਲੇ ਪ੍ਰਸ਼ਨ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="240" w:lineRule="auto"/>
        <w:ind w:left="1530" w:hanging="81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ਮੀਡੀਆ ਮਿਕਸ ਫੈਸਲਾ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="240" w:lineRule="auto"/>
        <w:ind w:left="1530" w:hanging="81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DAGMAR ਦੀ ਵਿਆਖਿਆ ਕਰੋ ।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="240" w:lineRule="auto"/>
        <w:ind w:left="1530" w:hanging="81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ਬ੍ਰਾਂਡ ਪੋਜ਼ੀਸ਼ਨਿੰਗ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="240" w:lineRule="auto"/>
        <w:ind w:left="1530" w:hanging="81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ਵਿਗਿਆਪਨ ਦੀ ਪ੍ਰਭਾਵਸ਼ੀਲਤਾ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="240" w:lineRule="auto"/>
        <w:ind w:left="1530" w:hanging="81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ਟਾਰਗੇਟ ਦਰਸ਼ਕ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line="240" w:lineRule="auto"/>
        <w:ind w:left="1530" w:hanging="810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heading=h.ogkfx66pch62" w:id="0"/>
      <w:bookmarkEnd w:id="0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ਪਲਸਿੰਗ ਮੀਡੀਆ ਰਣਨੀਤੀ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="240" w:lineRule="auto"/>
        <w:ind w:left="1530" w:hanging="81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ਮਾਰਕੀਟਿੰਗ ਪ੍ਰੋਗਰਾਮ ਵਿੱਚ IMC ਦੇ ਸਾਧਨ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="240" w:lineRule="auto"/>
        <w:ind w:left="1530" w:hanging="81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ਮੀਡੀਆ ਖਰੀਦ (Media Buying)।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="240" w:lineRule="auto"/>
        <w:ind w:left="1530" w:hanging="81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ਵਿਗਿਆਪਨ ਅਤੇ ਪ੍ਰਚਾਰ (Publicity) ਵਿੱਚ ਅੰਤਰ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line="240" w:lineRule="auto"/>
        <w:ind w:left="1530" w:hanging="81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ਬ੍ਰਾਂਡ ਇਕਵਿਟੀ ਅਤੇ ਬ੍ਰਾਂਡ ਲਾਇਲਟੀ ਵਿੱਚ ਅੰਤਰ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line="240" w:lineRule="auto"/>
        <w:ind w:left="1530" w:hanging="81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ਸਪਾਂਸਰਸ਼ਿਪ</w:t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sC1mGDlHekan6DFkXEbZUYlahg==">CgMxLjAyDmgub2drZng2NnBjaDYyOAByITFxSDdBNzBmWGlEWnNramlPbDFuRHp0YldKd1RqeTNJYw==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