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9B02DC" w14:textId="77777777" w:rsidR="00BD2A77" w:rsidRPr="000D510E" w:rsidRDefault="00000000" w:rsidP="000D510E">
      <w:pPr>
        <w:spacing w:after="0"/>
        <w:rPr>
          <w:rFonts w:ascii="Times New Roman" w:hAnsi="Times New Roman" w:cs="Times New Roman"/>
          <w:sz w:val="24"/>
          <w:szCs w:val="24"/>
        </w:rPr>
      </w:pPr>
      <w:r w:rsidRPr="000D510E">
        <w:rPr>
          <w:rFonts w:ascii="Times New Roman" w:hAnsi="Times New Roman" w:cs="Times New Roman"/>
          <w:sz w:val="24"/>
          <w:szCs w:val="24"/>
        </w:rPr>
        <w:t>Roll No. .......................................</w:t>
      </w:r>
      <w:r w:rsidRPr="000D510E">
        <w:rPr>
          <w:rFonts w:ascii="Times New Roman" w:hAnsi="Times New Roman" w:cs="Times New Roman"/>
          <w:b/>
          <w:sz w:val="24"/>
          <w:szCs w:val="24"/>
        </w:rPr>
        <w:tab/>
      </w:r>
      <w:r w:rsidRPr="000D510E">
        <w:rPr>
          <w:rFonts w:ascii="Times New Roman" w:hAnsi="Times New Roman" w:cs="Times New Roman"/>
          <w:b/>
          <w:sz w:val="24"/>
          <w:szCs w:val="24"/>
        </w:rPr>
        <w:tab/>
      </w:r>
      <w:r w:rsidRPr="000D510E">
        <w:rPr>
          <w:rFonts w:ascii="Times New Roman" w:hAnsi="Times New Roman" w:cs="Times New Roman"/>
          <w:b/>
          <w:sz w:val="24"/>
          <w:szCs w:val="24"/>
        </w:rPr>
        <w:tab/>
      </w:r>
      <w:r w:rsidRPr="000D510E">
        <w:rPr>
          <w:rFonts w:ascii="Times New Roman" w:hAnsi="Times New Roman" w:cs="Times New Roman"/>
          <w:b/>
          <w:sz w:val="24"/>
          <w:szCs w:val="24"/>
        </w:rPr>
        <w:tab/>
      </w:r>
      <w:r w:rsidRPr="000D510E">
        <w:rPr>
          <w:rFonts w:ascii="Times New Roman" w:hAnsi="Times New Roman" w:cs="Times New Roman"/>
          <w:b/>
          <w:sz w:val="24"/>
          <w:szCs w:val="24"/>
        </w:rPr>
        <w:tab/>
      </w:r>
      <w:r w:rsidRPr="000D510E">
        <w:rPr>
          <w:rFonts w:ascii="Times New Roman" w:hAnsi="Times New Roman" w:cs="Times New Roman"/>
          <w:b/>
          <w:sz w:val="24"/>
          <w:szCs w:val="24"/>
        </w:rPr>
        <w:tab/>
        <w:t xml:space="preserve"> ID: 2561178</w:t>
      </w:r>
    </w:p>
    <w:p w14:paraId="2DC753FD" w14:textId="77777777" w:rsidR="00796B74" w:rsidRPr="000D510E" w:rsidRDefault="00796B74" w:rsidP="000D510E">
      <w:pPr>
        <w:spacing w:after="0"/>
        <w:jc w:val="center"/>
        <w:rPr>
          <w:rFonts w:ascii="Times New Roman" w:hAnsi="Times New Roman" w:cs="Times New Roman"/>
          <w:b/>
          <w:sz w:val="24"/>
          <w:szCs w:val="24"/>
        </w:rPr>
      </w:pPr>
      <w:r w:rsidRPr="000D510E">
        <w:rPr>
          <w:rFonts w:ascii="Times New Roman" w:hAnsi="Times New Roman" w:cs="Times New Roman"/>
          <w:b/>
          <w:sz w:val="24"/>
          <w:szCs w:val="24"/>
        </w:rPr>
        <w:t>SET-A</w:t>
      </w:r>
    </w:p>
    <w:p w14:paraId="5FC96CD0" w14:textId="1F2A1DD6" w:rsidR="00BD2A77" w:rsidRPr="000D510E" w:rsidRDefault="00000000" w:rsidP="000D510E">
      <w:pPr>
        <w:spacing w:after="0"/>
        <w:jc w:val="center"/>
        <w:rPr>
          <w:rFonts w:ascii="Times New Roman" w:hAnsi="Times New Roman" w:cs="Times New Roman"/>
          <w:sz w:val="24"/>
          <w:szCs w:val="24"/>
        </w:rPr>
      </w:pPr>
      <w:r w:rsidRPr="000D510E">
        <w:rPr>
          <w:rFonts w:ascii="Times New Roman" w:hAnsi="Times New Roman" w:cs="Times New Roman"/>
          <w:b/>
          <w:sz w:val="24"/>
          <w:szCs w:val="24"/>
        </w:rPr>
        <w:t xml:space="preserve">BCOM Semester: VI </w:t>
      </w:r>
    </w:p>
    <w:p w14:paraId="4D605EEC" w14:textId="77777777" w:rsidR="00BD2A77" w:rsidRPr="000D510E" w:rsidRDefault="00000000" w:rsidP="000D510E">
      <w:pPr>
        <w:spacing w:after="0"/>
        <w:jc w:val="center"/>
        <w:rPr>
          <w:rFonts w:ascii="Times New Roman" w:hAnsi="Times New Roman" w:cs="Times New Roman"/>
          <w:sz w:val="24"/>
          <w:szCs w:val="24"/>
        </w:rPr>
      </w:pPr>
      <w:r w:rsidRPr="000D510E">
        <w:rPr>
          <w:rFonts w:ascii="Times New Roman" w:hAnsi="Times New Roman" w:cs="Times New Roman"/>
          <w:b/>
          <w:sz w:val="24"/>
          <w:szCs w:val="24"/>
        </w:rPr>
        <w:t>BCOU3604T: Cost Accounting-II</w:t>
      </w:r>
    </w:p>
    <w:p w14:paraId="05266B24" w14:textId="52D35C67" w:rsidR="00BD2A77" w:rsidRPr="000D510E" w:rsidRDefault="00000000" w:rsidP="000D510E">
      <w:pPr>
        <w:pBdr>
          <w:bottom w:val="single" w:sz="6" w:space="1" w:color="000000"/>
        </w:pBdr>
        <w:spacing w:after="0"/>
        <w:rPr>
          <w:rFonts w:ascii="Times New Roman" w:hAnsi="Times New Roman" w:cs="Times New Roman"/>
          <w:sz w:val="24"/>
          <w:szCs w:val="24"/>
        </w:rPr>
      </w:pPr>
      <w:r w:rsidRPr="000D510E">
        <w:rPr>
          <w:rFonts w:ascii="Times New Roman" w:hAnsi="Times New Roman" w:cs="Times New Roman"/>
          <w:sz w:val="24"/>
          <w:szCs w:val="24"/>
        </w:rPr>
        <w:t>Maximum Marks: 70</w:t>
      </w:r>
      <w:r w:rsidRPr="000D510E">
        <w:rPr>
          <w:rFonts w:ascii="Times New Roman" w:hAnsi="Times New Roman" w:cs="Times New Roman"/>
          <w:sz w:val="24"/>
          <w:szCs w:val="24"/>
        </w:rPr>
        <w:tab/>
      </w:r>
      <w:r w:rsidRPr="000D510E">
        <w:rPr>
          <w:rFonts w:ascii="Times New Roman" w:hAnsi="Times New Roman" w:cs="Times New Roman"/>
          <w:sz w:val="24"/>
          <w:szCs w:val="24"/>
        </w:rPr>
        <w:tab/>
      </w:r>
      <w:r w:rsidRPr="000D510E">
        <w:rPr>
          <w:rFonts w:ascii="Times New Roman" w:hAnsi="Times New Roman" w:cs="Times New Roman"/>
          <w:sz w:val="24"/>
          <w:szCs w:val="24"/>
        </w:rPr>
        <w:tab/>
      </w:r>
      <w:r w:rsidRPr="000D510E">
        <w:rPr>
          <w:rFonts w:ascii="Times New Roman" w:hAnsi="Times New Roman" w:cs="Times New Roman"/>
          <w:sz w:val="24"/>
          <w:szCs w:val="24"/>
        </w:rPr>
        <w:tab/>
      </w:r>
      <w:r w:rsidRPr="000D510E">
        <w:rPr>
          <w:rFonts w:ascii="Times New Roman" w:hAnsi="Times New Roman" w:cs="Times New Roman"/>
          <w:sz w:val="24"/>
          <w:szCs w:val="24"/>
        </w:rPr>
        <w:tab/>
      </w:r>
      <w:r w:rsidRPr="000D510E">
        <w:rPr>
          <w:rFonts w:ascii="Times New Roman" w:hAnsi="Times New Roman" w:cs="Times New Roman"/>
          <w:sz w:val="24"/>
          <w:szCs w:val="24"/>
        </w:rPr>
        <w:tab/>
      </w:r>
      <w:r w:rsidRPr="000D510E">
        <w:rPr>
          <w:rFonts w:ascii="Times New Roman" w:hAnsi="Times New Roman" w:cs="Times New Roman"/>
          <w:sz w:val="24"/>
          <w:szCs w:val="24"/>
        </w:rPr>
        <w:tab/>
      </w:r>
      <w:r w:rsidR="00886FE8" w:rsidRPr="000D510E">
        <w:rPr>
          <w:rFonts w:ascii="Times New Roman" w:hAnsi="Times New Roman" w:cs="Times New Roman"/>
          <w:sz w:val="24"/>
          <w:szCs w:val="24"/>
        </w:rPr>
        <w:t xml:space="preserve">              </w:t>
      </w:r>
      <w:r w:rsidRPr="000D510E">
        <w:rPr>
          <w:rFonts w:ascii="Times New Roman" w:hAnsi="Times New Roman" w:cs="Times New Roman"/>
          <w:sz w:val="24"/>
          <w:szCs w:val="24"/>
        </w:rPr>
        <w:t xml:space="preserve"> Time Allowed: - </w:t>
      </w:r>
      <w:r w:rsidR="00886FE8" w:rsidRPr="000D510E">
        <w:rPr>
          <w:rFonts w:ascii="Times New Roman" w:hAnsi="Times New Roman" w:cs="Times New Roman"/>
          <w:sz w:val="24"/>
          <w:szCs w:val="24"/>
        </w:rPr>
        <w:t xml:space="preserve">3 </w:t>
      </w:r>
      <w:r w:rsidRPr="000D510E">
        <w:rPr>
          <w:rFonts w:ascii="Times New Roman" w:hAnsi="Times New Roman" w:cs="Times New Roman"/>
          <w:sz w:val="24"/>
          <w:szCs w:val="24"/>
        </w:rPr>
        <w:t>Hrs.</w:t>
      </w:r>
    </w:p>
    <w:p w14:paraId="355EA513" w14:textId="3E11749A" w:rsidR="00886FE8" w:rsidRPr="000D510E" w:rsidRDefault="00000000" w:rsidP="000D510E">
      <w:pPr>
        <w:rPr>
          <w:rFonts w:ascii="Times New Roman" w:hAnsi="Times New Roman" w:cs="Times New Roman"/>
          <w:sz w:val="24"/>
          <w:szCs w:val="24"/>
        </w:rPr>
      </w:pPr>
      <w:r w:rsidRPr="000D510E">
        <w:rPr>
          <w:rFonts w:ascii="Times New Roman" w:hAnsi="Times New Roman" w:cs="Times New Roman"/>
          <w:b/>
          <w:sz w:val="24"/>
          <w:szCs w:val="24"/>
        </w:rPr>
        <w:t>Note:</w:t>
      </w:r>
      <w:r w:rsidR="00886FE8" w:rsidRPr="000D510E">
        <w:rPr>
          <w:rFonts w:ascii="Times New Roman" w:hAnsi="Times New Roman" w:cs="Times New Roman"/>
          <w:b/>
          <w:sz w:val="24"/>
          <w:szCs w:val="24"/>
        </w:rPr>
        <w:t xml:space="preserve"> </w:t>
      </w:r>
      <w:r w:rsidR="00886FE8" w:rsidRPr="000D510E">
        <w:rPr>
          <w:rFonts w:ascii="Times New Roman" w:hAnsi="Times New Roman" w:cs="Times New Roman"/>
          <w:sz w:val="24"/>
          <w:szCs w:val="24"/>
        </w:rPr>
        <w:t>Attempt two questions (out of 4) each from section A &amp; B carrying 12 marks each and the entire section C consisting of 11 short questions carrying 2 marks each.</w:t>
      </w:r>
    </w:p>
    <w:p w14:paraId="0AEF931C" w14:textId="77777777" w:rsidR="00886FE8" w:rsidRPr="000D510E" w:rsidRDefault="00886FE8" w:rsidP="000D510E">
      <w:pPr>
        <w:spacing w:after="0"/>
        <w:rPr>
          <w:rFonts w:ascii="Times New Roman" w:hAnsi="Times New Roman" w:cs="Times New Roman"/>
          <w:sz w:val="24"/>
          <w:szCs w:val="24"/>
        </w:rPr>
      </w:pPr>
      <w:r w:rsidRPr="000D510E">
        <w:rPr>
          <w:rFonts w:ascii="Times New Roman" w:hAnsi="Times New Roman" w:cs="Times New Roman"/>
          <w:b/>
          <w:bCs/>
          <w:sz w:val="24"/>
          <w:szCs w:val="24"/>
        </w:rPr>
        <w:t>Note</w:t>
      </w:r>
      <w:r w:rsidRPr="000D510E">
        <w:rPr>
          <w:rFonts w:ascii="Times New Roman" w:hAnsi="Times New Roman" w:cs="Times New Roman"/>
          <w:sz w:val="24"/>
          <w:szCs w:val="24"/>
        </w:rPr>
        <w:t>: Simple calculator is allowed.</w:t>
      </w:r>
    </w:p>
    <w:p w14:paraId="789B53AF" w14:textId="0CBF24A9" w:rsidR="00886FE8" w:rsidRPr="000D510E" w:rsidRDefault="00886FE8" w:rsidP="000D510E">
      <w:pPr>
        <w:spacing w:after="0"/>
        <w:jc w:val="center"/>
        <w:rPr>
          <w:rFonts w:ascii="Times New Roman" w:hAnsi="Times New Roman" w:cs="Times New Roman"/>
          <w:b/>
          <w:bCs/>
          <w:sz w:val="24"/>
          <w:szCs w:val="24"/>
        </w:rPr>
      </w:pPr>
      <w:r w:rsidRPr="000D510E">
        <w:rPr>
          <w:rFonts w:ascii="Times New Roman" w:hAnsi="Times New Roman" w:cs="Times New Roman"/>
          <w:b/>
          <w:bCs/>
          <w:sz w:val="24"/>
          <w:szCs w:val="24"/>
        </w:rPr>
        <w:t xml:space="preserve">Section </w:t>
      </w:r>
      <w:r w:rsidR="00FD15EC" w:rsidRPr="000D510E">
        <w:rPr>
          <w:rFonts w:ascii="Times New Roman" w:hAnsi="Times New Roman" w:cs="Times New Roman"/>
          <w:b/>
          <w:bCs/>
          <w:sz w:val="24"/>
          <w:szCs w:val="24"/>
        </w:rPr>
        <w:t>–</w:t>
      </w:r>
      <w:r w:rsidRPr="000D510E">
        <w:rPr>
          <w:rFonts w:ascii="Times New Roman" w:hAnsi="Times New Roman" w:cs="Times New Roman"/>
          <w:b/>
          <w:bCs/>
          <w:sz w:val="24"/>
          <w:szCs w:val="24"/>
        </w:rPr>
        <w:t xml:space="preserve"> A</w:t>
      </w:r>
    </w:p>
    <w:p w14:paraId="3FF359C6" w14:textId="48916820" w:rsidR="00FD15EC" w:rsidRPr="000D510E" w:rsidRDefault="00FD15EC" w:rsidP="000D510E">
      <w:pPr>
        <w:spacing w:after="0"/>
        <w:rPr>
          <w:rFonts w:ascii="Times New Roman" w:hAnsi="Times New Roman" w:cs="Times New Roman"/>
          <w:sz w:val="24"/>
          <w:szCs w:val="24"/>
        </w:rPr>
      </w:pPr>
      <w:r w:rsidRPr="000D510E">
        <w:rPr>
          <w:rFonts w:ascii="Times New Roman" w:hAnsi="Times New Roman" w:cs="Times New Roman"/>
          <w:b/>
          <w:bCs/>
          <w:sz w:val="24"/>
          <w:szCs w:val="24"/>
        </w:rPr>
        <w:t xml:space="preserve">Q. 1 </w:t>
      </w:r>
      <w:r w:rsidRPr="000D510E">
        <w:rPr>
          <w:rFonts w:ascii="Times New Roman" w:hAnsi="Times New Roman" w:cs="Times New Roman"/>
          <w:sz w:val="24"/>
          <w:szCs w:val="24"/>
        </w:rPr>
        <w:t>What is job order costing? Explain the procedure of job costing.</w:t>
      </w:r>
    </w:p>
    <w:p w14:paraId="4313E297" w14:textId="74645FEC" w:rsidR="00AD10DE" w:rsidRPr="000D510E" w:rsidRDefault="00AD10DE" w:rsidP="000D510E">
      <w:pPr>
        <w:spacing w:after="0"/>
        <w:rPr>
          <w:rFonts w:ascii="Times New Roman" w:hAnsi="Times New Roman" w:cs="Times New Roman"/>
          <w:sz w:val="24"/>
          <w:szCs w:val="24"/>
        </w:rPr>
      </w:pPr>
      <w:r w:rsidRPr="000D510E">
        <w:rPr>
          <w:rFonts w:ascii="Times New Roman" w:hAnsi="Times New Roman" w:cs="Times New Roman"/>
          <w:b/>
          <w:bCs/>
          <w:sz w:val="24"/>
          <w:szCs w:val="24"/>
        </w:rPr>
        <w:t>Q. 2</w:t>
      </w:r>
      <w:r w:rsidRPr="000D510E">
        <w:rPr>
          <w:rFonts w:ascii="Times New Roman" w:hAnsi="Times New Roman" w:cs="Times New Roman"/>
          <w:sz w:val="24"/>
          <w:szCs w:val="24"/>
        </w:rPr>
        <w:t xml:space="preserve"> </w:t>
      </w:r>
      <w:r w:rsidR="005E53AC" w:rsidRPr="000D510E">
        <w:rPr>
          <w:rFonts w:ascii="Times New Roman" w:hAnsi="Times New Roman" w:cs="Times New Roman"/>
          <w:sz w:val="24"/>
          <w:szCs w:val="24"/>
        </w:rPr>
        <w:t>What is service costing? Discuss its salient features. Mention the types of business in which the service costing system would be suitable. Also explain the steps involved in service costing.</w:t>
      </w:r>
    </w:p>
    <w:p w14:paraId="3DB2F543" w14:textId="0AE468E7" w:rsidR="004C2DAB" w:rsidRPr="000D510E" w:rsidRDefault="00AD10DE" w:rsidP="000D510E">
      <w:pPr>
        <w:spacing w:after="0"/>
        <w:rPr>
          <w:rFonts w:ascii="Times New Roman" w:hAnsi="Times New Roman" w:cs="Times New Roman"/>
          <w:sz w:val="24"/>
          <w:szCs w:val="24"/>
        </w:rPr>
      </w:pPr>
      <w:r w:rsidRPr="000D510E">
        <w:rPr>
          <w:rFonts w:ascii="Times New Roman" w:hAnsi="Times New Roman" w:cs="Times New Roman"/>
          <w:b/>
          <w:bCs/>
          <w:sz w:val="24"/>
          <w:szCs w:val="24"/>
        </w:rPr>
        <w:t>Q.3</w:t>
      </w:r>
      <w:r w:rsidRPr="000D510E">
        <w:rPr>
          <w:rFonts w:ascii="Times New Roman" w:hAnsi="Times New Roman" w:cs="Times New Roman"/>
          <w:sz w:val="24"/>
          <w:szCs w:val="24"/>
        </w:rPr>
        <w:t xml:space="preserve"> </w:t>
      </w:r>
      <w:r w:rsidR="008B7B97" w:rsidRPr="000D510E">
        <w:rPr>
          <w:rFonts w:ascii="Times New Roman" w:hAnsi="Times New Roman" w:cs="Times New Roman"/>
          <w:sz w:val="24"/>
          <w:szCs w:val="24"/>
        </w:rPr>
        <w:t>Electronics Ltd. furnish the following information for 10,000 TV valves manufactured during the year 20</w:t>
      </w:r>
      <w:r w:rsidR="00111D96" w:rsidRPr="000D510E">
        <w:rPr>
          <w:rFonts w:ascii="Times New Roman" w:hAnsi="Times New Roman" w:cs="Times New Roman"/>
          <w:sz w:val="24"/>
          <w:szCs w:val="24"/>
        </w:rPr>
        <w:t>23</w:t>
      </w:r>
      <w:r w:rsidR="008B7B97" w:rsidRPr="000D510E">
        <w:rPr>
          <w:rFonts w:ascii="Times New Roman" w:hAnsi="Times New Roman" w:cs="Times New Roman"/>
          <w:sz w:val="24"/>
          <w:szCs w:val="24"/>
        </w:rPr>
        <w:t>:</w:t>
      </w:r>
    </w:p>
    <w:p w14:paraId="3C8F2E29" w14:textId="68AB6F1F" w:rsidR="008B7B97" w:rsidRPr="000D510E" w:rsidRDefault="008B7B97" w:rsidP="000D510E">
      <w:pPr>
        <w:spacing w:after="0"/>
        <w:rPr>
          <w:rFonts w:ascii="Times New Roman" w:hAnsi="Times New Roman" w:cs="Times New Roman"/>
          <w:sz w:val="24"/>
          <w:szCs w:val="24"/>
        </w:rPr>
      </w:pPr>
      <w:r w:rsidRPr="000D510E">
        <w:rPr>
          <w:rFonts w:ascii="Times New Roman" w:hAnsi="Times New Roman" w:cs="Times New Roman"/>
          <w:sz w:val="24"/>
          <w:szCs w:val="24"/>
        </w:rPr>
        <w:t xml:space="preserve">Materials Rs. 90,000; Direct Wages Rs. 60,000; Power and consumable stores Rs. 12,000; </w:t>
      </w:r>
      <w:r w:rsidR="000D510E" w:rsidRPr="000D510E">
        <w:rPr>
          <w:rFonts w:ascii="Times New Roman" w:hAnsi="Times New Roman" w:cs="Times New Roman"/>
          <w:sz w:val="24"/>
          <w:szCs w:val="24"/>
        </w:rPr>
        <w:t>F</w:t>
      </w:r>
      <w:r w:rsidRPr="000D510E">
        <w:rPr>
          <w:rFonts w:ascii="Times New Roman" w:hAnsi="Times New Roman" w:cs="Times New Roman"/>
          <w:sz w:val="24"/>
          <w:szCs w:val="24"/>
        </w:rPr>
        <w:t>actory indirect wages Rs. 15,000; lighting of factory Rs. 5,500; defective work</w:t>
      </w:r>
      <w:r w:rsidR="00033A82" w:rsidRPr="000D510E">
        <w:rPr>
          <w:rFonts w:ascii="Times New Roman" w:hAnsi="Times New Roman" w:cs="Times New Roman"/>
          <w:sz w:val="24"/>
          <w:szCs w:val="24"/>
        </w:rPr>
        <w:t xml:space="preserve"> </w:t>
      </w:r>
      <w:r w:rsidRPr="000D510E">
        <w:rPr>
          <w:rFonts w:ascii="Times New Roman" w:hAnsi="Times New Roman" w:cs="Times New Roman"/>
          <w:sz w:val="24"/>
          <w:szCs w:val="24"/>
        </w:rPr>
        <w:t>(cost of rectification) Rs. 3,000;</w:t>
      </w:r>
      <w:r w:rsidR="00033A82" w:rsidRPr="000D510E">
        <w:rPr>
          <w:rFonts w:ascii="Times New Roman" w:hAnsi="Times New Roman" w:cs="Times New Roman"/>
          <w:sz w:val="24"/>
          <w:szCs w:val="24"/>
        </w:rPr>
        <w:t xml:space="preserve"> </w:t>
      </w:r>
      <w:r w:rsidRPr="000D510E">
        <w:rPr>
          <w:rFonts w:ascii="Times New Roman" w:hAnsi="Times New Roman" w:cs="Times New Roman"/>
          <w:sz w:val="24"/>
          <w:szCs w:val="24"/>
        </w:rPr>
        <w:t>clerical salaries and management expenses 33,500; Selling expenses 5,500;</w:t>
      </w:r>
      <w:r w:rsidR="00033A82" w:rsidRPr="000D510E">
        <w:rPr>
          <w:rFonts w:ascii="Times New Roman" w:hAnsi="Times New Roman" w:cs="Times New Roman"/>
          <w:sz w:val="24"/>
          <w:szCs w:val="24"/>
        </w:rPr>
        <w:t xml:space="preserve"> </w:t>
      </w:r>
      <w:r w:rsidRPr="000D510E">
        <w:rPr>
          <w:rFonts w:ascii="Times New Roman" w:hAnsi="Times New Roman" w:cs="Times New Roman"/>
          <w:sz w:val="24"/>
          <w:szCs w:val="24"/>
        </w:rPr>
        <w:t>sale proceeds of scrap Rs. 2,000;</w:t>
      </w:r>
      <w:r w:rsidR="00033A82" w:rsidRPr="000D510E">
        <w:rPr>
          <w:rFonts w:ascii="Times New Roman" w:hAnsi="Times New Roman" w:cs="Times New Roman"/>
          <w:sz w:val="24"/>
          <w:szCs w:val="24"/>
        </w:rPr>
        <w:t xml:space="preserve"> </w:t>
      </w:r>
      <w:r w:rsidRPr="000D510E">
        <w:rPr>
          <w:rFonts w:ascii="Times New Roman" w:hAnsi="Times New Roman" w:cs="Times New Roman"/>
          <w:sz w:val="24"/>
          <w:szCs w:val="24"/>
        </w:rPr>
        <w:t>and p</w:t>
      </w:r>
      <w:r w:rsidR="00033A82" w:rsidRPr="000D510E">
        <w:rPr>
          <w:rFonts w:ascii="Times New Roman" w:hAnsi="Times New Roman" w:cs="Times New Roman"/>
          <w:sz w:val="24"/>
          <w:szCs w:val="24"/>
        </w:rPr>
        <w:t>lan</w:t>
      </w:r>
      <w:r w:rsidRPr="000D510E">
        <w:rPr>
          <w:rFonts w:ascii="Times New Roman" w:hAnsi="Times New Roman" w:cs="Times New Roman"/>
          <w:sz w:val="24"/>
          <w:szCs w:val="24"/>
        </w:rPr>
        <w:t>t repairs and maintenance and depreciation Rs. 11,500.</w:t>
      </w:r>
    </w:p>
    <w:p w14:paraId="463ABF69" w14:textId="13D2DBD8" w:rsidR="00C5496A" w:rsidRPr="000D510E" w:rsidRDefault="00C5496A" w:rsidP="000D510E">
      <w:pPr>
        <w:spacing w:after="0"/>
        <w:rPr>
          <w:rFonts w:ascii="Times New Roman" w:hAnsi="Times New Roman" w:cs="Times New Roman"/>
          <w:sz w:val="24"/>
          <w:szCs w:val="24"/>
        </w:rPr>
      </w:pPr>
      <w:r w:rsidRPr="000D510E">
        <w:rPr>
          <w:rFonts w:ascii="Times New Roman" w:hAnsi="Times New Roman" w:cs="Times New Roman"/>
          <w:sz w:val="24"/>
          <w:szCs w:val="24"/>
        </w:rPr>
        <w:t>The net selling price was Rs. 31.60 per unit sold and all units were sold.</w:t>
      </w:r>
      <w:r w:rsidR="000D510E" w:rsidRPr="000D510E">
        <w:rPr>
          <w:rFonts w:ascii="Times New Roman" w:hAnsi="Times New Roman" w:cs="Times New Roman"/>
          <w:sz w:val="24"/>
          <w:szCs w:val="24"/>
        </w:rPr>
        <w:t xml:space="preserve"> </w:t>
      </w:r>
      <w:r w:rsidRPr="000D510E">
        <w:rPr>
          <w:rFonts w:ascii="Times New Roman" w:hAnsi="Times New Roman" w:cs="Times New Roman"/>
          <w:sz w:val="24"/>
          <w:szCs w:val="24"/>
        </w:rPr>
        <w:t>As from 1</w:t>
      </w:r>
      <w:r w:rsidRPr="000D510E">
        <w:rPr>
          <w:rFonts w:ascii="Times New Roman" w:hAnsi="Times New Roman" w:cs="Times New Roman"/>
          <w:sz w:val="24"/>
          <w:szCs w:val="24"/>
          <w:vertAlign w:val="superscript"/>
        </w:rPr>
        <w:t>st</w:t>
      </w:r>
      <w:r w:rsidRPr="000D510E">
        <w:rPr>
          <w:rFonts w:ascii="Times New Roman" w:hAnsi="Times New Roman" w:cs="Times New Roman"/>
          <w:sz w:val="24"/>
          <w:szCs w:val="24"/>
        </w:rPr>
        <w:t xml:space="preserve"> January 20</w:t>
      </w:r>
      <w:r w:rsidR="00111D96" w:rsidRPr="000D510E">
        <w:rPr>
          <w:rFonts w:ascii="Times New Roman" w:hAnsi="Times New Roman" w:cs="Times New Roman"/>
          <w:sz w:val="24"/>
          <w:szCs w:val="24"/>
        </w:rPr>
        <w:t>24</w:t>
      </w:r>
      <w:r w:rsidRPr="000D510E">
        <w:rPr>
          <w:rFonts w:ascii="Times New Roman" w:hAnsi="Times New Roman" w:cs="Times New Roman"/>
          <w:sz w:val="24"/>
          <w:szCs w:val="24"/>
        </w:rPr>
        <w:t xml:space="preserve"> the selling price was reduced to Rs. 31 per unit. It was estimated that the production could be increased in 20</w:t>
      </w:r>
      <w:r w:rsidR="00111D96" w:rsidRPr="000D510E">
        <w:rPr>
          <w:rFonts w:ascii="Times New Roman" w:hAnsi="Times New Roman" w:cs="Times New Roman"/>
          <w:sz w:val="24"/>
          <w:szCs w:val="24"/>
        </w:rPr>
        <w:t>24</w:t>
      </w:r>
      <w:r w:rsidRPr="000D510E">
        <w:rPr>
          <w:rFonts w:ascii="Times New Roman" w:hAnsi="Times New Roman" w:cs="Times New Roman"/>
          <w:sz w:val="24"/>
          <w:szCs w:val="24"/>
        </w:rPr>
        <w:t xml:space="preserve"> by 50% due to spare capacity. Rates for material and direct wages will increase by 10%.</w:t>
      </w:r>
    </w:p>
    <w:p w14:paraId="611DEAC3" w14:textId="77777777" w:rsidR="00C5496A" w:rsidRPr="000D510E" w:rsidRDefault="00C5496A" w:rsidP="000D510E">
      <w:pPr>
        <w:spacing w:after="0"/>
        <w:rPr>
          <w:rFonts w:ascii="Times New Roman" w:hAnsi="Times New Roman" w:cs="Times New Roman"/>
          <w:sz w:val="24"/>
          <w:szCs w:val="24"/>
        </w:rPr>
      </w:pPr>
      <w:r w:rsidRPr="000D510E">
        <w:rPr>
          <w:rFonts w:ascii="Times New Roman" w:hAnsi="Times New Roman" w:cs="Times New Roman"/>
          <w:sz w:val="24"/>
          <w:szCs w:val="24"/>
        </w:rPr>
        <w:t xml:space="preserve">You are required to prepare: </w:t>
      </w:r>
    </w:p>
    <w:p w14:paraId="7381ECD5" w14:textId="08EA7763" w:rsidR="00C5496A" w:rsidRPr="000D510E" w:rsidRDefault="00C5496A" w:rsidP="000D510E">
      <w:pPr>
        <w:spacing w:after="0"/>
        <w:rPr>
          <w:rFonts w:ascii="Times New Roman" w:hAnsi="Times New Roman" w:cs="Times New Roman"/>
          <w:sz w:val="24"/>
          <w:szCs w:val="24"/>
        </w:rPr>
      </w:pPr>
      <w:r w:rsidRPr="000D510E">
        <w:rPr>
          <w:rFonts w:ascii="Times New Roman" w:hAnsi="Times New Roman" w:cs="Times New Roman"/>
          <w:sz w:val="24"/>
          <w:szCs w:val="24"/>
        </w:rPr>
        <w:t>a) Cost sheet for the year 20</w:t>
      </w:r>
      <w:r w:rsidR="00111D96" w:rsidRPr="000D510E">
        <w:rPr>
          <w:rFonts w:ascii="Times New Roman" w:hAnsi="Times New Roman" w:cs="Times New Roman"/>
          <w:sz w:val="24"/>
          <w:szCs w:val="24"/>
        </w:rPr>
        <w:t>23</w:t>
      </w:r>
      <w:r w:rsidRPr="000D510E">
        <w:rPr>
          <w:rFonts w:ascii="Times New Roman" w:hAnsi="Times New Roman" w:cs="Times New Roman"/>
          <w:sz w:val="24"/>
          <w:szCs w:val="24"/>
        </w:rPr>
        <w:t xml:space="preserve"> showing various elements of cost per unit.</w:t>
      </w:r>
    </w:p>
    <w:p w14:paraId="77121DD8" w14:textId="794A32F3" w:rsidR="00C5496A" w:rsidRPr="000D510E" w:rsidRDefault="00C5496A" w:rsidP="000D510E">
      <w:pPr>
        <w:spacing w:after="0"/>
        <w:rPr>
          <w:rFonts w:ascii="Times New Roman" w:hAnsi="Times New Roman" w:cs="Times New Roman"/>
          <w:sz w:val="24"/>
          <w:szCs w:val="24"/>
        </w:rPr>
      </w:pPr>
      <w:r w:rsidRPr="000D510E">
        <w:rPr>
          <w:rFonts w:ascii="Times New Roman" w:hAnsi="Times New Roman" w:cs="Times New Roman"/>
          <w:sz w:val="24"/>
          <w:szCs w:val="24"/>
        </w:rPr>
        <w:t>(b) Estimated cost and profit for 20</w:t>
      </w:r>
      <w:r w:rsidR="00111D96" w:rsidRPr="000D510E">
        <w:rPr>
          <w:rFonts w:ascii="Times New Roman" w:hAnsi="Times New Roman" w:cs="Times New Roman"/>
          <w:sz w:val="24"/>
          <w:szCs w:val="24"/>
        </w:rPr>
        <w:t>24</w:t>
      </w:r>
      <w:r w:rsidRPr="000D510E">
        <w:rPr>
          <w:rFonts w:ascii="Times New Roman" w:hAnsi="Times New Roman" w:cs="Times New Roman"/>
          <w:sz w:val="24"/>
          <w:szCs w:val="24"/>
        </w:rPr>
        <w:t>.</w:t>
      </w:r>
    </w:p>
    <w:p w14:paraId="34E66A33" w14:textId="03B47F98" w:rsidR="00C5496A" w:rsidRPr="000D510E" w:rsidRDefault="00C5496A" w:rsidP="000D510E">
      <w:pPr>
        <w:spacing w:after="0"/>
        <w:rPr>
          <w:rFonts w:ascii="Times New Roman" w:hAnsi="Times New Roman" w:cs="Times New Roman"/>
          <w:sz w:val="24"/>
          <w:szCs w:val="24"/>
        </w:rPr>
      </w:pPr>
      <w:r w:rsidRPr="000D510E">
        <w:rPr>
          <w:rFonts w:ascii="Times New Roman" w:hAnsi="Times New Roman" w:cs="Times New Roman"/>
          <w:sz w:val="24"/>
          <w:szCs w:val="24"/>
        </w:rPr>
        <w:t>Assuming that 15,000 units will be produced and sold during the year</w:t>
      </w:r>
      <w:r w:rsidR="00F45B9F" w:rsidRPr="000D510E">
        <w:rPr>
          <w:rFonts w:ascii="Times New Roman" w:hAnsi="Times New Roman" w:cs="Times New Roman"/>
          <w:sz w:val="24"/>
          <w:szCs w:val="24"/>
        </w:rPr>
        <w:t xml:space="preserve"> and factory overheads will be recovered as a percentage of direct wages and office and selling overheads as a percentage of works cost.</w:t>
      </w:r>
    </w:p>
    <w:p w14:paraId="0004E85F" w14:textId="5720B9B6" w:rsidR="00AD10DE" w:rsidRPr="000D510E" w:rsidRDefault="004C2DAB" w:rsidP="000D510E">
      <w:pPr>
        <w:spacing w:after="0"/>
        <w:rPr>
          <w:rFonts w:ascii="Times New Roman" w:hAnsi="Times New Roman" w:cs="Times New Roman"/>
          <w:sz w:val="24"/>
          <w:szCs w:val="24"/>
        </w:rPr>
      </w:pPr>
      <w:r w:rsidRPr="000D510E">
        <w:rPr>
          <w:rFonts w:ascii="Times New Roman" w:hAnsi="Times New Roman" w:cs="Times New Roman"/>
          <w:b/>
          <w:bCs/>
          <w:sz w:val="24"/>
          <w:szCs w:val="24"/>
        </w:rPr>
        <w:t>Q.4</w:t>
      </w:r>
      <w:r w:rsidRPr="000D510E">
        <w:rPr>
          <w:rFonts w:ascii="Times New Roman" w:hAnsi="Times New Roman" w:cs="Times New Roman"/>
          <w:sz w:val="24"/>
          <w:szCs w:val="24"/>
        </w:rPr>
        <w:t xml:space="preserve"> </w:t>
      </w:r>
      <w:r w:rsidR="00AD10DE" w:rsidRPr="000D510E">
        <w:rPr>
          <w:rFonts w:ascii="Times New Roman" w:hAnsi="Times New Roman" w:cs="Times New Roman"/>
          <w:sz w:val="24"/>
          <w:szCs w:val="24"/>
        </w:rPr>
        <w:t xml:space="preserve">ABC Pvt. Ltd. Undertook a contract for </w:t>
      </w:r>
      <w:r w:rsidR="001A411C" w:rsidRPr="000D510E">
        <w:rPr>
          <w:rFonts w:ascii="Times New Roman" w:hAnsi="Times New Roman" w:cs="Times New Roman"/>
          <w:sz w:val="24"/>
          <w:szCs w:val="24"/>
        </w:rPr>
        <w:t>e</w:t>
      </w:r>
      <w:r w:rsidR="00AD10DE" w:rsidRPr="000D510E">
        <w:rPr>
          <w:rFonts w:ascii="Times New Roman" w:hAnsi="Times New Roman" w:cs="Times New Roman"/>
          <w:sz w:val="24"/>
          <w:szCs w:val="24"/>
        </w:rPr>
        <w:t xml:space="preserve">recting sewerage treatment plant for </w:t>
      </w:r>
      <w:r w:rsidR="001A411C" w:rsidRPr="000D510E">
        <w:rPr>
          <w:rFonts w:ascii="Times New Roman" w:hAnsi="Times New Roman" w:cs="Times New Roman"/>
          <w:sz w:val="24"/>
          <w:szCs w:val="24"/>
        </w:rPr>
        <w:t>P</w:t>
      </w:r>
      <w:r w:rsidR="00AD10DE" w:rsidRPr="000D510E">
        <w:rPr>
          <w:rFonts w:ascii="Times New Roman" w:hAnsi="Times New Roman" w:cs="Times New Roman"/>
          <w:sz w:val="24"/>
          <w:szCs w:val="24"/>
        </w:rPr>
        <w:t>rosperous municipality for a total value of Rs. 24 lakhs.it was estimated that the job would be completed by 31</w:t>
      </w:r>
      <w:r w:rsidR="00AD10DE" w:rsidRPr="000D510E">
        <w:rPr>
          <w:rFonts w:ascii="Times New Roman" w:hAnsi="Times New Roman" w:cs="Times New Roman"/>
          <w:sz w:val="24"/>
          <w:szCs w:val="24"/>
          <w:vertAlign w:val="superscript"/>
        </w:rPr>
        <w:t>st</w:t>
      </w:r>
      <w:r w:rsidR="00AD10DE" w:rsidRPr="000D510E">
        <w:rPr>
          <w:rFonts w:ascii="Times New Roman" w:hAnsi="Times New Roman" w:cs="Times New Roman"/>
          <w:sz w:val="24"/>
          <w:szCs w:val="24"/>
        </w:rPr>
        <w:t xml:space="preserve"> January 2022</w:t>
      </w:r>
      <w:r w:rsidR="001A411C" w:rsidRPr="000D510E">
        <w:rPr>
          <w:rFonts w:ascii="Times New Roman" w:hAnsi="Times New Roman" w:cs="Times New Roman"/>
          <w:sz w:val="24"/>
          <w:szCs w:val="24"/>
        </w:rPr>
        <w:t>.</w:t>
      </w:r>
    </w:p>
    <w:p w14:paraId="46ECD6AF" w14:textId="274F3717" w:rsidR="00C164B5" w:rsidRPr="000D510E" w:rsidRDefault="00C164B5" w:rsidP="000D510E">
      <w:pPr>
        <w:spacing w:after="0"/>
        <w:rPr>
          <w:rFonts w:ascii="Times New Roman" w:hAnsi="Times New Roman" w:cs="Times New Roman"/>
          <w:sz w:val="24"/>
          <w:szCs w:val="24"/>
        </w:rPr>
      </w:pPr>
      <w:r w:rsidRPr="000D510E">
        <w:rPr>
          <w:rFonts w:ascii="Times New Roman" w:hAnsi="Times New Roman" w:cs="Times New Roman"/>
          <w:sz w:val="24"/>
          <w:szCs w:val="24"/>
        </w:rPr>
        <w:t>You are required to prepare the contract account for the year ending 31</w:t>
      </w:r>
      <w:r w:rsidRPr="000D510E">
        <w:rPr>
          <w:rFonts w:ascii="Times New Roman" w:hAnsi="Times New Roman" w:cs="Times New Roman"/>
          <w:sz w:val="24"/>
          <w:szCs w:val="24"/>
          <w:vertAlign w:val="superscript"/>
        </w:rPr>
        <w:t>st</w:t>
      </w:r>
      <w:r w:rsidRPr="000D510E">
        <w:rPr>
          <w:rFonts w:ascii="Times New Roman" w:hAnsi="Times New Roman" w:cs="Times New Roman"/>
          <w:sz w:val="24"/>
          <w:szCs w:val="24"/>
        </w:rPr>
        <w:t xml:space="preserve"> January 2022 from the following particulars:</w:t>
      </w:r>
    </w:p>
    <w:p w14:paraId="3BEFE807" w14:textId="21D826D6" w:rsidR="00C164B5" w:rsidRPr="000D510E" w:rsidRDefault="00C164B5" w:rsidP="000D510E">
      <w:pPr>
        <w:pStyle w:val="ListParagraph"/>
        <w:numPr>
          <w:ilvl w:val="0"/>
          <w:numId w:val="10"/>
        </w:numPr>
        <w:spacing w:after="0"/>
        <w:rPr>
          <w:rFonts w:ascii="Times New Roman" w:hAnsi="Times New Roman" w:cs="Times New Roman"/>
          <w:sz w:val="24"/>
          <w:szCs w:val="24"/>
        </w:rPr>
      </w:pPr>
      <w:r w:rsidRPr="000D510E">
        <w:rPr>
          <w:rFonts w:ascii="Times New Roman" w:hAnsi="Times New Roman" w:cs="Times New Roman"/>
          <w:sz w:val="24"/>
          <w:szCs w:val="24"/>
        </w:rPr>
        <w:t>Materials Rs. 3,00,000</w:t>
      </w:r>
    </w:p>
    <w:p w14:paraId="2473CDD0" w14:textId="7E16CBB9" w:rsidR="00C164B5" w:rsidRPr="000D510E" w:rsidRDefault="00C164B5" w:rsidP="000D510E">
      <w:pPr>
        <w:pStyle w:val="ListParagraph"/>
        <w:numPr>
          <w:ilvl w:val="0"/>
          <w:numId w:val="10"/>
        </w:numPr>
        <w:spacing w:after="0"/>
        <w:rPr>
          <w:rFonts w:ascii="Times New Roman" w:hAnsi="Times New Roman" w:cs="Times New Roman"/>
          <w:sz w:val="24"/>
          <w:szCs w:val="24"/>
        </w:rPr>
      </w:pPr>
      <w:r w:rsidRPr="000D510E">
        <w:rPr>
          <w:rFonts w:ascii="Times New Roman" w:hAnsi="Times New Roman" w:cs="Times New Roman"/>
          <w:sz w:val="24"/>
          <w:szCs w:val="24"/>
        </w:rPr>
        <w:t>Wages Rs. 6,00,000</w:t>
      </w:r>
    </w:p>
    <w:p w14:paraId="4DC31EA6" w14:textId="58C76051" w:rsidR="00C164B5" w:rsidRPr="000D510E" w:rsidRDefault="00C164B5" w:rsidP="000D510E">
      <w:pPr>
        <w:pStyle w:val="ListParagraph"/>
        <w:numPr>
          <w:ilvl w:val="0"/>
          <w:numId w:val="10"/>
        </w:numPr>
        <w:spacing w:after="0"/>
        <w:rPr>
          <w:rFonts w:ascii="Times New Roman" w:hAnsi="Times New Roman" w:cs="Times New Roman"/>
          <w:sz w:val="24"/>
          <w:szCs w:val="24"/>
        </w:rPr>
      </w:pPr>
      <w:r w:rsidRPr="000D510E">
        <w:rPr>
          <w:rFonts w:ascii="Times New Roman" w:hAnsi="Times New Roman" w:cs="Times New Roman"/>
          <w:sz w:val="24"/>
          <w:szCs w:val="24"/>
        </w:rPr>
        <w:t>Overhead charges Rs. 1,20,000</w:t>
      </w:r>
    </w:p>
    <w:p w14:paraId="31A72E68" w14:textId="7CF3A396" w:rsidR="00C164B5" w:rsidRPr="000D510E" w:rsidRDefault="00C164B5" w:rsidP="000D510E">
      <w:pPr>
        <w:pStyle w:val="ListParagraph"/>
        <w:numPr>
          <w:ilvl w:val="0"/>
          <w:numId w:val="10"/>
        </w:numPr>
        <w:spacing w:after="0"/>
        <w:rPr>
          <w:rFonts w:ascii="Times New Roman" w:hAnsi="Times New Roman" w:cs="Times New Roman"/>
          <w:sz w:val="24"/>
          <w:szCs w:val="24"/>
        </w:rPr>
      </w:pPr>
      <w:r w:rsidRPr="000D510E">
        <w:rPr>
          <w:rFonts w:ascii="Times New Roman" w:hAnsi="Times New Roman" w:cs="Times New Roman"/>
          <w:sz w:val="24"/>
          <w:szCs w:val="24"/>
        </w:rPr>
        <w:t>Special plant Rs. 2,00,000</w:t>
      </w:r>
    </w:p>
    <w:p w14:paraId="5078A60D" w14:textId="185D6B7C" w:rsidR="00C164B5" w:rsidRPr="000D510E" w:rsidRDefault="00C164B5" w:rsidP="000D510E">
      <w:pPr>
        <w:pStyle w:val="ListParagraph"/>
        <w:numPr>
          <w:ilvl w:val="0"/>
          <w:numId w:val="10"/>
        </w:numPr>
        <w:spacing w:after="0"/>
        <w:rPr>
          <w:rFonts w:ascii="Times New Roman" w:hAnsi="Times New Roman" w:cs="Times New Roman"/>
          <w:sz w:val="24"/>
          <w:szCs w:val="24"/>
        </w:rPr>
      </w:pPr>
      <w:r w:rsidRPr="000D510E">
        <w:rPr>
          <w:rFonts w:ascii="Times New Roman" w:hAnsi="Times New Roman" w:cs="Times New Roman"/>
          <w:sz w:val="24"/>
          <w:szCs w:val="24"/>
        </w:rPr>
        <w:t>Work certified was for Rs. 16,00,000 and 80% of the same was received in cash.</w:t>
      </w:r>
    </w:p>
    <w:p w14:paraId="07835CFF" w14:textId="6161D3EA" w:rsidR="00C164B5" w:rsidRPr="000D510E" w:rsidRDefault="00C164B5" w:rsidP="000D510E">
      <w:pPr>
        <w:pStyle w:val="ListParagraph"/>
        <w:numPr>
          <w:ilvl w:val="0"/>
          <w:numId w:val="10"/>
        </w:numPr>
        <w:spacing w:after="0"/>
        <w:rPr>
          <w:rFonts w:ascii="Times New Roman" w:hAnsi="Times New Roman" w:cs="Times New Roman"/>
          <w:sz w:val="24"/>
          <w:szCs w:val="24"/>
        </w:rPr>
      </w:pPr>
      <w:r w:rsidRPr="000D510E">
        <w:rPr>
          <w:rFonts w:ascii="Times New Roman" w:hAnsi="Times New Roman" w:cs="Times New Roman"/>
          <w:sz w:val="24"/>
          <w:szCs w:val="24"/>
        </w:rPr>
        <w:t>Material lying at site as on 31-01-2022 Rs. 40,000</w:t>
      </w:r>
    </w:p>
    <w:p w14:paraId="5A13D143" w14:textId="74B51905" w:rsidR="00DF02B9" w:rsidRPr="000D510E" w:rsidRDefault="00C164B5" w:rsidP="000D510E">
      <w:pPr>
        <w:pStyle w:val="ListParagraph"/>
        <w:numPr>
          <w:ilvl w:val="0"/>
          <w:numId w:val="10"/>
        </w:numPr>
        <w:spacing w:after="0"/>
        <w:rPr>
          <w:rFonts w:ascii="Times New Roman" w:hAnsi="Times New Roman" w:cs="Times New Roman"/>
          <w:sz w:val="24"/>
          <w:szCs w:val="24"/>
        </w:rPr>
      </w:pPr>
      <w:r w:rsidRPr="000D510E">
        <w:rPr>
          <w:rFonts w:ascii="Times New Roman" w:hAnsi="Times New Roman" w:cs="Times New Roman"/>
          <w:sz w:val="24"/>
          <w:szCs w:val="24"/>
        </w:rPr>
        <w:t>Depreciate plant by 10%</w:t>
      </w:r>
    </w:p>
    <w:p w14:paraId="67CC0E6F" w14:textId="1F8D9F71" w:rsidR="00C164B5" w:rsidRPr="000D510E" w:rsidRDefault="00C164B5" w:rsidP="000D510E">
      <w:pPr>
        <w:pStyle w:val="ListParagraph"/>
        <w:numPr>
          <w:ilvl w:val="0"/>
          <w:numId w:val="10"/>
        </w:numPr>
        <w:spacing w:after="0"/>
        <w:rPr>
          <w:rFonts w:ascii="Times New Roman" w:hAnsi="Times New Roman" w:cs="Times New Roman"/>
          <w:sz w:val="24"/>
          <w:szCs w:val="24"/>
        </w:rPr>
      </w:pPr>
      <w:r w:rsidRPr="000D510E">
        <w:rPr>
          <w:rFonts w:ascii="Times New Roman" w:hAnsi="Times New Roman" w:cs="Times New Roman"/>
          <w:sz w:val="24"/>
          <w:szCs w:val="24"/>
        </w:rPr>
        <w:t>5% of the value of material issued and 6% of the wages may be taken to have been incurred for the portion of work completed but not yet certified. Overheads are charged as a percentage on direct wages.</w:t>
      </w:r>
    </w:p>
    <w:p w14:paraId="53403E4A" w14:textId="47181870" w:rsidR="00C164B5" w:rsidRPr="000D510E" w:rsidRDefault="00C164B5" w:rsidP="000D510E">
      <w:pPr>
        <w:pStyle w:val="ListParagraph"/>
        <w:numPr>
          <w:ilvl w:val="0"/>
          <w:numId w:val="10"/>
        </w:numPr>
        <w:spacing w:after="0"/>
        <w:rPr>
          <w:rFonts w:ascii="Times New Roman" w:hAnsi="Times New Roman" w:cs="Times New Roman"/>
          <w:sz w:val="24"/>
          <w:szCs w:val="24"/>
        </w:rPr>
      </w:pPr>
      <w:r w:rsidRPr="000D510E">
        <w:rPr>
          <w:rFonts w:ascii="Times New Roman" w:hAnsi="Times New Roman" w:cs="Times New Roman"/>
          <w:sz w:val="24"/>
          <w:szCs w:val="24"/>
        </w:rPr>
        <w:t>Ignore depreciation of plant for use on uncertified portion of work.</w:t>
      </w:r>
    </w:p>
    <w:p w14:paraId="5BF8DCB8" w14:textId="02AF89FF" w:rsidR="00C164B5" w:rsidRPr="000D510E" w:rsidRDefault="00C164B5" w:rsidP="000D510E">
      <w:pPr>
        <w:pStyle w:val="ListParagraph"/>
        <w:numPr>
          <w:ilvl w:val="0"/>
          <w:numId w:val="10"/>
        </w:numPr>
        <w:spacing w:after="0"/>
        <w:rPr>
          <w:rFonts w:ascii="Times New Roman" w:hAnsi="Times New Roman" w:cs="Times New Roman"/>
          <w:sz w:val="24"/>
          <w:szCs w:val="24"/>
        </w:rPr>
      </w:pPr>
      <w:r w:rsidRPr="000D510E">
        <w:rPr>
          <w:rFonts w:ascii="Times New Roman" w:hAnsi="Times New Roman" w:cs="Times New Roman"/>
          <w:sz w:val="24"/>
          <w:szCs w:val="24"/>
        </w:rPr>
        <w:t>Ascertain the amount to be transferred to profit and loss A/c on the basis of realized profit.</w:t>
      </w:r>
    </w:p>
    <w:p w14:paraId="3F09A848" w14:textId="77777777" w:rsidR="00090E29" w:rsidRPr="000D510E" w:rsidRDefault="00090E29" w:rsidP="000D510E">
      <w:pPr>
        <w:pStyle w:val="ListParagraph"/>
        <w:spacing w:after="0"/>
        <w:jc w:val="right"/>
        <w:rPr>
          <w:rFonts w:ascii="Times New Roman" w:hAnsi="Times New Roman" w:cs="Times New Roman"/>
          <w:sz w:val="24"/>
          <w:szCs w:val="24"/>
        </w:rPr>
      </w:pPr>
      <w:r w:rsidRPr="000D510E">
        <w:rPr>
          <w:rFonts w:ascii="Times New Roman" w:hAnsi="Times New Roman" w:cs="Times New Roman"/>
          <w:sz w:val="24"/>
          <w:szCs w:val="24"/>
        </w:rPr>
        <w:t>(2*12=24)</w:t>
      </w:r>
    </w:p>
    <w:p w14:paraId="335D8B59" w14:textId="77777777" w:rsidR="00090E29" w:rsidRPr="000D510E" w:rsidRDefault="00090E29" w:rsidP="000D510E">
      <w:pPr>
        <w:ind w:left="360"/>
        <w:rPr>
          <w:rFonts w:ascii="Times New Roman" w:hAnsi="Times New Roman" w:cs="Times New Roman"/>
          <w:sz w:val="24"/>
          <w:szCs w:val="24"/>
        </w:rPr>
      </w:pPr>
    </w:p>
    <w:p w14:paraId="76AAAD21" w14:textId="0D7EB640" w:rsidR="00DF02B9" w:rsidRPr="000D510E" w:rsidRDefault="00DF02B9" w:rsidP="000D510E">
      <w:pPr>
        <w:jc w:val="center"/>
        <w:rPr>
          <w:rFonts w:ascii="Times New Roman" w:hAnsi="Times New Roman" w:cs="Times New Roman"/>
          <w:b/>
          <w:bCs/>
          <w:sz w:val="24"/>
          <w:szCs w:val="24"/>
        </w:rPr>
      </w:pPr>
      <w:r w:rsidRPr="000D510E">
        <w:rPr>
          <w:rFonts w:ascii="Times New Roman" w:hAnsi="Times New Roman" w:cs="Times New Roman"/>
          <w:b/>
          <w:bCs/>
          <w:sz w:val="24"/>
          <w:szCs w:val="24"/>
        </w:rPr>
        <w:t xml:space="preserve">Section </w:t>
      </w:r>
      <w:r w:rsidR="00C771D6" w:rsidRPr="000D510E">
        <w:rPr>
          <w:rFonts w:ascii="Times New Roman" w:hAnsi="Times New Roman" w:cs="Times New Roman"/>
          <w:b/>
          <w:bCs/>
          <w:sz w:val="24"/>
          <w:szCs w:val="24"/>
        </w:rPr>
        <w:t>–</w:t>
      </w:r>
      <w:r w:rsidRPr="000D510E">
        <w:rPr>
          <w:rFonts w:ascii="Times New Roman" w:hAnsi="Times New Roman" w:cs="Times New Roman"/>
          <w:b/>
          <w:bCs/>
          <w:sz w:val="24"/>
          <w:szCs w:val="24"/>
        </w:rPr>
        <w:t xml:space="preserve"> B</w:t>
      </w:r>
    </w:p>
    <w:p w14:paraId="1374D1C0" w14:textId="6D417D8E" w:rsidR="001934A9" w:rsidRPr="000D510E" w:rsidRDefault="001934A9" w:rsidP="000D510E">
      <w:pPr>
        <w:rPr>
          <w:rFonts w:ascii="Times New Roman" w:hAnsi="Times New Roman" w:cs="Times New Roman"/>
          <w:sz w:val="24"/>
          <w:szCs w:val="24"/>
        </w:rPr>
      </w:pPr>
      <w:r w:rsidRPr="000D510E">
        <w:rPr>
          <w:rFonts w:ascii="Times New Roman" w:hAnsi="Times New Roman" w:cs="Times New Roman"/>
          <w:b/>
          <w:bCs/>
          <w:sz w:val="24"/>
          <w:szCs w:val="24"/>
        </w:rPr>
        <w:t xml:space="preserve">Q.5 </w:t>
      </w:r>
      <w:r w:rsidRPr="000D510E">
        <w:rPr>
          <w:rFonts w:ascii="Times New Roman" w:hAnsi="Times New Roman" w:cs="Times New Roman"/>
          <w:sz w:val="24"/>
          <w:szCs w:val="24"/>
        </w:rPr>
        <w:t>Define joint products. Explain the various methods for apportioning joint cost into joint products.</w:t>
      </w:r>
    </w:p>
    <w:p w14:paraId="70F71179" w14:textId="7E1BA67E" w:rsidR="001934A9" w:rsidRPr="000D510E" w:rsidRDefault="001934A9" w:rsidP="000D510E">
      <w:pPr>
        <w:rPr>
          <w:rFonts w:ascii="Times New Roman" w:hAnsi="Times New Roman" w:cs="Times New Roman"/>
          <w:sz w:val="24"/>
          <w:szCs w:val="24"/>
        </w:rPr>
      </w:pPr>
      <w:r w:rsidRPr="000D510E">
        <w:rPr>
          <w:rFonts w:ascii="Times New Roman" w:hAnsi="Times New Roman" w:cs="Times New Roman"/>
          <w:b/>
          <w:bCs/>
          <w:sz w:val="24"/>
          <w:szCs w:val="24"/>
        </w:rPr>
        <w:lastRenderedPageBreak/>
        <w:t xml:space="preserve">Q.6 </w:t>
      </w:r>
      <w:r w:rsidR="00E17BCC" w:rsidRPr="000D510E">
        <w:rPr>
          <w:rFonts w:ascii="Times New Roman" w:hAnsi="Times New Roman" w:cs="Times New Roman"/>
          <w:sz w:val="24"/>
          <w:szCs w:val="24"/>
        </w:rPr>
        <w:t>What is Activity based costing? What are the various advantages and disadvantages of activity-based costing?</w:t>
      </w:r>
    </w:p>
    <w:p w14:paraId="35D8256B" w14:textId="2E9DEC09" w:rsidR="00CF667F" w:rsidRPr="000D510E" w:rsidRDefault="00CF667F" w:rsidP="000D510E">
      <w:pPr>
        <w:rPr>
          <w:rFonts w:ascii="Times New Roman" w:hAnsi="Times New Roman" w:cs="Times New Roman"/>
          <w:sz w:val="24"/>
          <w:szCs w:val="24"/>
        </w:rPr>
      </w:pPr>
      <w:r w:rsidRPr="000D510E">
        <w:rPr>
          <w:rFonts w:ascii="Times New Roman" w:hAnsi="Times New Roman" w:cs="Times New Roman"/>
          <w:b/>
          <w:bCs/>
          <w:sz w:val="24"/>
          <w:szCs w:val="24"/>
        </w:rPr>
        <w:t>Q.7</w:t>
      </w:r>
      <w:r w:rsidRPr="000D510E">
        <w:rPr>
          <w:rFonts w:ascii="Times New Roman" w:hAnsi="Times New Roman" w:cs="Times New Roman"/>
          <w:sz w:val="24"/>
          <w:szCs w:val="24"/>
        </w:rPr>
        <w:t xml:space="preserve"> What do you understand by reconciliation of cost and financial accounts? State the reasons for difference between the profits shown in cost accounts and profit shown in financial accounts of an organization.</w:t>
      </w:r>
    </w:p>
    <w:p w14:paraId="11FF3A4D" w14:textId="268B381B" w:rsidR="00A94349" w:rsidRPr="000D510E" w:rsidRDefault="00A94349" w:rsidP="000D510E">
      <w:pPr>
        <w:rPr>
          <w:rFonts w:ascii="Times New Roman" w:hAnsi="Times New Roman" w:cs="Times New Roman"/>
          <w:sz w:val="24"/>
          <w:szCs w:val="24"/>
        </w:rPr>
      </w:pPr>
      <w:r w:rsidRPr="000D510E">
        <w:rPr>
          <w:rFonts w:ascii="Times New Roman" w:hAnsi="Times New Roman" w:cs="Times New Roman"/>
          <w:b/>
          <w:bCs/>
          <w:sz w:val="24"/>
          <w:szCs w:val="24"/>
        </w:rPr>
        <w:t>Q.8</w:t>
      </w:r>
      <w:r w:rsidRPr="000D510E">
        <w:rPr>
          <w:rFonts w:ascii="Times New Roman" w:hAnsi="Times New Roman" w:cs="Times New Roman"/>
          <w:sz w:val="24"/>
          <w:szCs w:val="24"/>
        </w:rPr>
        <w:t xml:space="preserve"> </w:t>
      </w:r>
      <w:r w:rsidR="003A3127" w:rsidRPr="000D510E">
        <w:rPr>
          <w:rFonts w:ascii="Times New Roman" w:hAnsi="Times New Roman" w:cs="Times New Roman"/>
          <w:sz w:val="24"/>
          <w:szCs w:val="24"/>
        </w:rPr>
        <w:t>A product passes through three processes before it is completed. The output of each process is charged to the next process at a price calculate</w:t>
      </w:r>
      <w:r w:rsidR="00151D53" w:rsidRPr="000D510E">
        <w:rPr>
          <w:rFonts w:ascii="Times New Roman" w:hAnsi="Times New Roman" w:cs="Times New Roman"/>
          <w:sz w:val="24"/>
          <w:szCs w:val="24"/>
        </w:rPr>
        <w:t>d</w:t>
      </w:r>
      <w:r w:rsidR="003A3127" w:rsidRPr="000D510E">
        <w:rPr>
          <w:rFonts w:ascii="Times New Roman" w:hAnsi="Times New Roman" w:cs="Times New Roman"/>
          <w:sz w:val="24"/>
          <w:szCs w:val="24"/>
        </w:rPr>
        <w:t xml:space="preserve"> to give of 20% on transfer price (i.e. 25% on cost price).</w:t>
      </w:r>
      <w:r w:rsidR="00A204B5" w:rsidRPr="000D510E">
        <w:rPr>
          <w:rFonts w:ascii="Times New Roman" w:hAnsi="Times New Roman" w:cs="Times New Roman"/>
          <w:sz w:val="24"/>
          <w:szCs w:val="24"/>
        </w:rPr>
        <w:t xml:space="preserve"> O</w:t>
      </w:r>
      <w:r w:rsidR="003A3127" w:rsidRPr="000D510E">
        <w:rPr>
          <w:rFonts w:ascii="Times New Roman" w:hAnsi="Times New Roman" w:cs="Times New Roman"/>
          <w:sz w:val="24"/>
          <w:szCs w:val="24"/>
        </w:rPr>
        <w:t>utput of process III is charged to finished stock account on a similar basis. There was no work in progress at the beginning of the year and overheads ha</w:t>
      </w:r>
      <w:r w:rsidR="00151D53" w:rsidRPr="000D510E">
        <w:rPr>
          <w:rFonts w:ascii="Times New Roman" w:hAnsi="Times New Roman" w:cs="Times New Roman"/>
          <w:sz w:val="24"/>
          <w:szCs w:val="24"/>
        </w:rPr>
        <w:t>ve</w:t>
      </w:r>
      <w:r w:rsidR="003A3127" w:rsidRPr="000D510E">
        <w:rPr>
          <w:rFonts w:ascii="Times New Roman" w:hAnsi="Times New Roman" w:cs="Times New Roman"/>
          <w:sz w:val="24"/>
          <w:szCs w:val="24"/>
        </w:rPr>
        <w:t xml:space="preserve"> been ignored. Stocks in each process have been valued at prime cost of the process. Following data are obtained at the end of 31</w:t>
      </w:r>
      <w:r w:rsidR="003A3127" w:rsidRPr="000D510E">
        <w:rPr>
          <w:rFonts w:ascii="Times New Roman" w:hAnsi="Times New Roman" w:cs="Times New Roman"/>
          <w:sz w:val="24"/>
          <w:szCs w:val="24"/>
          <w:vertAlign w:val="superscript"/>
        </w:rPr>
        <w:t>st</w:t>
      </w:r>
      <w:r w:rsidR="003A3127" w:rsidRPr="000D510E">
        <w:rPr>
          <w:rFonts w:ascii="Times New Roman" w:hAnsi="Times New Roman" w:cs="Times New Roman"/>
          <w:sz w:val="24"/>
          <w:szCs w:val="24"/>
        </w:rPr>
        <w:t xml:space="preserve"> march 2024: </w:t>
      </w:r>
    </w:p>
    <w:tbl>
      <w:tblPr>
        <w:tblStyle w:val="TableGrid"/>
        <w:tblW w:w="0" w:type="auto"/>
        <w:tblLook w:val="04A0" w:firstRow="1" w:lastRow="0" w:firstColumn="1" w:lastColumn="0" w:noHBand="0" w:noVBand="1"/>
      </w:tblPr>
      <w:tblGrid>
        <w:gridCol w:w="2547"/>
        <w:gridCol w:w="1635"/>
        <w:gridCol w:w="2091"/>
        <w:gridCol w:w="2091"/>
        <w:gridCol w:w="2092"/>
      </w:tblGrid>
      <w:tr w:rsidR="003A3127" w:rsidRPr="000D510E" w14:paraId="188479FF" w14:textId="77777777" w:rsidTr="00063A9B">
        <w:tc>
          <w:tcPr>
            <w:tcW w:w="2547" w:type="dxa"/>
          </w:tcPr>
          <w:p w14:paraId="512EDE9D" w14:textId="4D925D08" w:rsidR="003A3127" w:rsidRPr="000D510E" w:rsidRDefault="003A3127" w:rsidP="000D510E">
            <w:pPr>
              <w:spacing w:line="276" w:lineRule="auto"/>
              <w:jc w:val="center"/>
              <w:rPr>
                <w:rFonts w:ascii="Times New Roman" w:hAnsi="Times New Roman" w:cs="Times New Roman"/>
                <w:b/>
                <w:bCs/>
                <w:sz w:val="24"/>
                <w:szCs w:val="24"/>
              </w:rPr>
            </w:pPr>
            <w:r w:rsidRPr="000D510E">
              <w:rPr>
                <w:rFonts w:ascii="Times New Roman" w:hAnsi="Times New Roman" w:cs="Times New Roman"/>
                <w:b/>
                <w:bCs/>
                <w:sz w:val="24"/>
                <w:szCs w:val="24"/>
              </w:rPr>
              <w:t>Details</w:t>
            </w:r>
          </w:p>
        </w:tc>
        <w:tc>
          <w:tcPr>
            <w:tcW w:w="1635" w:type="dxa"/>
          </w:tcPr>
          <w:p w14:paraId="0E1F145D" w14:textId="227E536A" w:rsidR="003A3127" w:rsidRPr="000D510E" w:rsidRDefault="003A3127" w:rsidP="000D510E">
            <w:pPr>
              <w:spacing w:line="276" w:lineRule="auto"/>
              <w:jc w:val="center"/>
              <w:rPr>
                <w:rFonts w:ascii="Times New Roman" w:hAnsi="Times New Roman" w:cs="Times New Roman"/>
                <w:b/>
                <w:bCs/>
                <w:sz w:val="24"/>
                <w:szCs w:val="24"/>
              </w:rPr>
            </w:pPr>
            <w:r w:rsidRPr="000D510E">
              <w:rPr>
                <w:rFonts w:ascii="Times New Roman" w:hAnsi="Times New Roman" w:cs="Times New Roman"/>
                <w:b/>
                <w:bCs/>
                <w:sz w:val="24"/>
                <w:szCs w:val="24"/>
              </w:rPr>
              <w:t>Process I</w:t>
            </w:r>
          </w:p>
        </w:tc>
        <w:tc>
          <w:tcPr>
            <w:tcW w:w="2091" w:type="dxa"/>
          </w:tcPr>
          <w:p w14:paraId="595CF9C4" w14:textId="1E537E21" w:rsidR="003A3127" w:rsidRPr="000D510E" w:rsidRDefault="003A3127" w:rsidP="000D510E">
            <w:pPr>
              <w:spacing w:line="276" w:lineRule="auto"/>
              <w:jc w:val="center"/>
              <w:rPr>
                <w:rFonts w:ascii="Times New Roman" w:hAnsi="Times New Roman" w:cs="Times New Roman"/>
                <w:b/>
                <w:bCs/>
                <w:sz w:val="24"/>
                <w:szCs w:val="24"/>
              </w:rPr>
            </w:pPr>
            <w:r w:rsidRPr="000D510E">
              <w:rPr>
                <w:rFonts w:ascii="Times New Roman" w:hAnsi="Times New Roman" w:cs="Times New Roman"/>
                <w:b/>
                <w:bCs/>
                <w:sz w:val="24"/>
                <w:szCs w:val="24"/>
              </w:rPr>
              <w:t>Process II</w:t>
            </w:r>
          </w:p>
        </w:tc>
        <w:tc>
          <w:tcPr>
            <w:tcW w:w="2091" w:type="dxa"/>
          </w:tcPr>
          <w:p w14:paraId="5EE6C711" w14:textId="7258B6BE" w:rsidR="003A3127" w:rsidRPr="000D510E" w:rsidRDefault="003A3127" w:rsidP="000D510E">
            <w:pPr>
              <w:spacing w:line="276" w:lineRule="auto"/>
              <w:jc w:val="center"/>
              <w:rPr>
                <w:rFonts w:ascii="Times New Roman" w:hAnsi="Times New Roman" w:cs="Times New Roman"/>
                <w:b/>
                <w:bCs/>
                <w:sz w:val="24"/>
                <w:szCs w:val="24"/>
              </w:rPr>
            </w:pPr>
            <w:r w:rsidRPr="000D510E">
              <w:rPr>
                <w:rFonts w:ascii="Times New Roman" w:hAnsi="Times New Roman" w:cs="Times New Roman"/>
                <w:b/>
                <w:bCs/>
                <w:sz w:val="24"/>
                <w:szCs w:val="24"/>
              </w:rPr>
              <w:t>Process III</w:t>
            </w:r>
          </w:p>
        </w:tc>
        <w:tc>
          <w:tcPr>
            <w:tcW w:w="2092" w:type="dxa"/>
          </w:tcPr>
          <w:p w14:paraId="566FC279" w14:textId="385B827F" w:rsidR="003A3127" w:rsidRPr="000D510E" w:rsidRDefault="003A3127" w:rsidP="000D510E">
            <w:pPr>
              <w:spacing w:line="276" w:lineRule="auto"/>
              <w:jc w:val="center"/>
              <w:rPr>
                <w:rFonts w:ascii="Times New Roman" w:hAnsi="Times New Roman" w:cs="Times New Roman"/>
                <w:b/>
                <w:bCs/>
                <w:sz w:val="24"/>
                <w:szCs w:val="24"/>
              </w:rPr>
            </w:pPr>
            <w:r w:rsidRPr="000D510E">
              <w:rPr>
                <w:rFonts w:ascii="Times New Roman" w:hAnsi="Times New Roman" w:cs="Times New Roman"/>
                <w:b/>
                <w:bCs/>
                <w:sz w:val="24"/>
                <w:szCs w:val="24"/>
              </w:rPr>
              <w:t>Finished Stock</w:t>
            </w:r>
          </w:p>
        </w:tc>
      </w:tr>
      <w:tr w:rsidR="003A3127" w:rsidRPr="000D510E" w14:paraId="5FFE51D1" w14:textId="77777777" w:rsidTr="00063A9B">
        <w:tc>
          <w:tcPr>
            <w:tcW w:w="2547" w:type="dxa"/>
          </w:tcPr>
          <w:p w14:paraId="2D48DD8A" w14:textId="5E391243" w:rsidR="003A3127" w:rsidRPr="000D510E" w:rsidRDefault="00063A9B" w:rsidP="000D510E">
            <w:pPr>
              <w:spacing w:line="276" w:lineRule="auto"/>
              <w:rPr>
                <w:rFonts w:ascii="Times New Roman" w:hAnsi="Times New Roman" w:cs="Times New Roman"/>
                <w:sz w:val="24"/>
                <w:szCs w:val="24"/>
              </w:rPr>
            </w:pPr>
            <w:r w:rsidRPr="000D510E">
              <w:rPr>
                <w:rFonts w:ascii="Times New Roman" w:hAnsi="Times New Roman" w:cs="Times New Roman"/>
                <w:sz w:val="24"/>
                <w:szCs w:val="24"/>
              </w:rPr>
              <w:t>Direct materials</w:t>
            </w:r>
          </w:p>
        </w:tc>
        <w:tc>
          <w:tcPr>
            <w:tcW w:w="1635" w:type="dxa"/>
          </w:tcPr>
          <w:p w14:paraId="5F67CFEC" w14:textId="0C9A97DE" w:rsidR="003A3127" w:rsidRPr="000D510E" w:rsidRDefault="00063A9B" w:rsidP="000D510E">
            <w:pPr>
              <w:spacing w:line="276" w:lineRule="auto"/>
              <w:jc w:val="center"/>
              <w:rPr>
                <w:rFonts w:ascii="Times New Roman" w:hAnsi="Times New Roman" w:cs="Times New Roman"/>
                <w:sz w:val="24"/>
                <w:szCs w:val="24"/>
              </w:rPr>
            </w:pPr>
            <w:r w:rsidRPr="000D510E">
              <w:rPr>
                <w:rFonts w:ascii="Times New Roman" w:hAnsi="Times New Roman" w:cs="Times New Roman"/>
                <w:sz w:val="24"/>
                <w:szCs w:val="24"/>
              </w:rPr>
              <w:t>20,000</w:t>
            </w:r>
          </w:p>
        </w:tc>
        <w:tc>
          <w:tcPr>
            <w:tcW w:w="2091" w:type="dxa"/>
          </w:tcPr>
          <w:p w14:paraId="2CA073F1" w14:textId="4A2E741B" w:rsidR="003A3127" w:rsidRPr="000D510E" w:rsidRDefault="00063A9B" w:rsidP="000D510E">
            <w:pPr>
              <w:spacing w:line="276" w:lineRule="auto"/>
              <w:jc w:val="center"/>
              <w:rPr>
                <w:rFonts w:ascii="Times New Roman" w:hAnsi="Times New Roman" w:cs="Times New Roman"/>
                <w:sz w:val="24"/>
                <w:szCs w:val="24"/>
              </w:rPr>
            </w:pPr>
            <w:r w:rsidRPr="000D510E">
              <w:rPr>
                <w:rFonts w:ascii="Times New Roman" w:hAnsi="Times New Roman" w:cs="Times New Roman"/>
                <w:sz w:val="24"/>
                <w:szCs w:val="24"/>
              </w:rPr>
              <w:t>5,000</w:t>
            </w:r>
          </w:p>
        </w:tc>
        <w:tc>
          <w:tcPr>
            <w:tcW w:w="2091" w:type="dxa"/>
          </w:tcPr>
          <w:p w14:paraId="228CAAE9" w14:textId="73290BE5" w:rsidR="003A3127" w:rsidRPr="000D510E" w:rsidRDefault="00063A9B" w:rsidP="000D510E">
            <w:pPr>
              <w:spacing w:line="276" w:lineRule="auto"/>
              <w:jc w:val="center"/>
              <w:rPr>
                <w:rFonts w:ascii="Times New Roman" w:hAnsi="Times New Roman" w:cs="Times New Roman"/>
                <w:sz w:val="24"/>
                <w:szCs w:val="24"/>
              </w:rPr>
            </w:pPr>
            <w:r w:rsidRPr="000D510E">
              <w:rPr>
                <w:rFonts w:ascii="Times New Roman" w:hAnsi="Times New Roman" w:cs="Times New Roman"/>
                <w:sz w:val="24"/>
                <w:szCs w:val="24"/>
              </w:rPr>
              <w:t>4,000</w:t>
            </w:r>
          </w:p>
        </w:tc>
        <w:tc>
          <w:tcPr>
            <w:tcW w:w="2092" w:type="dxa"/>
          </w:tcPr>
          <w:p w14:paraId="098575A1" w14:textId="56DF28D6" w:rsidR="003A3127" w:rsidRPr="000D510E" w:rsidRDefault="00063A9B" w:rsidP="000D510E">
            <w:pPr>
              <w:spacing w:line="276" w:lineRule="auto"/>
              <w:jc w:val="center"/>
              <w:rPr>
                <w:rFonts w:ascii="Times New Roman" w:hAnsi="Times New Roman" w:cs="Times New Roman"/>
                <w:sz w:val="24"/>
                <w:szCs w:val="24"/>
              </w:rPr>
            </w:pPr>
            <w:r w:rsidRPr="000D510E">
              <w:rPr>
                <w:rFonts w:ascii="Times New Roman" w:hAnsi="Times New Roman" w:cs="Times New Roman"/>
                <w:sz w:val="24"/>
                <w:szCs w:val="24"/>
              </w:rPr>
              <w:t>--------</w:t>
            </w:r>
          </w:p>
        </w:tc>
      </w:tr>
      <w:tr w:rsidR="003A3127" w:rsidRPr="000D510E" w14:paraId="77A05DD2" w14:textId="77777777" w:rsidTr="00063A9B">
        <w:tc>
          <w:tcPr>
            <w:tcW w:w="2547" w:type="dxa"/>
          </w:tcPr>
          <w:p w14:paraId="3A959ED6" w14:textId="742A9C33" w:rsidR="003A3127" w:rsidRPr="000D510E" w:rsidRDefault="00063A9B" w:rsidP="000D510E">
            <w:pPr>
              <w:spacing w:line="276" w:lineRule="auto"/>
              <w:rPr>
                <w:rFonts w:ascii="Times New Roman" w:hAnsi="Times New Roman" w:cs="Times New Roman"/>
                <w:sz w:val="24"/>
                <w:szCs w:val="24"/>
              </w:rPr>
            </w:pPr>
            <w:r w:rsidRPr="000D510E">
              <w:rPr>
                <w:rFonts w:ascii="Times New Roman" w:hAnsi="Times New Roman" w:cs="Times New Roman"/>
                <w:sz w:val="24"/>
                <w:szCs w:val="24"/>
              </w:rPr>
              <w:t xml:space="preserve">Direct wages </w:t>
            </w:r>
          </w:p>
        </w:tc>
        <w:tc>
          <w:tcPr>
            <w:tcW w:w="1635" w:type="dxa"/>
          </w:tcPr>
          <w:p w14:paraId="18FB3E67" w14:textId="46A7CCDF" w:rsidR="003A3127" w:rsidRPr="000D510E" w:rsidRDefault="00063A9B" w:rsidP="000D510E">
            <w:pPr>
              <w:spacing w:line="276" w:lineRule="auto"/>
              <w:jc w:val="center"/>
              <w:rPr>
                <w:rFonts w:ascii="Times New Roman" w:hAnsi="Times New Roman" w:cs="Times New Roman"/>
                <w:sz w:val="24"/>
                <w:szCs w:val="24"/>
              </w:rPr>
            </w:pPr>
            <w:r w:rsidRPr="000D510E">
              <w:rPr>
                <w:rFonts w:ascii="Times New Roman" w:hAnsi="Times New Roman" w:cs="Times New Roman"/>
                <w:sz w:val="24"/>
                <w:szCs w:val="24"/>
              </w:rPr>
              <w:t>15,000</w:t>
            </w:r>
          </w:p>
        </w:tc>
        <w:tc>
          <w:tcPr>
            <w:tcW w:w="2091" w:type="dxa"/>
          </w:tcPr>
          <w:p w14:paraId="7995B3E8" w14:textId="6863AAA1" w:rsidR="003A3127" w:rsidRPr="000D510E" w:rsidRDefault="00063A9B" w:rsidP="000D510E">
            <w:pPr>
              <w:spacing w:line="276" w:lineRule="auto"/>
              <w:jc w:val="center"/>
              <w:rPr>
                <w:rFonts w:ascii="Times New Roman" w:hAnsi="Times New Roman" w:cs="Times New Roman"/>
                <w:sz w:val="24"/>
                <w:szCs w:val="24"/>
              </w:rPr>
            </w:pPr>
            <w:r w:rsidRPr="000D510E">
              <w:rPr>
                <w:rFonts w:ascii="Times New Roman" w:hAnsi="Times New Roman" w:cs="Times New Roman"/>
                <w:sz w:val="24"/>
                <w:szCs w:val="24"/>
              </w:rPr>
              <w:t>10,000</w:t>
            </w:r>
          </w:p>
        </w:tc>
        <w:tc>
          <w:tcPr>
            <w:tcW w:w="2091" w:type="dxa"/>
          </w:tcPr>
          <w:p w14:paraId="7F23B7D9" w14:textId="5D1E71DC" w:rsidR="003A3127" w:rsidRPr="000D510E" w:rsidRDefault="00063A9B" w:rsidP="000D510E">
            <w:pPr>
              <w:spacing w:line="276" w:lineRule="auto"/>
              <w:jc w:val="center"/>
              <w:rPr>
                <w:rFonts w:ascii="Times New Roman" w:hAnsi="Times New Roman" w:cs="Times New Roman"/>
                <w:sz w:val="24"/>
                <w:szCs w:val="24"/>
              </w:rPr>
            </w:pPr>
            <w:r w:rsidRPr="000D510E">
              <w:rPr>
                <w:rFonts w:ascii="Times New Roman" w:hAnsi="Times New Roman" w:cs="Times New Roman"/>
                <w:sz w:val="24"/>
                <w:szCs w:val="24"/>
              </w:rPr>
              <w:t>20,000</w:t>
            </w:r>
          </w:p>
        </w:tc>
        <w:tc>
          <w:tcPr>
            <w:tcW w:w="2092" w:type="dxa"/>
          </w:tcPr>
          <w:p w14:paraId="185107AE" w14:textId="21FDD8C6" w:rsidR="003A3127" w:rsidRPr="000D510E" w:rsidRDefault="00063A9B" w:rsidP="000D510E">
            <w:pPr>
              <w:spacing w:line="276" w:lineRule="auto"/>
              <w:jc w:val="center"/>
              <w:rPr>
                <w:rFonts w:ascii="Times New Roman" w:hAnsi="Times New Roman" w:cs="Times New Roman"/>
                <w:sz w:val="24"/>
                <w:szCs w:val="24"/>
              </w:rPr>
            </w:pPr>
            <w:r w:rsidRPr="000D510E">
              <w:rPr>
                <w:rFonts w:ascii="Times New Roman" w:hAnsi="Times New Roman" w:cs="Times New Roman"/>
                <w:sz w:val="24"/>
                <w:szCs w:val="24"/>
              </w:rPr>
              <w:t>---------</w:t>
            </w:r>
          </w:p>
        </w:tc>
      </w:tr>
      <w:tr w:rsidR="003A3127" w:rsidRPr="000D510E" w14:paraId="306B9B75" w14:textId="77777777" w:rsidTr="00063A9B">
        <w:tc>
          <w:tcPr>
            <w:tcW w:w="2547" w:type="dxa"/>
          </w:tcPr>
          <w:p w14:paraId="5E3C49A8" w14:textId="53BA5873" w:rsidR="003A3127" w:rsidRPr="000D510E" w:rsidRDefault="00063A9B" w:rsidP="000D510E">
            <w:pPr>
              <w:spacing w:line="276" w:lineRule="auto"/>
              <w:rPr>
                <w:rFonts w:ascii="Times New Roman" w:hAnsi="Times New Roman" w:cs="Times New Roman"/>
                <w:sz w:val="24"/>
                <w:szCs w:val="24"/>
              </w:rPr>
            </w:pPr>
            <w:r w:rsidRPr="000D510E">
              <w:rPr>
                <w:rFonts w:ascii="Times New Roman" w:hAnsi="Times New Roman" w:cs="Times New Roman"/>
                <w:sz w:val="24"/>
                <w:szCs w:val="24"/>
              </w:rPr>
              <w:t>Stock on 31</w:t>
            </w:r>
            <w:r w:rsidRPr="000D510E">
              <w:rPr>
                <w:rFonts w:ascii="Times New Roman" w:hAnsi="Times New Roman" w:cs="Times New Roman"/>
                <w:sz w:val="24"/>
                <w:szCs w:val="24"/>
                <w:vertAlign w:val="superscript"/>
              </w:rPr>
              <w:t>st</w:t>
            </w:r>
            <w:r w:rsidRPr="000D510E">
              <w:rPr>
                <w:rFonts w:ascii="Times New Roman" w:hAnsi="Times New Roman" w:cs="Times New Roman"/>
                <w:sz w:val="24"/>
                <w:szCs w:val="24"/>
              </w:rPr>
              <w:t xml:space="preserve"> December</w:t>
            </w:r>
          </w:p>
        </w:tc>
        <w:tc>
          <w:tcPr>
            <w:tcW w:w="1635" w:type="dxa"/>
          </w:tcPr>
          <w:p w14:paraId="49E2A259" w14:textId="5FADF7B2" w:rsidR="003A3127" w:rsidRPr="000D510E" w:rsidRDefault="00063A9B" w:rsidP="000D510E">
            <w:pPr>
              <w:spacing w:line="276" w:lineRule="auto"/>
              <w:jc w:val="center"/>
              <w:rPr>
                <w:rFonts w:ascii="Times New Roman" w:hAnsi="Times New Roman" w:cs="Times New Roman"/>
                <w:sz w:val="24"/>
                <w:szCs w:val="24"/>
              </w:rPr>
            </w:pPr>
            <w:r w:rsidRPr="000D510E">
              <w:rPr>
                <w:rFonts w:ascii="Times New Roman" w:hAnsi="Times New Roman" w:cs="Times New Roman"/>
                <w:sz w:val="24"/>
                <w:szCs w:val="24"/>
              </w:rPr>
              <w:t>5,000</w:t>
            </w:r>
          </w:p>
        </w:tc>
        <w:tc>
          <w:tcPr>
            <w:tcW w:w="2091" w:type="dxa"/>
          </w:tcPr>
          <w:p w14:paraId="167B14E3" w14:textId="32E26CC5" w:rsidR="003A3127" w:rsidRPr="000D510E" w:rsidRDefault="00063A9B" w:rsidP="000D510E">
            <w:pPr>
              <w:spacing w:line="276" w:lineRule="auto"/>
              <w:jc w:val="center"/>
              <w:rPr>
                <w:rFonts w:ascii="Times New Roman" w:hAnsi="Times New Roman" w:cs="Times New Roman"/>
                <w:sz w:val="24"/>
                <w:szCs w:val="24"/>
              </w:rPr>
            </w:pPr>
            <w:r w:rsidRPr="000D510E">
              <w:rPr>
                <w:rFonts w:ascii="Times New Roman" w:hAnsi="Times New Roman" w:cs="Times New Roman"/>
                <w:sz w:val="24"/>
                <w:szCs w:val="24"/>
              </w:rPr>
              <w:t>6,500</w:t>
            </w:r>
          </w:p>
        </w:tc>
        <w:tc>
          <w:tcPr>
            <w:tcW w:w="2091" w:type="dxa"/>
          </w:tcPr>
          <w:p w14:paraId="0ADD192B" w14:textId="04ED8446" w:rsidR="003A3127" w:rsidRPr="000D510E" w:rsidRDefault="00063A9B" w:rsidP="000D510E">
            <w:pPr>
              <w:spacing w:line="276" w:lineRule="auto"/>
              <w:jc w:val="center"/>
              <w:rPr>
                <w:rFonts w:ascii="Times New Roman" w:hAnsi="Times New Roman" w:cs="Times New Roman"/>
                <w:sz w:val="24"/>
                <w:szCs w:val="24"/>
              </w:rPr>
            </w:pPr>
            <w:r w:rsidRPr="000D510E">
              <w:rPr>
                <w:rFonts w:ascii="Times New Roman" w:hAnsi="Times New Roman" w:cs="Times New Roman"/>
                <w:sz w:val="24"/>
                <w:szCs w:val="24"/>
              </w:rPr>
              <w:t>9,500</w:t>
            </w:r>
          </w:p>
        </w:tc>
        <w:tc>
          <w:tcPr>
            <w:tcW w:w="2092" w:type="dxa"/>
          </w:tcPr>
          <w:p w14:paraId="5F1B2BC9" w14:textId="70FEBBE3" w:rsidR="003A3127" w:rsidRPr="000D510E" w:rsidRDefault="00063A9B" w:rsidP="000D510E">
            <w:pPr>
              <w:spacing w:line="276" w:lineRule="auto"/>
              <w:jc w:val="center"/>
              <w:rPr>
                <w:rFonts w:ascii="Times New Roman" w:hAnsi="Times New Roman" w:cs="Times New Roman"/>
                <w:sz w:val="24"/>
                <w:szCs w:val="24"/>
              </w:rPr>
            </w:pPr>
            <w:r w:rsidRPr="000D510E">
              <w:rPr>
                <w:rFonts w:ascii="Times New Roman" w:hAnsi="Times New Roman" w:cs="Times New Roman"/>
                <w:sz w:val="24"/>
                <w:szCs w:val="24"/>
              </w:rPr>
              <w:t>5,000</w:t>
            </w:r>
          </w:p>
        </w:tc>
      </w:tr>
      <w:tr w:rsidR="00063A9B" w:rsidRPr="000D510E" w14:paraId="2D2D43A6" w14:textId="77777777" w:rsidTr="00063A9B">
        <w:tc>
          <w:tcPr>
            <w:tcW w:w="2547" w:type="dxa"/>
          </w:tcPr>
          <w:p w14:paraId="3D509FE7" w14:textId="1D079B56" w:rsidR="00063A9B" w:rsidRPr="000D510E" w:rsidRDefault="00063A9B" w:rsidP="000D510E">
            <w:pPr>
              <w:spacing w:line="276" w:lineRule="auto"/>
              <w:rPr>
                <w:rFonts w:ascii="Times New Roman" w:hAnsi="Times New Roman" w:cs="Times New Roman"/>
                <w:sz w:val="24"/>
                <w:szCs w:val="24"/>
              </w:rPr>
            </w:pPr>
            <w:r w:rsidRPr="000D510E">
              <w:rPr>
                <w:rFonts w:ascii="Times New Roman" w:hAnsi="Times New Roman" w:cs="Times New Roman"/>
                <w:sz w:val="24"/>
                <w:szCs w:val="24"/>
              </w:rPr>
              <w:t>Sales during the year</w:t>
            </w:r>
          </w:p>
        </w:tc>
        <w:tc>
          <w:tcPr>
            <w:tcW w:w="1635" w:type="dxa"/>
          </w:tcPr>
          <w:p w14:paraId="59132421" w14:textId="02D5F603" w:rsidR="00063A9B" w:rsidRPr="000D510E" w:rsidRDefault="00063A9B" w:rsidP="000D510E">
            <w:pPr>
              <w:spacing w:line="276" w:lineRule="auto"/>
              <w:jc w:val="center"/>
              <w:rPr>
                <w:rFonts w:ascii="Times New Roman" w:hAnsi="Times New Roman" w:cs="Times New Roman"/>
                <w:sz w:val="24"/>
                <w:szCs w:val="24"/>
              </w:rPr>
            </w:pPr>
            <w:r w:rsidRPr="000D510E">
              <w:rPr>
                <w:rFonts w:ascii="Times New Roman" w:hAnsi="Times New Roman" w:cs="Times New Roman"/>
                <w:sz w:val="24"/>
                <w:szCs w:val="24"/>
              </w:rPr>
              <w:t>---------------</w:t>
            </w:r>
          </w:p>
        </w:tc>
        <w:tc>
          <w:tcPr>
            <w:tcW w:w="2091" w:type="dxa"/>
          </w:tcPr>
          <w:p w14:paraId="4E5DDD34" w14:textId="795AE541" w:rsidR="00063A9B" w:rsidRPr="000D510E" w:rsidRDefault="00063A9B" w:rsidP="000D510E">
            <w:pPr>
              <w:spacing w:line="276" w:lineRule="auto"/>
              <w:jc w:val="center"/>
              <w:rPr>
                <w:rFonts w:ascii="Times New Roman" w:hAnsi="Times New Roman" w:cs="Times New Roman"/>
                <w:sz w:val="24"/>
                <w:szCs w:val="24"/>
              </w:rPr>
            </w:pPr>
            <w:r w:rsidRPr="000D510E">
              <w:rPr>
                <w:rFonts w:ascii="Times New Roman" w:hAnsi="Times New Roman" w:cs="Times New Roman"/>
                <w:sz w:val="24"/>
                <w:szCs w:val="24"/>
              </w:rPr>
              <w:t>------------</w:t>
            </w:r>
          </w:p>
        </w:tc>
        <w:tc>
          <w:tcPr>
            <w:tcW w:w="2091" w:type="dxa"/>
          </w:tcPr>
          <w:p w14:paraId="01FBFE38" w14:textId="7921CC08" w:rsidR="00063A9B" w:rsidRPr="000D510E" w:rsidRDefault="00063A9B" w:rsidP="000D510E">
            <w:pPr>
              <w:spacing w:line="276" w:lineRule="auto"/>
              <w:jc w:val="center"/>
              <w:rPr>
                <w:rFonts w:ascii="Times New Roman" w:hAnsi="Times New Roman" w:cs="Times New Roman"/>
                <w:sz w:val="24"/>
                <w:szCs w:val="24"/>
              </w:rPr>
            </w:pPr>
            <w:r w:rsidRPr="000D510E">
              <w:rPr>
                <w:rFonts w:ascii="Times New Roman" w:hAnsi="Times New Roman" w:cs="Times New Roman"/>
                <w:sz w:val="24"/>
                <w:szCs w:val="24"/>
              </w:rPr>
              <w:t>-------------</w:t>
            </w:r>
          </w:p>
        </w:tc>
        <w:tc>
          <w:tcPr>
            <w:tcW w:w="2092" w:type="dxa"/>
          </w:tcPr>
          <w:p w14:paraId="3B545428" w14:textId="1FD889A0" w:rsidR="00063A9B" w:rsidRPr="000D510E" w:rsidRDefault="00063A9B" w:rsidP="000D510E">
            <w:pPr>
              <w:spacing w:line="276" w:lineRule="auto"/>
              <w:jc w:val="center"/>
              <w:rPr>
                <w:rFonts w:ascii="Times New Roman" w:hAnsi="Times New Roman" w:cs="Times New Roman"/>
                <w:sz w:val="24"/>
                <w:szCs w:val="24"/>
              </w:rPr>
            </w:pPr>
            <w:r w:rsidRPr="000D510E">
              <w:rPr>
                <w:rFonts w:ascii="Times New Roman" w:hAnsi="Times New Roman" w:cs="Times New Roman"/>
                <w:sz w:val="24"/>
                <w:szCs w:val="24"/>
              </w:rPr>
              <w:t>1,10,000</w:t>
            </w:r>
          </w:p>
        </w:tc>
      </w:tr>
    </w:tbl>
    <w:p w14:paraId="3A6FD976" w14:textId="3E79BE65" w:rsidR="00063A9B" w:rsidRPr="000D510E" w:rsidRDefault="00063A9B" w:rsidP="000D510E">
      <w:pPr>
        <w:spacing w:after="0"/>
        <w:rPr>
          <w:rFonts w:ascii="Times New Roman" w:hAnsi="Times New Roman" w:cs="Times New Roman"/>
          <w:sz w:val="24"/>
          <w:szCs w:val="24"/>
        </w:rPr>
      </w:pPr>
      <w:r w:rsidRPr="000D510E">
        <w:rPr>
          <w:rFonts w:ascii="Times New Roman" w:hAnsi="Times New Roman" w:cs="Times New Roman"/>
          <w:sz w:val="24"/>
          <w:szCs w:val="24"/>
        </w:rPr>
        <w:t>Following the above information prepare:</w:t>
      </w:r>
    </w:p>
    <w:p w14:paraId="4B3CBC57" w14:textId="2D4BAE5E" w:rsidR="00063A9B" w:rsidRPr="000D510E" w:rsidRDefault="00063A9B" w:rsidP="000D510E">
      <w:pPr>
        <w:pStyle w:val="ListParagraph"/>
        <w:numPr>
          <w:ilvl w:val="0"/>
          <w:numId w:val="11"/>
        </w:numPr>
        <w:spacing w:after="0"/>
        <w:rPr>
          <w:rFonts w:ascii="Times New Roman" w:hAnsi="Times New Roman" w:cs="Times New Roman"/>
          <w:sz w:val="24"/>
          <w:szCs w:val="24"/>
        </w:rPr>
      </w:pPr>
      <w:r w:rsidRPr="000D510E">
        <w:rPr>
          <w:rFonts w:ascii="Times New Roman" w:hAnsi="Times New Roman" w:cs="Times New Roman"/>
          <w:sz w:val="24"/>
          <w:szCs w:val="24"/>
        </w:rPr>
        <w:t>Process cost accounts showing the profit element at each stage;</w:t>
      </w:r>
    </w:p>
    <w:p w14:paraId="477CED02" w14:textId="6F8F0C9F" w:rsidR="00063A9B" w:rsidRPr="000D510E" w:rsidRDefault="00063A9B" w:rsidP="000D510E">
      <w:pPr>
        <w:pStyle w:val="ListParagraph"/>
        <w:numPr>
          <w:ilvl w:val="0"/>
          <w:numId w:val="11"/>
        </w:numPr>
        <w:spacing w:after="0"/>
        <w:rPr>
          <w:rFonts w:ascii="Times New Roman" w:hAnsi="Times New Roman" w:cs="Times New Roman"/>
          <w:sz w:val="24"/>
          <w:szCs w:val="24"/>
        </w:rPr>
      </w:pPr>
      <w:r w:rsidRPr="000D510E">
        <w:rPr>
          <w:rFonts w:ascii="Times New Roman" w:hAnsi="Times New Roman" w:cs="Times New Roman"/>
          <w:sz w:val="24"/>
          <w:szCs w:val="24"/>
        </w:rPr>
        <w:t>Actual realized profit;</w:t>
      </w:r>
    </w:p>
    <w:p w14:paraId="1444FD2C" w14:textId="0CFA068C" w:rsidR="00063A9B" w:rsidRPr="000D510E" w:rsidRDefault="00063A9B" w:rsidP="000D510E">
      <w:pPr>
        <w:pStyle w:val="ListParagraph"/>
        <w:numPr>
          <w:ilvl w:val="0"/>
          <w:numId w:val="11"/>
        </w:numPr>
        <w:spacing w:after="0"/>
        <w:rPr>
          <w:rFonts w:ascii="Times New Roman" w:hAnsi="Times New Roman" w:cs="Times New Roman"/>
          <w:sz w:val="24"/>
          <w:szCs w:val="24"/>
        </w:rPr>
      </w:pPr>
      <w:r w:rsidRPr="000D510E">
        <w:rPr>
          <w:rFonts w:ascii="Times New Roman" w:hAnsi="Times New Roman" w:cs="Times New Roman"/>
          <w:sz w:val="24"/>
          <w:szCs w:val="24"/>
        </w:rPr>
        <w:t>Stock valuation as would appear in the balance sheet.</w:t>
      </w:r>
    </w:p>
    <w:p w14:paraId="0251A685" w14:textId="5538C276" w:rsidR="00090E29" w:rsidRPr="000D510E" w:rsidRDefault="00090E29" w:rsidP="000D510E">
      <w:pPr>
        <w:jc w:val="right"/>
        <w:rPr>
          <w:rFonts w:ascii="Times New Roman" w:hAnsi="Times New Roman" w:cs="Times New Roman"/>
          <w:sz w:val="24"/>
          <w:szCs w:val="24"/>
        </w:rPr>
      </w:pPr>
      <w:r w:rsidRPr="000D510E">
        <w:rPr>
          <w:rFonts w:ascii="Times New Roman" w:hAnsi="Times New Roman" w:cs="Times New Roman"/>
          <w:sz w:val="24"/>
          <w:szCs w:val="24"/>
        </w:rPr>
        <w:t>(2*12=24)</w:t>
      </w:r>
    </w:p>
    <w:p w14:paraId="47A3C713" w14:textId="615C7FA0" w:rsidR="00B30971" w:rsidRPr="000D510E" w:rsidRDefault="00B30971" w:rsidP="000D510E">
      <w:pPr>
        <w:jc w:val="center"/>
        <w:rPr>
          <w:rFonts w:ascii="Times New Roman" w:hAnsi="Times New Roman" w:cs="Times New Roman"/>
          <w:b/>
          <w:bCs/>
          <w:sz w:val="24"/>
          <w:szCs w:val="24"/>
        </w:rPr>
      </w:pPr>
      <w:r w:rsidRPr="000D510E">
        <w:rPr>
          <w:rFonts w:ascii="Times New Roman" w:hAnsi="Times New Roman" w:cs="Times New Roman"/>
          <w:b/>
          <w:bCs/>
          <w:sz w:val="24"/>
          <w:szCs w:val="24"/>
        </w:rPr>
        <w:t>Section – C</w:t>
      </w:r>
    </w:p>
    <w:p w14:paraId="6E664F72" w14:textId="2F334A10" w:rsidR="00B30971" w:rsidRPr="000D510E" w:rsidRDefault="00B30971" w:rsidP="000D510E">
      <w:pPr>
        <w:rPr>
          <w:rFonts w:ascii="Times New Roman" w:hAnsi="Times New Roman" w:cs="Times New Roman"/>
          <w:b/>
          <w:bCs/>
          <w:sz w:val="24"/>
          <w:szCs w:val="24"/>
        </w:rPr>
      </w:pPr>
      <w:r w:rsidRPr="000D510E">
        <w:rPr>
          <w:rFonts w:ascii="Times New Roman" w:hAnsi="Times New Roman" w:cs="Times New Roman"/>
          <w:b/>
          <w:bCs/>
          <w:sz w:val="24"/>
          <w:szCs w:val="24"/>
        </w:rPr>
        <w:t>Q.9 Short notes: All are compulsory.</w:t>
      </w:r>
    </w:p>
    <w:p w14:paraId="5A8B0F24" w14:textId="3FC78CA7" w:rsidR="00F161F3" w:rsidRPr="000D510E" w:rsidRDefault="00F161F3" w:rsidP="000D510E">
      <w:pPr>
        <w:pStyle w:val="ListParagraph"/>
        <w:numPr>
          <w:ilvl w:val="0"/>
          <w:numId w:val="12"/>
        </w:numPr>
        <w:rPr>
          <w:rFonts w:ascii="Times New Roman" w:hAnsi="Times New Roman" w:cs="Times New Roman"/>
          <w:sz w:val="24"/>
          <w:szCs w:val="24"/>
        </w:rPr>
      </w:pPr>
      <w:r w:rsidRPr="000D510E">
        <w:rPr>
          <w:rFonts w:ascii="Times New Roman" w:hAnsi="Times New Roman" w:cs="Times New Roman"/>
          <w:sz w:val="24"/>
          <w:szCs w:val="24"/>
        </w:rPr>
        <w:t>Operating costing</w:t>
      </w:r>
    </w:p>
    <w:p w14:paraId="7042C35F" w14:textId="2DB3D8A9" w:rsidR="00F161F3" w:rsidRPr="000D510E" w:rsidRDefault="00F161F3" w:rsidP="000D510E">
      <w:pPr>
        <w:pStyle w:val="ListParagraph"/>
        <w:numPr>
          <w:ilvl w:val="0"/>
          <w:numId w:val="12"/>
        </w:numPr>
        <w:rPr>
          <w:rFonts w:ascii="Times New Roman" w:hAnsi="Times New Roman" w:cs="Times New Roman"/>
          <w:sz w:val="24"/>
          <w:szCs w:val="24"/>
        </w:rPr>
      </w:pPr>
      <w:r w:rsidRPr="000D510E">
        <w:rPr>
          <w:rFonts w:ascii="Times New Roman" w:hAnsi="Times New Roman" w:cs="Times New Roman"/>
          <w:sz w:val="24"/>
          <w:szCs w:val="24"/>
        </w:rPr>
        <w:t>Quotation</w:t>
      </w:r>
    </w:p>
    <w:p w14:paraId="7223CDEA" w14:textId="1CF754C5" w:rsidR="00F161F3" w:rsidRPr="000D510E" w:rsidRDefault="00F161F3" w:rsidP="000D510E">
      <w:pPr>
        <w:pStyle w:val="ListParagraph"/>
        <w:numPr>
          <w:ilvl w:val="0"/>
          <w:numId w:val="12"/>
        </w:numPr>
        <w:rPr>
          <w:rFonts w:ascii="Times New Roman" w:hAnsi="Times New Roman" w:cs="Times New Roman"/>
          <w:sz w:val="24"/>
          <w:szCs w:val="24"/>
        </w:rPr>
      </w:pPr>
      <w:r w:rsidRPr="000D510E">
        <w:rPr>
          <w:rFonts w:ascii="Times New Roman" w:hAnsi="Times New Roman" w:cs="Times New Roman"/>
          <w:sz w:val="24"/>
          <w:szCs w:val="24"/>
        </w:rPr>
        <w:t>Batch costing</w:t>
      </w:r>
    </w:p>
    <w:p w14:paraId="434F06CE" w14:textId="59146EC0" w:rsidR="00F161F3" w:rsidRPr="000D510E" w:rsidRDefault="00F161F3" w:rsidP="000D510E">
      <w:pPr>
        <w:pStyle w:val="ListParagraph"/>
        <w:numPr>
          <w:ilvl w:val="0"/>
          <w:numId w:val="12"/>
        </w:numPr>
        <w:rPr>
          <w:rFonts w:ascii="Times New Roman" w:hAnsi="Times New Roman" w:cs="Times New Roman"/>
          <w:sz w:val="24"/>
          <w:szCs w:val="24"/>
        </w:rPr>
      </w:pPr>
      <w:r w:rsidRPr="000D510E">
        <w:rPr>
          <w:rFonts w:ascii="Times New Roman" w:hAnsi="Times New Roman" w:cs="Times New Roman"/>
          <w:sz w:val="24"/>
          <w:szCs w:val="24"/>
        </w:rPr>
        <w:t>Cost plus contracts</w:t>
      </w:r>
    </w:p>
    <w:p w14:paraId="40BD60C6" w14:textId="7B50B296" w:rsidR="00F161F3" w:rsidRPr="000D510E" w:rsidRDefault="00F161F3" w:rsidP="000D510E">
      <w:pPr>
        <w:pStyle w:val="ListParagraph"/>
        <w:numPr>
          <w:ilvl w:val="0"/>
          <w:numId w:val="12"/>
        </w:numPr>
        <w:rPr>
          <w:rFonts w:ascii="Times New Roman" w:hAnsi="Times New Roman" w:cs="Times New Roman"/>
          <w:sz w:val="24"/>
          <w:szCs w:val="24"/>
        </w:rPr>
      </w:pPr>
      <w:r w:rsidRPr="000D510E">
        <w:rPr>
          <w:rFonts w:ascii="Times New Roman" w:hAnsi="Times New Roman" w:cs="Times New Roman"/>
          <w:sz w:val="24"/>
          <w:szCs w:val="24"/>
        </w:rPr>
        <w:t>What is Service cost units?</w:t>
      </w:r>
    </w:p>
    <w:p w14:paraId="6E6B384E" w14:textId="68C1F74D" w:rsidR="00F161F3" w:rsidRPr="000D510E" w:rsidRDefault="00F161F3" w:rsidP="000D510E">
      <w:pPr>
        <w:pStyle w:val="ListParagraph"/>
        <w:numPr>
          <w:ilvl w:val="0"/>
          <w:numId w:val="12"/>
        </w:numPr>
        <w:rPr>
          <w:rFonts w:ascii="Times New Roman" w:hAnsi="Times New Roman" w:cs="Times New Roman"/>
          <w:sz w:val="24"/>
          <w:szCs w:val="24"/>
        </w:rPr>
      </w:pPr>
      <w:r w:rsidRPr="000D510E">
        <w:rPr>
          <w:rFonts w:ascii="Times New Roman" w:hAnsi="Times New Roman" w:cs="Times New Roman"/>
          <w:sz w:val="24"/>
          <w:szCs w:val="24"/>
        </w:rPr>
        <w:t>Retention money</w:t>
      </w:r>
    </w:p>
    <w:p w14:paraId="4FB5F3D8" w14:textId="2E47D0B2" w:rsidR="00F161F3" w:rsidRPr="000D510E" w:rsidRDefault="00F161F3" w:rsidP="000D510E">
      <w:pPr>
        <w:pStyle w:val="ListParagraph"/>
        <w:numPr>
          <w:ilvl w:val="0"/>
          <w:numId w:val="12"/>
        </w:numPr>
        <w:rPr>
          <w:rFonts w:ascii="Times New Roman" w:hAnsi="Times New Roman" w:cs="Times New Roman"/>
          <w:sz w:val="24"/>
          <w:szCs w:val="24"/>
        </w:rPr>
      </w:pPr>
      <w:r w:rsidRPr="000D510E">
        <w:rPr>
          <w:rFonts w:ascii="Times New Roman" w:hAnsi="Times New Roman" w:cs="Times New Roman"/>
          <w:sz w:val="24"/>
          <w:szCs w:val="24"/>
        </w:rPr>
        <w:t>Equivalent production</w:t>
      </w:r>
    </w:p>
    <w:p w14:paraId="5DEB2BB8" w14:textId="07EF48BF" w:rsidR="00F161F3" w:rsidRPr="000D510E" w:rsidRDefault="00F161F3" w:rsidP="000D510E">
      <w:pPr>
        <w:pStyle w:val="ListParagraph"/>
        <w:numPr>
          <w:ilvl w:val="0"/>
          <w:numId w:val="12"/>
        </w:numPr>
        <w:rPr>
          <w:rFonts w:ascii="Times New Roman" w:hAnsi="Times New Roman" w:cs="Times New Roman"/>
          <w:sz w:val="24"/>
          <w:szCs w:val="24"/>
        </w:rPr>
      </w:pPr>
      <w:r w:rsidRPr="000D510E">
        <w:rPr>
          <w:rFonts w:ascii="Times New Roman" w:hAnsi="Times New Roman" w:cs="Times New Roman"/>
          <w:sz w:val="24"/>
          <w:szCs w:val="24"/>
        </w:rPr>
        <w:t>Normal loss</w:t>
      </w:r>
    </w:p>
    <w:p w14:paraId="396F3EE9" w14:textId="3B2F2989" w:rsidR="00F161F3" w:rsidRPr="000D510E" w:rsidRDefault="00F161F3" w:rsidP="000D510E">
      <w:pPr>
        <w:pStyle w:val="ListParagraph"/>
        <w:numPr>
          <w:ilvl w:val="0"/>
          <w:numId w:val="12"/>
        </w:numPr>
        <w:rPr>
          <w:rFonts w:ascii="Times New Roman" w:hAnsi="Times New Roman" w:cs="Times New Roman"/>
          <w:sz w:val="24"/>
          <w:szCs w:val="24"/>
        </w:rPr>
      </w:pPr>
      <w:r w:rsidRPr="000D510E">
        <w:rPr>
          <w:rFonts w:ascii="Times New Roman" w:hAnsi="Times New Roman" w:cs="Times New Roman"/>
          <w:sz w:val="24"/>
          <w:szCs w:val="24"/>
        </w:rPr>
        <w:t>Store Ledger</w:t>
      </w:r>
    </w:p>
    <w:p w14:paraId="4C2752A2" w14:textId="12585D8C" w:rsidR="00F161F3" w:rsidRPr="000D510E" w:rsidRDefault="00F161F3" w:rsidP="000D510E">
      <w:pPr>
        <w:pStyle w:val="ListParagraph"/>
        <w:numPr>
          <w:ilvl w:val="0"/>
          <w:numId w:val="12"/>
        </w:numPr>
        <w:rPr>
          <w:rFonts w:ascii="Times New Roman" w:hAnsi="Times New Roman" w:cs="Times New Roman"/>
          <w:sz w:val="24"/>
          <w:szCs w:val="24"/>
        </w:rPr>
      </w:pPr>
      <w:r w:rsidRPr="000D510E">
        <w:rPr>
          <w:rFonts w:ascii="Times New Roman" w:hAnsi="Times New Roman" w:cs="Times New Roman"/>
          <w:sz w:val="24"/>
          <w:szCs w:val="24"/>
        </w:rPr>
        <w:t>By products</w:t>
      </w:r>
    </w:p>
    <w:p w14:paraId="005BAB94" w14:textId="0C9B9718" w:rsidR="00F161F3" w:rsidRPr="000D510E" w:rsidRDefault="00F161F3" w:rsidP="000D510E">
      <w:pPr>
        <w:pStyle w:val="ListParagraph"/>
        <w:numPr>
          <w:ilvl w:val="0"/>
          <w:numId w:val="12"/>
        </w:numPr>
        <w:rPr>
          <w:rFonts w:ascii="Times New Roman" w:hAnsi="Times New Roman" w:cs="Times New Roman"/>
          <w:sz w:val="24"/>
          <w:szCs w:val="24"/>
        </w:rPr>
      </w:pPr>
      <w:r w:rsidRPr="000D510E">
        <w:rPr>
          <w:rFonts w:ascii="Times New Roman" w:hAnsi="Times New Roman" w:cs="Times New Roman"/>
          <w:sz w:val="24"/>
          <w:szCs w:val="24"/>
        </w:rPr>
        <w:t>Difference between Job costing and process costing</w:t>
      </w:r>
    </w:p>
    <w:p w14:paraId="3A2AF859" w14:textId="4832E093" w:rsidR="00090E29" w:rsidRPr="000D510E" w:rsidRDefault="00090E29" w:rsidP="000D510E">
      <w:pPr>
        <w:jc w:val="right"/>
        <w:rPr>
          <w:rFonts w:ascii="Times New Roman" w:hAnsi="Times New Roman" w:cs="Times New Roman"/>
          <w:sz w:val="24"/>
          <w:szCs w:val="24"/>
        </w:rPr>
      </w:pPr>
      <w:r w:rsidRPr="000D510E">
        <w:rPr>
          <w:rFonts w:ascii="Times New Roman" w:hAnsi="Times New Roman" w:cs="Times New Roman"/>
          <w:sz w:val="24"/>
          <w:szCs w:val="24"/>
        </w:rPr>
        <w:t>(11*2=22)</w:t>
      </w:r>
    </w:p>
    <w:p w14:paraId="56897446" w14:textId="77777777" w:rsidR="00B30971" w:rsidRPr="000D510E" w:rsidRDefault="00B30971" w:rsidP="000D510E">
      <w:pPr>
        <w:rPr>
          <w:rFonts w:ascii="Times New Roman" w:hAnsi="Times New Roman" w:cs="Times New Roman"/>
          <w:sz w:val="24"/>
          <w:szCs w:val="24"/>
        </w:rPr>
      </w:pPr>
    </w:p>
    <w:p w14:paraId="32ED11FC" w14:textId="77777777" w:rsidR="00063A9B" w:rsidRPr="000D510E" w:rsidRDefault="00063A9B" w:rsidP="000D510E">
      <w:pPr>
        <w:rPr>
          <w:rFonts w:ascii="Times New Roman" w:hAnsi="Times New Roman" w:cs="Times New Roman"/>
          <w:sz w:val="24"/>
          <w:szCs w:val="24"/>
        </w:rPr>
      </w:pPr>
    </w:p>
    <w:p w14:paraId="4CFBF4DA" w14:textId="77777777" w:rsidR="003A3127" w:rsidRPr="000D510E" w:rsidRDefault="003A3127" w:rsidP="000D510E">
      <w:pPr>
        <w:rPr>
          <w:rFonts w:ascii="Times New Roman" w:hAnsi="Times New Roman" w:cs="Times New Roman"/>
          <w:sz w:val="24"/>
          <w:szCs w:val="24"/>
        </w:rPr>
      </w:pPr>
    </w:p>
    <w:p w14:paraId="3E0EB61C" w14:textId="77777777" w:rsidR="003A3127" w:rsidRPr="000D510E" w:rsidRDefault="003A3127" w:rsidP="000D510E">
      <w:pPr>
        <w:rPr>
          <w:rFonts w:ascii="Times New Roman" w:hAnsi="Times New Roman" w:cs="Times New Roman"/>
          <w:b/>
          <w:bCs/>
          <w:sz w:val="24"/>
          <w:szCs w:val="24"/>
        </w:rPr>
      </w:pPr>
    </w:p>
    <w:sectPr w:rsidR="003A3127" w:rsidRPr="000D510E" w:rsidSect="00034616">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Raavi">
    <w:panose1 w:val="02000500000000000000"/>
    <w:charset w:val="00"/>
    <w:family w:val="swiss"/>
    <w:pitch w:val="variable"/>
    <w:sig w:usb0="0002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8323A38"/>
    <w:multiLevelType w:val="hybridMultilevel"/>
    <w:tmpl w:val="8BD8669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1536FB5"/>
    <w:multiLevelType w:val="hybridMultilevel"/>
    <w:tmpl w:val="A35C9FA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EFD0184"/>
    <w:multiLevelType w:val="hybridMultilevel"/>
    <w:tmpl w:val="8AB8282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66101782">
    <w:abstractNumId w:val="8"/>
  </w:num>
  <w:num w:numId="2" w16cid:durableId="960955986">
    <w:abstractNumId w:val="6"/>
  </w:num>
  <w:num w:numId="3" w16cid:durableId="1463501856">
    <w:abstractNumId w:val="5"/>
  </w:num>
  <w:num w:numId="4" w16cid:durableId="1429043006">
    <w:abstractNumId w:val="4"/>
  </w:num>
  <w:num w:numId="5" w16cid:durableId="177040772">
    <w:abstractNumId w:val="7"/>
  </w:num>
  <w:num w:numId="6" w16cid:durableId="1206722801">
    <w:abstractNumId w:val="3"/>
  </w:num>
  <w:num w:numId="7" w16cid:durableId="1650330813">
    <w:abstractNumId w:val="2"/>
  </w:num>
  <w:num w:numId="8" w16cid:durableId="1463427361">
    <w:abstractNumId w:val="1"/>
  </w:num>
  <w:num w:numId="9" w16cid:durableId="1097556943">
    <w:abstractNumId w:val="0"/>
  </w:num>
  <w:num w:numId="10" w16cid:durableId="523134727">
    <w:abstractNumId w:val="11"/>
  </w:num>
  <w:num w:numId="11" w16cid:durableId="1159231394">
    <w:abstractNumId w:val="9"/>
  </w:num>
  <w:num w:numId="12" w16cid:durableId="18380389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A82"/>
    <w:rsid w:val="0003434A"/>
    <w:rsid w:val="00034616"/>
    <w:rsid w:val="0006063C"/>
    <w:rsid w:val="00063A9B"/>
    <w:rsid w:val="00070F17"/>
    <w:rsid w:val="00090E29"/>
    <w:rsid w:val="000D510E"/>
    <w:rsid w:val="00111D96"/>
    <w:rsid w:val="0015074B"/>
    <w:rsid w:val="00151D53"/>
    <w:rsid w:val="001934A9"/>
    <w:rsid w:val="001A411C"/>
    <w:rsid w:val="0029639D"/>
    <w:rsid w:val="00326F90"/>
    <w:rsid w:val="00382821"/>
    <w:rsid w:val="003A0121"/>
    <w:rsid w:val="003A3127"/>
    <w:rsid w:val="003E777C"/>
    <w:rsid w:val="0049720E"/>
    <w:rsid w:val="004C2DAB"/>
    <w:rsid w:val="004F63C2"/>
    <w:rsid w:val="0059340D"/>
    <w:rsid w:val="005E53AC"/>
    <w:rsid w:val="0062398F"/>
    <w:rsid w:val="00796B74"/>
    <w:rsid w:val="007A13C5"/>
    <w:rsid w:val="00886FE8"/>
    <w:rsid w:val="008B7B97"/>
    <w:rsid w:val="008D6A92"/>
    <w:rsid w:val="00A204B5"/>
    <w:rsid w:val="00A61DA3"/>
    <w:rsid w:val="00A94349"/>
    <w:rsid w:val="00AA1D8D"/>
    <w:rsid w:val="00AD10DE"/>
    <w:rsid w:val="00B30971"/>
    <w:rsid w:val="00B47730"/>
    <w:rsid w:val="00BD2A77"/>
    <w:rsid w:val="00BF3367"/>
    <w:rsid w:val="00C164B5"/>
    <w:rsid w:val="00C5496A"/>
    <w:rsid w:val="00C771D6"/>
    <w:rsid w:val="00CB0664"/>
    <w:rsid w:val="00CF667F"/>
    <w:rsid w:val="00DF02B9"/>
    <w:rsid w:val="00E17BCC"/>
    <w:rsid w:val="00E32A14"/>
    <w:rsid w:val="00F10D80"/>
    <w:rsid w:val="00F161F3"/>
    <w:rsid w:val="00F45B9F"/>
    <w:rsid w:val="00FC693F"/>
    <w:rsid w:val="00FD15EC"/>
  </w:rsids>
  <m:mathPr>
    <m:mathFont m:val="Cambria Math"/>
    <m:brkBin m:val="before"/>
    <m:brkBinSub m:val="--"/>
    <m:smallFrac m:val="0"/>
    <m:dispDef/>
    <m:lMargin m:val="0"/>
    <m:rMargin m:val="0"/>
    <m:defJc m:val="centerGroup"/>
    <m:wrapIndent m:val="1440"/>
    <m:intLim m:val="subSup"/>
    <m:naryLim m:val="undOvr"/>
  </m:mathPr>
  <w:themeFontLang w:val="en-US" w:eastAsia="ja-JP" w:bidi="p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E51E80"/>
  <w14:defaultImageDpi w14:val="300"/>
  <w15:docId w15:val="{CCBB7584-192B-487F-8441-959CAEE63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52659520">
      <w:bodyDiv w:val="1"/>
      <w:marLeft w:val="0"/>
      <w:marRight w:val="0"/>
      <w:marTop w:val="0"/>
      <w:marBottom w:val="0"/>
      <w:divBdr>
        <w:top w:val="none" w:sz="0" w:space="0" w:color="auto"/>
        <w:left w:val="none" w:sz="0" w:space="0" w:color="auto"/>
        <w:bottom w:val="none" w:sz="0" w:space="0" w:color="auto"/>
        <w:right w:val="none" w:sz="0" w:space="0" w:color="auto"/>
      </w:divBdr>
    </w:div>
    <w:div w:id="203680614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2</Pages>
  <Words>665</Words>
  <Characters>3791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37</cp:revision>
  <dcterms:created xsi:type="dcterms:W3CDTF">2026-04-27T07:34:00Z</dcterms:created>
  <dcterms:modified xsi:type="dcterms:W3CDTF">2026-04-28T03:48:00Z</dcterms:modified>
  <cp:category/>
</cp:coreProperties>
</file>