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02325207"/>
        <w:docPartObj>
          <w:docPartGallery w:val="Cover Pages"/>
          <w:docPartUnique/>
        </w:docPartObj>
      </w:sdtPr>
      <w:sdtEndPr>
        <w:rPr>
          <w:sz w:val="32"/>
        </w:rPr>
      </w:sdtEndPr>
      <w:sdtContent>
        <w:p w14:paraId="4990206E" w14:textId="77777777" w:rsidR="002C0D3C" w:rsidRDefault="002C0D3C"/>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2C0D3C" w14:paraId="5A851C45" w14:textId="77777777" w:rsidTr="002C0D3C">
            <w:sdt>
              <w:sdtPr>
                <w:rPr>
                  <w:color w:val="2E74B5" w:themeColor="accent1" w:themeShade="BF"/>
                  <w:sz w:val="44"/>
                  <w:szCs w:val="24"/>
                </w:rPr>
                <w:alias w:val="Company"/>
                <w:id w:val="13406915"/>
                <w:placeholder>
                  <w:docPart w:val="B5CC4DA54BEB4CE28E75DF01957986E8"/>
                </w:placeholder>
                <w:dataBinding w:prefixMappings="xmlns:ns0='http://schemas.openxmlformats.org/officeDocument/2006/extended-properties'" w:xpath="/ns0:Properties[1]/ns0:Company[1]" w:storeItemID="{6668398D-A668-4E3E-A5EB-62B293D839F1}"/>
                <w:text/>
              </w:sdtPr>
              <w:sdtEndPr/>
              <w:sdtContent>
                <w:tc>
                  <w:tcPr>
                    <w:tcW w:w="7476" w:type="dxa"/>
                    <w:tcMar>
                      <w:top w:w="216" w:type="dxa"/>
                      <w:left w:w="115" w:type="dxa"/>
                      <w:bottom w:w="216" w:type="dxa"/>
                      <w:right w:w="115" w:type="dxa"/>
                    </w:tcMar>
                  </w:tcPr>
                  <w:p w14:paraId="3938FE6B" w14:textId="77777777" w:rsidR="002C0D3C" w:rsidRPr="002C0D3C" w:rsidRDefault="00187FAE">
                    <w:pPr>
                      <w:pStyle w:val="NoSpacing"/>
                      <w:rPr>
                        <w:color w:val="2E74B5" w:themeColor="accent1" w:themeShade="BF"/>
                        <w:sz w:val="44"/>
                      </w:rPr>
                    </w:pPr>
                    <w:r>
                      <w:rPr>
                        <w:color w:val="2E74B5" w:themeColor="accent1" w:themeShade="BF"/>
                        <w:sz w:val="44"/>
                        <w:szCs w:val="24"/>
                      </w:rPr>
                      <w:t>CS 524 Introduction to Cloud Computing</w:t>
                    </w:r>
                  </w:p>
                </w:tc>
              </w:sdtContent>
            </w:sdt>
          </w:tr>
          <w:tr w:rsidR="002C0D3C" w14:paraId="239137ED" w14:textId="77777777" w:rsidTr="002C0D3C">
            <w:tc>
              <w:tcPr>
                <w:tcW w:w="7476" w:type="dxa"/>
              </w:tcPr>
              <w:sdt>
                <w:sdtPr>
                  <w:rPr>
                    <w:rFonts w:asciiTheme="majorHAnsi" w:eastAsiaTheme="majorEastAsia" w:hAnsiTheme="majorHAnsi" w:cstheme="majorBidi"/>
                    <w:color w:val="2E74B5" w:themeColor="accent1" w:themeShade="BF"/>
                    <w:sz w:val="96"/>
                    <w:szCs w:val="88"/>
                  </w:rPr>
                  <w:alias w:val="Title"/>
                  <w:id w:val="13406919"/>
                  <w:placeholder>
                    <w:docPart w:val="C5A996676D224BF5B5D5F7121D5038D3"/>
                  </w:placeholder>
                  <w:dataBinding w:prefixMappings="xmlns:ns0='http://schemas.openxmlformats.org/package/2006/metadata/core-properties' xmlns:ns1='http://purl.org/dc/elements/1.1/'" w:xpath="/ns0:coreProperties[1]/ns1:title[1]" w:storeItemID="{6C3C8BC8-F283-45AE-878A-BAB7291924A1}"/>
                  <w:text/>
                </w:sdtPr>
                <w:sdtEndPr/>
                <w:sdtContent>
                  <w:p w14:paraId="3F9A7542" w14:textId="77777777" w:rsidR="002C0D3C" w:rsidRPr="002C0D3C" w:rsidRDefault="002C0D3C">
                    <w:pPr>
                      <w:pStyle w:val="NoSpacing"/>
                      <w:spacing w:line="216" w:lineRule="auto"/>
                      <w:rPr>
                        <w:rFonts w:asciiTheme="majorHAnsi" w:eastAsiaTheme="majorEastAsia" w:hAnsiTheme="majorHAnsi" w:cstheme="majorBidi"/>
                        <w:color w:val="5B9BD5" w:themeColor="accent1"/>
                        <w:sz w:val="44"/>
                        <w:szCs w:val="88"/>
                      </w:rPr>
                    </w:pPr>
                    <w:r w:rsidRPr="0067569C">
                      <w:rPr>
                        <w:rFonts w:asciiTheme="majorHAnsi" w:eastAsiaTheme="majorEastAsia" w:hAnsiTheme="majorHAnsi" w:cstheme="majorBidi"/>
                        <w:color w:val="2E74B5" w:themeColor="accent1" w:themeShade="BF"/>
                        <w:sz w:val="96"/>
                        <w:szCs w:val="88"/>
                      </w:rPr>
                      <w:t>Dharmit Viradia</w:t>
                    </w:r>
                  </w:p>
                </w:sdtContent>
              </w:sdt>
            </w:tc>
          </w:tr>
          <w:tr w:rsidR="002C0D3C" w14:paraId="4FE01E08" w14:textId="77777777" w:rsidTr="002C0D3C">
            <w:sdt>
              <w:sdtPr>
                <w:rPr>
                  <w:color w:val="2E74B5" w:themeColor="accent1" w:themeShade="BF"/>
                  <w:sz w:val="44"/>
                  <w:szCs w:val="24"/>
                </w:rPr>
                <w:alias w:val="Subtitle"/>
                <w:id w:val="13406923"/>
                <w:placeholder>
                  <w:docPart w:val="0C86FFAA493D4C7DB3E89819F036007E"/>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151B3580" w14:textId="7F68C588" w:rsidR="002C0D3C" w:rsidRPr="002C0D3C" w:rsidRDefault="002C0D3C">
                    <w:pPr>
                      <w:pStyle w:val="NoSpacing"/>
                      <w:rPr>
                        <w:color w:val="2E74B5" w:themeColor="accent1" w:themeShade="BF"/>
                        <w:sz w:val="44"/>
                      </w:rPr>
                    </w:pPr>
                    <w:r w:rsidRPr="002C0D3C">
                      <w:rPr>
                        <w:color w:val="2E74B5" w:themeColor="accent1" w:themeShade="BF"/>
                        <w:sz w:val="44"/>
                        <w:szCs w:val="24"/>
                      </w:rPr>
                      <w:t xml:space="preserve">Homework </w:t>
                    </w:r>
                    <w:r w:rsidR="00770F22">
                      <w:rPr>
                        <w:color w:val="2E74B5" w:themeColor="accent1" w:themeShade="BF"/>
                        <w:sz w:val="44"/>
                        <w:szCs w:val="24"/>
                      </w:rPr>
                      <w:t>4</w:t>
                    </w:r>
                  </w:p>
                </w:tc>
              </w:sdtContent>
            </w:sdt>
          </w:tr>
          <w:tr w:rsidR="002C0D3C" w14:paraId="13014862" w14:textId="77777777" w:rsidTr="002C0D3C">
            <w:tc>
              <w:tcPr>
                <w:tcW w:w="7476" w:type="dxa"/>
                <w:tcMar>
                  <w:top w:w="216" w:type="dxa"/>
                  <w:left w:w="115" w:type="dxa"/>
                  <w:bottom w:w="216" w:type="dxa"/>
                  <w:right w:w="115" w:type="dxa"/>
                </w:tcMar>
              </w:tcPr>
              <w:p w14:paraId="63ECEB07" w14:textId="77777777" w:rsidR="002C0D3C" w:rsidRPr="002C0D3C" w:rsidRDefault="002C0D3C">
                <w:pPr>
                  <w:pStyle w:val="NoSpacing"/>
                  <w:rPr>
                    <w:color w:val="2E74B5" w:themeColor="accent1" w:themeShade="BF"/>
                    <w:sz w:val="44"/>
                    <w:szCs w:val="24"/>
                  </w:rPr>
                </w:pPr>
                <w:r w:rsidRPr="002C0D3C">
                  <w:rPr>
                    <w:color w:val="2E74B5" w:themeColor="accent1" w:themeShade="BF"/>
                    <w:sz w:val="44"/>
                    <w:szCs w:val="24"/>
                  </w:rPr>
                  <w:t xml:space="preserve">Prof. Igor </w:t>
                </w:r>
                <w:proofErr w:type="spellStart"/>
                <w:r w:rsidRPr="002C0D3C">
                  <w:rPr>
                    <w:color w:val="2E74B5" w:themeColor="accent1" w:themeShade="BF"/>
                    <w:sz w:val="44"/>
                    <w:szCs w:val="24"/>
                  </w:rPr>
                  <w:t>Faynberg</w:t>
                </w:r>
                <w:proofErr w:type="spellEnd"/>
              </w:p>
            </w:tc>
          </w:tr>
        </w:tbl>
        <w:p w14:paraId="1C7F86DA" w14:textId="0F57B734" w:rsidR="0067569C" w:rsidRPr="00357AA3" w:rsidRDefault="002C0D3C" w:rsidP="00357AA3">
          <w:pPr>
            <w:ind w:left="7200" w:hanging="7200"/>
            <w:rPr>
              <w:sz w:val="32"/>
            </w:rPr>
          </w:pPr>
          <w:r>
            <w:rPr>
              <w:sz w:val="32"/>
            </w:rPr>
            <w:br w:type="page"/>
          </w:r>
        </w:p>
      </w:sdtContent>
    </w:sdt>
    <w:p w14:paraId="392D96EE" w14:textId="10410EB2" w:rsidR="009B6C2C" w:rsidRPr="00770F22" w:rsidRDefault="00770F22" w:rsidP="000869F1">
      <w:pPr>
        <w:pStyle w:val="ListParagraph"/>
        <w:numPr>
          <w:ilvl w:val="0"/>
          <w:numId w:val="24"/>
        </w:numPr>
        <w:ind w:left="360"/>
        <w:jc w:val="both"/>
        <w:rPr>
          <w:rFonts w:cstheme="minorHAnsi"/>
        </w:rPr>
      </w:pPr>
      <w:r>
        <w:lastRenderedPageBreak/>
        <w:t>Find out the exact number of all top domain names. Make sure you put a date and time of your finding.</w:t>
      </w:r>
    </w:p>
    <w:p w14:paraId="2ADD8188" w14:textId="77777777" w:rsidR="00770F22" w:rsidRPr="00A2139C" w:rsidRDefault="00770F22" w:rsidP="00770F22">
      <w:pPr>
        <w:pStyle w:val="ListParagraph"/>
        <w:ind w:left="360"/>
        <w:jc w:val="both"/>
        <w:rPr>
          <w:rFonts w:cstheme="minorHAnsi"/>
        </w:rPr>
      </w:pPr>
    </w:p>
    <w:p w14:paraId="7117BAE7" w14:textId="039C434B" w:rsidR="00B25E2B" w:rsidRDefault="00B25E2B" w:rsidP="00770F22">
      <w:pPr>
        <w:ind w:left="720" w:hanging="720"/>
        <w:jc w:val="both"/>
        <w:rPr>
          <w:rFonts w:cstheme="minorHAnsi"/>
        </w:rPr>
      </w:pPr>
      <w:r w:rsidRPr="00124A63">
        <w:rPr>
          <w:rFonts w:cstheme="minorHAnsi"/>
        </w:rPr>
        <w:t>Sol:</w:t>
      </w:r>
      <w:r w:rsidR="00357AA3">
        <w:rPr>
          <w:rFonts w:cstheme="minorHAnsi"/>
        </w:rPr>
        <w:tab/>
      </w:r>
      <w:r w:rsidR="00770F22" w:rsidRPr="00770F22">
        <w:rPr>
          <w:rFonts w:cstheme="minorHAnsi"/>
        </w:rPr>
        <w:t>This list of Internet top-level domains (TLD) contains top-level domains, which are those domains in the DNS root zone of the Domain Name System of the Internet. The official list of all top-level domains is maintained by the Internet Assigned Numbers Authority (IANA) at the Root Zone Database. IANA also oversees the approval process for new proposed top-level domains. As of June 2019, the root domain contains 1530 top-level domains,</w:t>
      </w:r>
      <w:r w:rsidR="00770F22">
        <w:rPr>
          <w:rFonts w:cstheme="minorHAnsi"/>
        </w:rPr>
        <w:t xml:space="preserve"> </w:t>
      </w:r>
      <w:r w:rsidR="00770F22" w:rsidRPr="00770F22">
        <w:rPr>
          <w:rFonts w:cstheme="minorHAnsi"/>
        </w:rPr>
        <w:t>while a few have been retired and are no longer functional.</w:t>
      </w:r>
    </w:p>
    <w:p w14:paraId="1CCE549D" w14:textId="76149752" w:rsidR="00770F22" w:rsidRDefault="00770F22" w:rsidP="00770F22">
      <w:pPr>
        <w:ind w:left="720" w:hanging="720"/>
        <w:jc w:val="both"/>
        <w:rPr>
          <w:rFonts w:cstheme="minorHAnsi"/>
        </w:rPr>
      </w:pPr>
      <w:r>
        <w:rPr>
          <w:rFonts w:cstheme="minorHAnsi"/>
        </w:rPr>
        <w:tab/>
      </w:r>
    </w:p>
    <w:p w14:paraId="0EFE0D18" w14:textId="0BDDA00B" w:rsidR="00770F22" w:rsidRPr="00A2139C" w:rsidRDefault="00770F22" w:rsidP="00E01D99">
      <w:pPr>
        <w:ind w:left="720" w:hanging="720"/>
        <w:rPr>
          <w:rFonts w:cstheme="minorHAnsi"/>
        </w:rPr>
      </w:pPr>
      <w:r>
        <w:rPr>
          <w:rFonts w:cstheme="minorHAnsi"/>
        </w:rPr>
        <w:tab/>
      </w:r>
      <w:r>
        <w:t xml:space="preserve">(Reference: </w:t>
      </w:r>
      <w:hyperlink r:id="rId11" w:history="1">
        <w:r w:rsidRPr="00AD0461">
          <w:rPr>
            <w:rStyle w:val="Hyperlink"/>
          </w:rPr>
          <w:t>https://en.wikipedia.org/wiki/List_of_Internet_top-level_domains</w:t>
        </w:r>
      </w:hyperlink>
      <w:r>
        <w:t>)</w:t>
      </w:r>
    </w:p>
    <w:p w14:paraId="366A281B" w14:textId="77777777" w:rsidR="007D059F" w:rsidRPr="00124A63" w:rsidRDefault="007D059F" w:rsidP="00124A63">
      <w:pPr>
        <w:jc w:val="both"/>
        <w:rPr>
          <w:rFonts w:cstheme="minorHAnsi"/>
        </w:rPr>
      </w:pPr>
    </w:p>
    <w:p w14:paraId="219154C6" w14:textId="77777777" w:rsidR="007D059F" w:rsidRPr="00124A63" w:rsidRDefault="007D059F" w:rsidP="00124A63">
      <w:pPr>
        <w:jc w:val="both"/>
        <w:rPr>
          <w:rFonts w:cstheme="minorHAnsi"/>
        </w:rPr>
      </w:pPr>
    </w:p>
    <w:p w14:paraId="36EBAE4C" w14:textId="57396222" w:rsidR="00A2139C" w:rsidRPr="00A2139C" w:rsidRDefault="00770F22" w:rsidP="00D77001">
      <w:pPr>
        <w:pStyle w:val="ListParagraph"/>
        <w:numPr>
          <w:ilvl w:val="0"/>
          <w:numId w:val="24"/>
        </w:numPr>
        <w:ind w:left="360"/>
        <w:jc w:val="both"/>
        <w:rPr>
          <w:rFonts w:cstheme="minorHAnsi"/>
        </w:rPr>
      </w:pPr>
      <w:r w:rsidRPr="00770F22">
        <w:rPr>
          <w:rFonts w:cstheme="minorHAnsi"/>
        </w:rPr>
        <w:t>Experiment with http://whois.domaintools.com (and also take a look at www.internic.net) and</w:t>
      </w:r>
    </w:p>
    <w:p w14:paraId="60E0B508" w14:textId="79894D50" w:rsidR="00A2139C" w:rsidRPr="00A2139C" w:rsidRDefault="00770F22" w:rsidP="00A2139C">
      <w:pPr>
        <w:pStyle w:val="ListParagraph"/>
        <w:numPr>
          <w:ilvl w:val="0"/>
          <w:numId w:val="34"/>
        </w:numPr>
        <w:jc w:val="both"/>
        <w:rPr>
          <w:rFonts w:cstheme="minorHAnsi"/>
        </w:rPr>
      </w:pPr>
      <w:r>
        <w:t>Find the information about the stevens.edu domain as well as the domain of some other school (for instance, the school you had studied at before you came to Stevens). Who are the administrative contacts for the domains listed there?</w:t>
      </w:r>
    </w:p>
    <w:p w14:paraId="7203A963" w14:textId="3E2E9DEC" w:rsidR="00357AA3" w:rsidRPr="00A2139C" w:rsidRDefault="00770F22" w:rsidP="00921696">
      <w:pPr>
        <w:pStyle w:val="ListParagraph"/>
        <w:numPr>
          <w:ilvl w:val="0"/>
          <w:numId w:val="34"/>
        </w:numPr>
        <w:jc w:val="both"/>
        <w:rPr>
          <w:rFonts w:cstheme="minorHAnsi"/>
        </w:rPr>
      </w:pPr>
      <w:r>
        <w:t>Now, what happens when you try to find the administrative contact for the .xxx domain? Explain what you have found.</w:t>
      </w:r>
    </w:p>
    <w:p w14:paraId="3A4B336F" w14:textId="77777777" w:rsidR="004C464B" w:rsidRDefault="004C464B" w:rsidP="004C464B">
      <w:pPr>
        <w:jc w:val="both"/>
        <w:rPr>
          <w:rFonts w:cstheme="minorHAnsi"/>
        </w:rPr>
      </w:pPr>
    </w:p>
    <w:p w14:paraId="1DCB66AB" w14:textId="72D0F065" w:rsidR="00670B58" w:rsidRDefault="007D059F" w:rsidP="00670B58">
      <w:pPr>
        <w:ind w:left="720" w:hanging="720"/>
        <w:jc w:val="both"/>
      </w:pPr>
      <w:r w:rsidRPr="004C464B">
        <w:rPr>
          <w:rFonts w:cstheme="minorHAnsi"/>
        </w:rPr>
        <w:t>Sol:</w:t>
      </w:r>
      <w:r w:rsidR="00770F22">
        <w:tab/>
        <w:t>a</w:t>
      </w:r>
      <w:r w:rsidR="00770F22" w:rsidRPr="00670B58">
        <w:t xml:space="preserve">.    </w:t>
      </w:r>
      <w:hyperlink r:id="rId12" w:history="1">
        <w:r w:rsidR="004D6E1E" w:rsidRPr="00AD0461">
          <w:rPr>
            <w:rStyle w:val="Hyperlink"/>
          </w:rPr>
          <w:t>http://www.stevens.edu</w:t>
        </w:r>
      </w:hyperlink>
      <w:r w:rsidR="004D6E1E">
        <w:t>/</w:t>
      </w:r>
    </w:p>
    <w:p w14:paraId="0C465D3B" w14:textId="72749537" w:rsidR="004C464B" w:rsidRDefault="00670B58" w:rsidP="00670B58">
      <w:pPr>
        <w:ind w:left="720"/>
        <w:jc w:val="both"/>
      </w:pPr>
      <w:r>
        <w:t xml:space="preserve">        </w:t>
      </w:r>
      <w:r w:rsidRPr="00670B58">
        <w:t>Administrative Contact:</w:t>
      </w:r>
      <w:r w:rsidRPr="00670B58">
        <w:br/>
        <w:t>        Domain Name Administration</w:t>
      </w:r>
      <w:r w:rsidRPr="00670B58">
        <w:br/>
        <w:t>        Stevens Institute of Technology</w:t>
      </w:r>
      <w:r w:rsidRPr="00670B58">
        <w:br/>
        <w:t>        Information Technology</w:t>
      </w:r>
      <w:r w:rsidRPr="00670B58">
        <w:br/>
        <w:t>        Castle Point on the Hudson</w:t>
      </w:r>
      <w:r w:rsidRPr="00670B58">
        <w:br/>
        <w:t>        Hoboken, NJ 07030</w:t>
      </w:r>
      <w:r w:rsidRPr="00670B58">
        <w:br/>
        <w:t>        USA</w:t>
      </w:r>
      <w:r w:rsidRPr="00670B58">
        <w:br/>
        <w:t>        +12012165457</w:t>
      </w:r>
      <w:r w:rsidRPr="00670B58">
        <w:br/>
        <w:t>        </w:t>
      </w:r>
      <w:r w:rsidRPr="00670B58">
        <w:rPr>
          <w:noProof/>
        </w:rPr>
        <w:drawing>
          <wp:inline distT="0" distB="0" distL="0" distR="0" wp14:anchorId="5BC55319" wp14:editId="55DD36F9">
            <wp:extent cx="1394460" cy="205740"/>
            <wp:effectExtent l="0" t="0" r="0" b="3810"/>
            <wp:docPr id="3" name="Picture 3">
              <a:hlinkClick xmlns:a="http://schemas.openxmlformats.org/drawingml/2006/main" r:id="rId13" tooltip="&quot;Search for this email addres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3" tooltip="&quot;Search for this email address&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94460" cy="205740"/>
                    </a:xfrm>
                    <a:prstGeom prst="rect">
                      <a:avLst/>
                    </a:prstGeom>
                    <a:noFill/>
                    <a:ln>
                      <a:noFill/>
                    </a:ln>
                  </pic:spPr>
                </pic:pic>
              </a:graphicData>
            </a:graphic>
          </wp:inline>
        </w:drawing>
      </w:r>
    </w:p>
    <w:p w14:paraId="5161B320" w14:textId="2C21A99E" w:rsidR="00670B58" w:rsidRDefault="00670B58" w:rsidP="00670B58">
      <w:pPr>
        <w:ind w:left="720"/>
        <w:jc w:val="both"/>
      </w:pPr>
    </w:p>
    <w:p w14:paraId="2274E7D2" w14:textId="0C694BCA" w:rsidR="00670B58" w:rsidRDefault="00670B58" w:rsidP="00670B58">
      <w:pPr>
        <w:ind w:left="720"/>
        <w:jc w:val="both"/>
      </w:pPr>
      <w:r>
        <w:t xml:space="preserve">        </w:t>
      </w:r>
      <w:hyperlink r:id="rId15" w:history="1">
        <w:r w:rsidR="004D6E1E">
          <w:rPr>
            <w:rStyle w:val="Hyperlink"/>
          </w:rPr>
          <w:t>http://www.atharvaeducation.com/</w:t>
        </w:r>
      </w:hyperlink>
    </w:p>
    <w:p w14:paraId="48D93903" w14:textId="41447794" w:rsidR="004D6E1E" w:rsidRDefault="00670B58" w:rsidP="004D6E1E">
      <w:pPr>
        <w:ind w:left="720"/>
      </w:pPr>
      <w:r>
        <w:t xml:space="preserve">        </w:t>
      </w:r>
      <w:r w:rsidRPr="00670B58">
        <w:t>Admin Name: </w:t>
      </w:r>
      <w:proofErr w:type="spellStart"/>
      <w:r w:rsidRPr="00670B58">
        <w:t>Nainesh</w:t>
      </w:r>
      <w:proofErr w:type="spellEnd"/>
      <w:r w:rsidRPr="00670B58">
        <w:t> Desai</w:t>
      </w:r>
      <w:r w:rsidRPr="00670B58">
        <w:br/>
      </w:r>
      <w:r>
        <w:t xml:space="preserve">        </w:t>
      </w:r>
      <w:r w:rsidRPr="00670B58">
        <w:t>Admin Organization: </w:t>
      </w:r>
      <w:r w:rsidR="006A6D2A" w:rsidRPr="00670B58">
        <w:t>Secure Net</w:t>
      </w:r>
      <w:r w:rsidRPr="00670B58">
        <w:br/>
      </w:r>
      <w:r>
        <w:t xml:space="preserve">        </w:t>
      </w:r>
      <w:r w:rsidRPr="00670B58">
        <w:t>Admin Street: c/3 Vijay Park society Mathiradas ext </w:t>
      </w:r>
      <w:r w:rsidR="004D6E1E" w:rsidRPr="00670B58">
        <w:t>road,</w:t>
      </w:r>
      <w:r w:rsidRPr="00670B58">
        <w:t> kandivli (w)</w:t>
      </w:r>
      <w:r w:rsidRPr="00670B58">
        <w:br/>
      </w:r>
      <w:r>
        <w:t xml:space="preserve">        </w:t>
      </w:r>
      <w:r w:rsidRPr="00670B58">
        <w:t>Admin City: </w:t>
      </w:r>
      <w:r>
        <w:t>M</w:t>
      </w:r>
      <w:r w:rsidRPr="00670B58">
        <w:t>umbai</w:t>
      </w:r>
      <w:r w:rsidRPr="00670B58">
        <w:br/>
      </w:r>
      <w:r>
        <w:t xml:space="preserve">        </w:t>
      </w:r>
      <w:r w:rsidRPr="00670B58">
        <w:t>Admin State/Province: Maharashtra</w:t>
      </w:r>
      <w:r w:rsidRPr="00670B58">
        <w:br/>
      </w:r>
      <w:r>
        <w:t xml:space="preserve">        </w:t>
      </w:r>
      <w:r w:rsidRPr="00670B58">
        <w:t>Admin Postal Code: 400067</w:t>
      </w:r>
      <w:r w:rsidRPr="00670B58">
        <w:br/>
      </w:r>
      <w:r>
        <w:t xml:space="preserve">        </w:t>
      </w:r>
      <w:r w:rsidRPr="00670B58">
        <w:t>Admin Country: IN</w:t>
      </w:r>
      <w:r w:rsidRPr="00670B58">
        <w:br/>
      </w:r>
      <w:r>
        <w:t xml:space="preserve">        </w:t>
      </w:r>
      <w:r w:rsidRPr="00670B58">
        <w:t>Admin Phone: +9102228652564</w:t>
      </w:r>
      <w:r w:rsidRPr="00670B58">
        <w:br/>
      </w:r>
      <w:r>
        <w:t xml:space="preserve">        </w:t>
      </w:r>
      <w:r w:rsidRPr="00670B58">
        <w:t>Admin Email: </w:t>
      </w:r>
      <w:r w:rsidRPr="00670B58">
        <w:rPr>
          <w:noProof/>
        </w:rPr>
        <w:drawing>
          <wp:inline distT="0" distB="0" distL="0" distR="0" wp14:anchorId="245081D2" wp14:editId="7CCAAB84">
            <wp:extent cx="1508760" cy="198120"/>
            <wp:effectExtent l="0" t="0" r="0" b="0"/>
            <wp:docPr id="4" name="Picture 4">
              <a:hlinkClick xmlns:a="http://schemas.openxmlformats.org/drawingml/2006/main" r:id="rId16" tooltip="&quot;Search for this email addres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6" tooltip="&quot;Search for this email address&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08760" cy="198120"/>
                    </a:xfrm>
                    <a:prstGeom prst="rect">
                      <a:avLst/>
                    </a:prstGeom>
                    <a:noFill/>
                    <a:ln>
                      <a:noFill/>
                    </a:ln>
                  </pic:spPr>
                </pic:pic>
              </a:graphicData>
            </a:graphic>
          </wp:inline>
        </w:drawing>
      </w:r>
    </w:p>
    <w:p w14:paraId="0093DD47" w14:textId="77777777" w:rsidR="004D6E1E" w:rsidRDefault="004D6E1E" w:rsidP="004D6E1E">
      <w:pPr>
        <w:ind w:left="720"/>
      </w:pPr>
    </w:p>
    <w:p w14:paraId="36624BAA" w14:textId="6EAA39DE" w:rsidR="004D6E1E" w:rsidRPr="004D6E1E" w:rsidRDefault="004D6E1E" w:rsidP="004D6E1E">
      <w:pPr>
        <w:pStyle w:val="ListParagraph"/>
        <w:numPr>
          <w:ilvl w:val="0"/>
          <w:numId w:val="39"/>
        </w:numPr>
      </w:pPr>
      <w:r>
        <w:t>Administrative contact details on mentioned websites for .xxx domain. xxx is a new Sponsored Top-Level Domain (</w:t>
      </w:r>
      <w:proofErr w:type="spellStart"/>
      <w:r>
        <w:t>sTLD</w:t>
      </w:r>
      <w:proofErr w:type="spellEnd"/>
      <w:r>
        <w:t>), specifically designed for the benefit of the global online adult entertainment industry. It will work alongside the other existing ICANN accredited TLDs such as .com, .net, .org, etc. and offers significant benefits and advantages to both providers and consumers.</w:t>
      </w:r>
    </w:p>
    <w:p w14:paraId="518150F4" w14:textId="77777777" w:rsidR="006A6D2A" w:rsidRDefault="006A6D2A" w:rsidP="006A6D2A">
      <w:pPr>
        <w:ind w:left="360" w:firstLine="720"/>
      </w:pPr>
    </w:p>
    <w:p w14:paraId="467BFE4F" w14:textId="593F1205" w:rsidR="006A6D2A" w:rsidRDefault="006A6D2A" w:rsidP="006A6D2A">
      <w:pPr>
        <w:ind w:left="360" w:firstLine="720"/>
      </w:pPr>
      <w:proofErr w:type="spellStart"/>
      <w:r w:rsidRPr="006A6D2A">
        <w:lastRenderedPageBreak/>
        <w:t>Google</w:t>
      </w:r>
      <w:r>
        <w:t>.xxx</w:t>
      </w:r>
      <w:proofErr w:type="spellEnd"/>
    </w:p>
    <w:p w14:paraId="63A3357D" w14:textId="77777777" w:rsidR="006A6D2A" w:rsidRPr="006A6D2A" w:rsidRDefault="006A6D2A" w:rsidP="006A6D2A">
      <w:pPr>
        <w:ind w:left="360" w:firstLine="720"/>
      </w:pPr>
    </w:p>
    <w:p w14:paraId="1DD809B9" w14:textId="75CD0759" w:rsidR="006A6D2A" w:rsidRDefault="006A6D2A" w:rsidP="006A6D2A">
      <w:pPr>
        <w:ind w:left="1080"/>
      </w:pPr>
      <w:r w:rsidRPr="006A6D2A">
        <w:t>Domain Name: GOOGLE.XXX</w:t>
      </w:r>
      <w:r w:rsidRPr="006A6D2A">
        <w:br/>
        <w:t>Registry Domain ID: D29317-AGRS</w:t>
      </w:r>
      <w:r w:rsidRPr="006A6D2A">
        <w:br/>
        <w:t>Registrar WHOIS Server:</w:t>
      </w:r>
      <w:r w:rsidRPr="006A6D2A">
        <w:br/>
        <w:t>Registrar URL: http://www.markmonitor.com</w:t>
      </w:r>
      <w:r w:rsidRPr="006A6D2A">
        <w:br/>
        <w:t>Updated Date: 2018-10-30T09:36:37Z</w:t>
      </w:r>
      <w:r w:rsidRPr="006A6D2A">
        <w:br/>
        <w:t>Creation Date: 2011-12-01T21:25:32Z</w:t>
      </w:r>
      <w:r w:rsidRPr="006A6D2A">
        <w:br/>
        <w:t>Registry Expiry Date: 2019-12-01T21:25:32Z</w:t>
      </w:r>
      <w:r w:rsidRPr="006A6D2A">
        <w:br/>
        <w:t>Registrar Registration Expiration Date:</w:t>
      </w:r>
      <w:r w:rsidRPr="006A6D2A">
        <w:br/>
        <w:t xml:space="preserve">Registrar: </w:t>
      </w:r>
      <w:proofErr w:type="spellStart"/>
      <w:r w:rsidRPr="006A6D2A">
        <w:t>MarkMonitor</w:t>
      </w:r>
      <w:proofErr w:type="spellEnd"/>
      <w:r w:rsidRPr="006A6D2A">
        <w:t xml:space="preserve"> Inc.</w:t>
      </w:r>
      <w:r w:rsidRPr="006A6D2A">
        <w:br/>
        <w:t>Registrar IANA ID: 292</w:t>
      </w:r>
      <w:r w:rsidRPr="006A6D2A">
        <w:br/>
        <w:t>Registrant Organization: Google Inc.</w:t>
      </w:r>
      <w:r w:rsidRPr="006A6D2A">
        <w:br/>
        <w:t>Registrant State/Province: CA</w:t>
      </w:r>
      <w:r w:rsidRPr="006A6D2A">
        <w:br/>
        <w:t>Registrant Country: US</w:t>
      </w:r>
      <w:r w:rsidRPr="006A6D2A">
        <w:br/>
        <w:t>Name Server: NS3.GOOGLEDOMAINS.COM</w:t>
      </w:r>
      <w:r w:rsidRPr="006A6D2A">
        <w:br/>
        <w:t>Name Server: NS1.GOOGLEDOMAINS.COM</w:t>
      </w:r>
      <w:r w:rsidRPr="006A6D2A">
        <w:br/>
        <w:t>Name Server: NS2.GOOGLEDOMAINS.COM</w:t>
      </w:r>
      <w:r w:rsidRPr="006A6D2A">
        <w:br/>
        <w:t>Name Server: NS4.GOOGLEDOMAINS.COM</w:t>
      </w:r>
      <w:r w:rsidRPr="006A6D2A">
        <w:br/>
        <w:t>DNSSEC: unsigned</w:t>
      </w:r>
    </w:p>
    <w:p w14:paraId="5FC1E461" w14:textId="2C633428" w:rsidR="006A6D2A" w:rsidRDefault="006A6D2A" w:rsidP="006A6D2A">
      <w:pPr>
        <w:ind w:left="1080"/>
      </w:pPr>
    </w:p>
    <w:p w14:paraId="74D4B0FA" w14:textId="3E54FC1D" w:rsidR="006A6D2A" w:rsidRPr="006A6D2A" w:rsidRDefault="006A6D2A" w:rsidP="006A6D2A">
      <w:pPr>
        <w:ind w:left="1080"/>
      </w:pPr>
      <w:r>
        <w:t xml:space="preserve">(Reference: </w:t>
      </w:r>
      <w:hyperlink r:id="rId18" w:history="1">
        <w:r w:rsidRPr="00492D05">
          <w:rPr>
            <w:rStyle w:val="Hyperlink"/>
          </w:rPr>
          <w:t>www.internic.ne</w:t>
        </w:r>
        <w:r w:rsidRPr="00492D05">
          <w:rPr>
            <w:rStyle w:val="Hyperlink"/>
          </w:rPr>
          <w:t>t</w:t>
        </w:r>
      </w:hyperlink>
      <w:r>
        <w:t xml:space="preserve">, </w:t>
      </w:r>
      <w:hyperlink r:id="rId19" w:history="1">
        <w:r w:rsidRPr="00492D05">
          <w:rPr>
            <w:rStyle w:val="Hyperlink"/>
          </w:rPr>
          <w:t>http://whois.domaintools.com</w:t>
        </w:r>
      </w:hyperlink>
      <w:r>
        <w:t>)</w:t>
      </w:r>
    </w:p>
    <w:p w14:paraId="5D7427A5" w14:textId="2A2A44B9" w:rsidR="006A6D2A" w:rsidRDefault="006A6D2A" w:rsidP="004D6E1E">
      <w:pPr>
        <w:ind w:left="1080"/>
        <w:jc w:val="both"/>
        <w:rPr>
          <w:rFonts w:cstheme="minorHAnsi"/>
        </w:rPr>
      </w:pPr>
    </w:p>
    <w:p w14:paraId="329B434D" w14:textId="77777777" w:rsidR="0063557A" w:rsidRPr="004D6E1E" w:rsidRDefault="0063557A" w:rsidP="004D6E1E">
      <w:pPr>
        <w:ind w:left="1080"/>
        <w:jc w:val="both"/>
        <w:rPr>
          <w:rFonts w:cstheme="minorHAnsi"/>
        </w:rPr>
      </w:pPr>
    </w:p>
    <w:p w14:paraId="115A4414" w14:textId="7EF100D1" w:rsidR="00524FA6" w:rsidRDefault="006A6D2A" w:rsidP="00124A63">
      <w:pPr>
        <w:pStyle w:val="ListParagraph"/>
        <w:numPr>
          <w:ilvl w:val="0"/>
          <w:numId w:val="24"/>
        </w:numPr>
        <w:ind w:left="360"/>
        <w:jc w:val="both"/>
      </w:pPr>
      <w:r>
        <w:t xml:space="preserve">a. </w:t>
      </w:r>
      <w:r w:rsidR="00524FA6">
        <w:t xml:space="preserve">Look up www.cs.stevens.edu https://network-tools.com/nslookup/ with different options and explain all the entries in the responses. </w:t>
      </w:r>
    </w:p>
    <w:p w14:paraId="2DDD334F" w14:textId="77777777" w:rsidR="00524FA6" w:rsidRDefault="00524FA6" w:rsidP="00524FA6">
      <w:pPr>
        <w:pStyle w:val="ListParagraph"/>
        <w:ind w:left="360"/>
        <w:jc w:val="both"/>
      </w:pPr>
    </w:p>
    <w:p w14:paraId="02EB500B" w14:textId="19906A5E" w:rsidR="00670EBB" w:rsidRDefault="006A6D2A" w:rsidP="00524FA6">
      <w:pPr>
        <w:pStyle w:val="ListParagraph"/>
        <w:ind w:left="360"/>
        <w:jc w:val="both"/>
      </w:pPr>
      <w:r>
        <w:t xml:space="preserve">b. </w:t>
      </w:r>
      <w:r w:rsidR="00A61701">
        <w:t xml:space="preserve"> </w:t>
      </w:r>
      <w:r w:rsidR="00524FA6">
        <w:t>Then use the returned CNAME entry to find the exact IP address. (Now, just for fun, do the reverse DNS lookup using the services of the http://dnsquery.org and find the geographic location of the host!)</w:t>
      </w:r>
    </w:p>
    <w:p w14:paraId="091204DD" w14:textId="77777777" w:rsidR="00524FA6" w:rsidRDefault="00524FA6" w:rsidP="00524FA6">
      <w:pPr>
        <w:pStyle w:val="ListParagraph"/>
        <w:ind w:left="360"/>
        <w:jc w:val="both"/>
      </w:pPr>
    </w:p>
    <w:p w14:paraId="47EB8FB3" w14:textId="460F4262" w:rsidR="00524FA6" w:rsidRPr="004C464B" w:rsidRDefault="00A61701" w:rsidP="00524FA6">
      <w:pPr>
        <w:pStyle w:val="ListParagraph"/>
        <w:ind w:left="360"/>
        <w:jc w:val="both"/>
      </w:pPr>
      <w:r>
        <w:t xml:space="preserve">c.  </w:t>
      </w:r>
      <w:r w:rsidR="00524FA6">
        <w:t>Does Stevens specify IPV6 addresses to any of its hosts? Does Google?</w:t>
      </w:r>
    </w:p>
    <w:p w14:paraId="0591D298" w14:textId="77777777" w:rsidR="0063557A" w:rsidRPr="00124A63" w:rsidRDefault="0063557A" w:rsidP="00124A63">
      <w:pPr>
        <w:jc w:val="both"/>
        <w:rPr>
          <w:rFonts w:cstheme="minorHAnsi"/>
        </w:rPr>
      </w:pPr>
    </w:p>
    <w:tbl>
      <w:tblPr>
        <w:tblpPr w:leftFromText="180" w:rightFromText="180" w:vertAnchor="text" w:horzAnchor="page" w:tblpX="2137" w:tblpY="471"/>
        <w:tblW w:w="9360"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2614"/>
        <w:gridCol w:w="2493"/>
        <w:gridCol w:w="895"/>
        <w:gridCol w:w="1179"/>
        <w:gridCol w:w="2179"/>
      </w:tblGrid>
      <w:tr w:rsidR="00A61701" w:rsidRPr="003702A9" w14:paraId="41F2DB2A" w14:textId="77777777" w:rsidTr="0063557A">
        <w:trPr>
          <w:trHeight w:val="208"/>
          <w:tblHeader/>
          <w:tblCellSpacing w:w="15" w:type="dxa"/>
        </w:trPr>
        <w:tc>
          <w:tcPr>
            <w:tcW w:w="256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BDE32BC" w14:textId="77777777" w:rsidR="00A61701" w:rsidRPr="003702A9" w:rsidRDefault="00A61701" w:rsidP="0063557A">
            <w:pPr>
              <w:rPr>
                <w:rFonts w:ascii="Segoe UI" w:eastAsia="Times New Roman" w:hAnsi="Segoe UI" w:cs="Segoe UI"/>
                <w:b/>
                <w:bCs/>
                <w:color w:val="3A3A3A"/>
                <w:sz w:val="26"/>
                <w:szCs w:val="26"/>
              </w:rPr>
            </w:pPr>
            <w:r w:rsidRPr="003702A9">
              <w:rPr>
                <w:rFonts w:ascii="Segoe UI" w:eastAsia="Times New Roman" w:hAnsi="Segoe UI" w:cs="Segoe UI"/>
                <w:b/>
                <w:bCs/>
                <w:color w:val="3A3A3A"/>
                <w:sz w:val="26"/>
                <w:szCs w:val="26"/>
              </w:rPr>
              <w:t>Name</w:t>
            </w:r>
          </w:p>
        </w:tc>
        <w:tc>
          <w:tcPr>
            <w:tcW w:w="2463"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64D0D99" w14:textId="77777777" w:rsidR="00A61701" w:rsidRPr="003702A9" w:rsidRDefault="00A61701" w:rsidP="0063557A">
            <w:pPr>
              <w:rPr>
                <w:rFonts w:ascii="Segoe UI" w:eastAsia="Times New Roman" w:hAnsi="Segoe UI" w:cs="Segoe UI"/>
                <w:b/>
                <w:bCs/>
                <w:color w:val="3A3A3A"/>
                <w:sz w:val="26"/>
                <w:szCs w:val="26"/>
              </w:rPr>
            </w:pPr>
            <w:r w:rsidRPr="003702A9">
              <w:rPr>
                <w:rFonts w:ascii="Segoe UI" w:eastAsia="Times New Roman" w:hAnsi="Segoe UI" w:cs="Segoe UI"/>
                <w:b/>
                <w:bCs/>
                <w:color w:val="3A3A3A"/>
                <w:sz w:val="26"/>
                <w:szCs w:val="26"/>
              </w:rPr>
              <w:t>TTL Until Refresh</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50F5C01" w14:textId="77777777" w:rsidR="00A61701" w:rsidRPr="003702A9" w:rsidRDefault="00A61701" w:rsidP="0063557A">
            <w:pPr>
              <w:rPr>
                <w:rFonts w:ascii="Segoe UI" w:eastAsia="Times New Roman" w:hAnsi="Segoe UI" w:cs="Segoe UI"/>
                <w:b/>
                <w:bCs/>
                <w:color w:val="3A3A3A"/>
                <w:sz w:val="26"/>
                <w:szCs w:val="26"/>
              </w:rPr>
            </w:pPr>
            <w:r w:rsidRPr="003702A9">
              <w:rPr>
                <w:rFonts w:ascii="Segoe UI" w:eastAsia="Times New Roman" w:hAnsi="Segoe UI" w:cs="Segoe UI"/>
                <w:b/>
                <w:bCs/>
                <w:color w:val="3A3A3A"/>
                <w:sz w:val="26"/>
                <w:szCs w:val="26"/>
              </w:rPr>
              <w:t>Class</w:t>
            </w:r>
          </w:p>
        </w:tc>
        <w:tc>
          <w:tcPr>
            <w:tcW w:w="114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9497FC2" w14:textId="77777777" w:rsidR="00A61701" w:rsidRPr="003702A9" w:rsidRDefault="00A61701" w:rsidP="0063557A">
            <w:pPr>
              <w:rPr>
                <w:rFonts w:ascii="Segoe UI" w:eastAsia="Times New Roman" w:hAnsi="Segoe UI" w:cs="Segoe UI"/>
                <w:b/>
                <w:bCs/>
                <w:color w:val="3A3A3A"/>
                <w:sz w:val="26"/>
                <w:szCs w:val="26"/>
              </w:rPr>
            </w:pPr>
            <w:r w:rsidRPr="003702A9">
              <w:rPr>
                <w:rFonts w:ascii="Segoe UI" w:eastAsia="Times New Roman" w:hAnsi="Segoe UI" w:cs="Segoe UI"/>
                <w:b/>
                <w:bCs/>
                <w:color w:val="3A3A3A"/>
                <w:sz w:val="26"/>
                <w:szCs w:val="26"/>
              </w:rPr>
              <w:t>Type</w:t>
            </w:r>
          </w:p>
        </w:tc>
        <w:tc>
          <w:tcPr>
            <w:tcW w:w="2134"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3B716CF" w14:textId="77777777" w:rsidR="00A61701" w:rsidRPr="003702A9" w:rsidRDefault="00A61701" w:rsidP="0063557A">
            <w:pPr>
              <w:rPr>
                <w:rFonts w:ascii="Segoe UI" w:eastAsia="Times New Roman" w:hAnsi="Segoe UI" w:cs="Segoe UI"/>
                <w:b/>
                <w:bCs/>
                <w:color w:val="3A3A3A"/>
                <w:sz w:val="26"/>
                <w:szCs w:val="26"/>
              </w:rPr>
            </w:pPr>
            <w:r w:rsidRPr="003702A9">
              <w:rPr>
                <w:rFonts w:ascii="Segoe UI" w:eastAsia="Times New Roman" w:hAnsi="Segoe UI" w:cs="Segoe UI"/>
                <w:b/>
                <w:bCs/>
                <w:color w:val="3A3A3A"/>
                <w:sz w:val="26"/>
                <w:szCs w:val="26"/>
              </w:rPr>
              <w:t>Data</w:t>
            </w:r>
          </w:p>
        </w:tc>
      </w:tr>
      <w:tr w:rsidR="00A61701" w:rsidRPr="003702A9" w14:paraId="394DFA5D" w14:textId="77777777" w:rsidTr="0063557A">
        <w:trPr>
          <w:trHeight w:val="547"/>
          <w:tblCellSpacing w:w="15" w:type="dxa"/>
        </w:trPr>
        <w:tc>
          <w:tcPr>
            <w:tcW w:w="256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CCEBD8A" w14:textId="77777777" w:rsidR="00A61701" w:rsidRPr="003702A9" w:rsidRDefault="00A61701" w:rsidP="0063557A">
            <w:pPr>
              <w:rPr>
                <w:rFonts w:ascii="Segoe UI" w:eastAsia="Times New Roman" w:hAnsi="Segoe UI" w:cs="Segoe UI"/>
                <w:color w:val="3A3A3A"/>
                <w:sz w:val="26"/>
                <w:szCs w:val="26"/>
              </w:rPr>
            </w:pPr>
            <w:r w:rsidRPr="003702A9">
              <w:rPr>
                <w:rFonts w:ascii="Segoe UI" w:eastAsia="Times New Roman" w:hAnsi="Segoe UI" w:cs="Segoe UI"/>
                <w:color w:val="3A3A3A"/>
                <w:sz w:val="26"/>
                <w:szCs w:val="26"/>
              </w:rPr>
              <w:t>www.cs.stevens.edu.</w:t>
            </w:r>
          </w:p>
        </w:tc>
        <w:tc>
          <w:tcPr>
            <w:tcW w:w="2463"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24A2476" w14:textId="77777777" w:rsidR="00A61701" w:rsidRPr="003702A9" w:rsidRDefault="00A61701" w:rsidP="0063557A">
            <w:pPr>
              <w:rPr>
                <w:rFonts w:ascii="Segoe UI" w:eastAsia="Times New Roman" w:hAnsi="Segoe UI" w:cs="Segoe UI"/>
                <w:color w:val="3A3A3A"/>
                <w:sz w:val="26"/>
                <w:szCs w:val="26"/>
              </w:rPr>
            </w:pPr>
            <w:r w:rsidRPr="003702A9">
              <w:rPr>
                <w:rFonts w:ascii="Segoe UI" w:eastAsia="Times New Roman" w:hAnsi="Segoe UI" w:cs="Segoe UI"/>
                <w:color w:val="3A3A3A"/>
                <w:sz w:val="26"/>
                <w:szCs w:val="26"/>
              </w:rPr>
              <w:t>739</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16587BA" w14:textId="77777777" w:rsidR="00A61701" w:rsidRPr="003702A9" w:rsidRDefault="00A61701" w:rsidP="0063557A">
            <w:pPr>
              <w:rPr>
                <w:rFonts w:ascii="Segoe UI" w:eastAsia="Times New Roman" w:hAnsi="Segoe UI" w:cs="Segoe UI"/>
                <w:color w:val="3A3A3A"/>
                <w:sz w:val="26"/>
                <w:szCs w:val="26"/>
              </w:rPr>
            </w:pPr>
            <w:r w:rsidRPr="003702A9">
              <w:rPr>
                <w:rFonts w:ascii="Segoe UI" w:eastAsia="Times New Roman" w:hAnsi="Segoe UI" w:cs="Segoe UI"/>
                <w:color w:val="3A3A3A"/>
                <w:sz w:val="26"/>
                <w:szCs w:val="26"/>
              </w:rPr>
              <w:t>IN</w:t>
            </w:r>
          </w:p>
        </w:tc>
        <w:tc>
          <w:tcPr>
            <w:tcW w:w="114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F14C1A4" w14:textId="77777777" w:rsidR="00A61701" w:rsidRPr="003702A9" w:rsidRDefault="00A61701" w:rsidP="0063557A">
            <w:pPr>
              <w:rPr>
                <w:rFonts w:ascii="Segoe UI" w:eastAsia="Times New Roman" w:hAnsi="Segoe UI" w:cs="Segoe UI"/>
                <w:color w:val="3A3A3A"/>
                <w:sz w:val="26"/>
                <w:szCs w:val="26"/>
              </w:rPr>
            </w:pPr>
            <w:r w:rsidRPr="003702A9">
              <w:rPr>
                <w:rFonts w:ascii="Segoe UI" w:eastAsia="Times New Roman" w:hAnsi="Segoe UI" w:cs="Segoe UI"/>
                <w:color w:val="3A3A3A"/>
                <w:sz w:val="26"/>
                <w:szCs w:val="26"/>
              </w:rPr>
              <w:t>CNAME</w:t>
            </w:r>
          </w:p>
        </w:tc>
        <w:tc>
          <w:tcPr>
            <w:tcW w:w="2134"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A556699" w14:textId="77777777" w:rsidR="00A61701" w:rsidRPr="003702A9" w:rsidRDefault="00A61701" w:rsidP="0063557A">
            <w:pPr>
              <w:rPr>
                <w:rFonts w:ascii="Segoe UI" w:eastAsia="Times New Roman" w:hAnsi="Segoe UI" w:cs="Segoe UI"/>
                <w:color w:val="3A3A3A"/>
                <w:sz w:val="26"/>
                <w:szCs w:val="26"/>
              </w:rPr>
            </w:pPr>
            <w:r w:rsidRPr="003702A9">
              <w:rPr>
                <w:rFonts w:ascii="Segoe UI" w:eastAsia="Times New Roman" w:hAnsi="Segoe UI" w:cs="Segoe UI"/>
                <w:color w:val="3A3A3A"/>
                <w:sz w:val="26"/>
                <w:szCs w:val="26"/>
              </w:rPr>
              <w:t>www.cs.stevens-tech.edu.</w:t>
            </w:r>
          </w:p>
        </w:tc>
      </w:tr>
    </w:tbl>
    <w:p w14:paraId="70D410A7" w14:textId="53D8C3DE" w:rsidR="0063557A" w:rsidRPr="0063557A" w:rsidRDefault="00A61701" w:rsidP="0063557A">
      <w:pPr>
        <w:ind w:left="720" w:hanging="720"/>
        <w:jc w:val="both"/>
        <w:rPr>
          <w:rFonts w:cstheme="minorHAnsi"/>
        </w:rPr>
      </w:pPr>
      <w:r w:rsidRPr="00124A63">
        <w:rPr>
          <w:rFonts w:cstheme="minorHAnsi"/>
        </w:rPr>
        <w:t xml:space="preserve"> </w:t>
      </w:r>
      <w:r w:rsidR="00670EBB" w:rsidRPr="00124A63">
        <w:rPr>
          <w:rFonts w:cstheme="minorHAnsi"/>
        </w:rPr>
        <w:t>Sol:</w:t>
      </w:r>
      <w:r w:rsidR="0063557A">
        <w:rPr>
          <w:rFonts w:cstheme="minorHAnsi"/>
        </w:rPr>
        <w:tab/>
        <w:t xml:space="preserve">a.  Domain: </w:t>
      </w:r>
      <w:hyperlink r:id="rId20" w:history="1">
        <w:r w:rsidR="0063557A" w:rsidRPr="00492D05">
          <w:rPr>
            <w:rStyle w:val="Hyperlink"/>
            <w:rFonts w:cstheme="minorHAnsi"/>
          </w:rPr>
          <w:t>www.cs.stevens.edu</w:t>
        </w:r>
      </w:hyperlink>
      <w:r w:rsidR="0063557A">
        <w:rPr>
          <w:rFonts w:cstheme="minorHAnsi"/>
        </w:rPr>
        <w:t xml:space="preserve"> </w:t>
      </w:r>
    </w:p>
    <w:p w14:paraId="48DDA53B" w14:textId="538E3C62" w:rsidR="003702A9" w:rsidRPr="003702A9" w:rsidRDefault="003702A9" w:rsidP="003702A9">
      <w:r w:rsidRPr="003702A9">
        <w:tab/>
      </w:r>
    </w:p>
    <w:p w14:paraId="3F1025D1" w14:textId="77777777" w:rsidR="003702A9" w:rsidRDefault="003702A9" w:rsidP="003702A9">
      <w:pPr>
        <w:ind w:left="720"/>
      </w:pPr>
      <w:r w:rsidRPr="003702A9">
        <w:rPr>
          <w:b/>
          <w:bCs/>
        </w:rPr>
        <w:t>Name</w:t>
      </w:r>
      <w:r>
        <w:t xml:space="preserve">: It is the name of the domain that we searched for. </w:t>
      </w:r>
    </w:p>
    <w:p w14:paraId="132B5627" w14:textId="77777777" w:rsidR="003702A9" w:rsidRDefault="003702A9" w:rsidP="003702A9">
      <w:pPr>
        <w:ind w:left="720"/>
      </w:pPr>
      <w:r w:rsidRPr="003702A9">
        <w:rPr>
          <w:b/>
          <w:bCs/>
        </w:rPr>
        <w:t>Class</w:t>
      </w:r>
      <w:r>
        <w:t xml:space="preserve">: IN mean Internet </w:t>
      </w:r>
    </w:p>
    <w:p w14:paraId="6958B5F8" w14:textId="56A4B1C2" w:rsidR="003702A9" w:rsidRDefault="003702A9" w:rsidP="003702A9">
      <w:pPr>
        <w:ind w:left="720"/>
      </w:pPr>
      <w:r w:rsidRPr="003702A9">
        <w:rPr>
          <w:b/>
          <w:bCs/>
        </w:rPr>
        <w:t>CNAME</w:t>
      </w:r>
      <w:r>
        <w:t xml:space="preserve">: A Canonical Name (abbreviated as CNAME) record is a type of resource in the Domain Name System (DNS) used to specify that a domain name is an alias for another domain, which is the “canonical” domain. All information, including sub-domains, IP addresses, </w:t>
      </w:r>
      <w:r w:rsidR="006A6D2A">
        <w:t>etc.</w:t>
      </w:r>
      <w:r>
        <w:t xml:space="preserve"> are defined by the canonical domain. When a DNS resolver encounters a CNAME record while looking for a </w:t>
      </w:r>
      <w:r>
        <w:lastRenderedPageBreak/>
        <w:t xml:space="preserve">regular resource record, it will restart the query using the canonical name instead of the original name. The CNAME record for the </w:t>
      </w:r>
      <w:r w:rsidR="006A6D2A">
        <w:t>website</w:t>
      </w:r>
      <w:r>
        <w:t xml:space="preserve"> we look up i.e. www.cs.stevens.edu is www.cs.stevens-tech.edu. This means that www.cs.stevens-tech.edu is the CNAME or Canonical Name for </w:t>
      </w:r>
      <w:hyperlink r:id="rId21" w:history="1">
        <w:r w:rsidRPr="00492D05">
          <w:rPr>
            <w:rStyle w:val="Hyperlink"/>
          </w:rPr>
          <w:t>www.stevens.edu</w:t>
        </w:r>
      </w:hyperlink>
      <w:r>
        <w:t xml:space="preserve">. </w:t>
      </w:r>
    </w:p>
    <w:p w14:paraId="6643D509" w14:textId="77777777" w:rsidR="003702A9" w:rsidRDefault="003702A9" w:rsidP="003702A9">
      <w:pPr>
        <w:ind w:left="720"/>
      </w:pPr>
      <w:r w:rsidRPr="003702A9">
        <w:rPr>
          <w:b/>
          <w:bCs/>
        </w:rPr>
        <w:t>Time To Live (TTL)</w:t>
      </w:r>
      <w:r>
        <w:t xml:space="preserve">: It has TTL (Time to Live), which is a setting for each DNS record that specifies how long a resolver is supposed to cache (or remember) the DSN query before the query expires and a new one need to be done. In www.cs.stevens.edu case, TTL is 3600s, this means that the data packets from www.cs.stevens.edu can remain in the network for 3600s. </w:t>
      </w:r>
    </w:p>
    <w:p w14:paraId="5679BA65" w14:textId="3F6DBC0A" w:rsidR="003702A9" w:rsidRDefault="003702A9" w:rsidP="003702A9">
      <w:pPr>
        <w:ind w:left="720"/>
      </w:pPr>
      <w:r w:rsidRPr="003702A9">
        <w:rPr>
          <w:b/>
          <w:bCs/>
        </w:rPr>
        <w:t>NS</w:t>
      </w:r>
      <w:r>
        <w:t xml:space="preserve">: Name Server is a computer hardware or software server that implements a network service for providing responses to queries against a directory service. It translates an often humanly meaningful, text-based identifier to a system-internal, often numeric identification or addressing component. For cs.stevens.edu, it has 3 name servers </w:t>
      </w:r>
      <w:r w:rsidR="006A6D2A">
        <w:t>i.e.</w:t>
      </w:r>
      <w:r>
        <w:t xml:space="preserve"> nrac.stevens-tech.edu, drdns2.stevens.edu, and sitult.stevens-tech.edu. These all three of them for a purpose of redundancy, so that in case of failure of one of them, the website does not </w:t>
      </w:r>
      <w:proofErr w:type="spellStart"/>
      <w:r>
        <w:t>shutdown</w:t>
      </w:r>
      <w:proofErr w:type="spellEnd"/>
      <w:r>
        <w:t xml:space="preserve"> and is still reachable through other active name servers. Each of them has a TTL or Time to Live of 3600s or 1 hour. </w:t>
      </w:r>
    </w:p>
    <w:p w14:paraId="12AF6F85" w14:textId="27546F8D" w:rsidR="003702A9" w:rsidRDefault="003702A9" w:rsidP="003702A9">
      <w:pPr>
        <w:ind w:left="720"/>
      </w:pPr>
      <w:r w:rsidRPr="003702A9">
        <w:rPr>
          <w:b/>
          <w:bCs/>
        </w:rPr>
        <w:t>A</w:t>
      </w:r>
      <w:r>
        <w:t xml:space="preserve">: A </w:t>
      </w:r>
      <w:r w:rsidR="006A6D2A">
        <w:t>refers</w:t>
      </w:r>
      <w:r>
        <w:t xml:space="preserve"> to Address. An A record or Address record maps a domain name to the IP address (IPv4) of the computer hosting the domain. A record is </w:t>
      </w:r>
      <w:r w:rsidR="006A6D2A">
        <w:t>used</w:t>
      </w:r>
      <w:r>
        <w:t xml:space="preserve"> to find the IP address of a computer connected to the internet from the name. It returns 32-bit IPv4 address, most commonly used to map hostnames to IP address of the host, but it is also used for DNSBLs, storing subnet masks. Here the hostname drdns2.stevens.edu, is mapped to an IP address 155.246.248.20, with a TTL of 600s or 10mins.</w:t>
      </w:r>
    </w:p>
    <w:p w14:paraId="778A57E9" w14:textId="0D968E3A" w:rsidR="001B31BE" w:rsidRDefault="001B31BE" w:rsidP="001B31BE">
      <w:pPr>
        <w:ind w:left="720"/>
        <w:jc w:val="both"/>
      </w:pPr>
    </w:p>
    <w:p w14:paraId="63DAF633" w14:textId="01AF0ED6" w:rsidR="006A6D2A" w:rsidRDefault="00A61701" w:rsidP="00A61701">
      <w:pPr>
        <w:ind w:left="720"/>
        <w:jc w:val="both"/>
      </w:pPr>
      <w:r>
        <w:t xml:space="preserve">b.  </w:t>
      </w:r>
      <w:r>
        <w:t>The returned CNAME entry to find the exact IP address is depicted below: (</w:t>
      </w:r>
      <w:hyperlink r:id="rId22" w:history="1">
        <w:r w:rsidRPr="00492D05">
          <w:rPr>
            <w:rStyle w:val="Hyperlink"/>
          </w:rPr>
          <w:t>http://network-t</w:t>
        </w:r>
        <w:r w:rsidRPr="00492D05">
          <w:rPr>
            <w:rStyle w:val="Hyperlink"/>
          </w:rPr>
          <w:t>o</w:t>
        </w:r>
        <w:r w:rsidRPr="00492D05">
          <w:rPr>
            <w:rStyle w:val="Hyperlink"/>
          </w:rPr>
          <w:t>ols.com/nslook/Default.asp?domain=www.cs.stevens-tech.ed</w:t>
        </w:r>
        <w:r w:rsidRPr="00492D05">
          <w:rPr>
            <w:rStyle w:val="Hyperlink"/>
          </w:rPr>
          <w:t>u</w:t>
        </w:r>
      </w:hyperlink>
      <w:r>
        <w:t>)</w:t>
      </w:r>
    </w:p>
    <w:tbl>
      <w:tblPr>
        <w:tblpPr w:leftFromText="180" w:rightFromText="180" w:vertAnchor="text" w:horzAnchor="page" w:tblpX="2173" w:tblpY="152"/>
        <w:tblW w:w="9177"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3221"/>
        <w:gridCol w:w="2412"/>
        <w:gridCol w:w="1023"/>
        <w:gridCol w:w="885"/>
        <w:gridCol w:w="1636"/>
      </w:tblGrid>
      <w:tr w:rsidR="00857A19" w:rsidRPr="00A61701" w14:paraId="3C9635AC" w14:textId="77777777" w:rsidTr="00857A19">
        <w:trPr>
          <w:trHeight w:val="676"/>
          <w:tblHeader/>
          <w:tblCellSpacing w:w="15" w:type="dxa"/>
        </w:trPr>
        <w:tc>
          <w:tcPr>
            <w:tcW w:w="3192"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F7FF7A4" w14:textId="77777777" w:rsidR="00857A19" w:rsidRPr="00A61701" w:rsidRDefault="00857A19" w:rsidP="00857A19">
            <w:pPr>
              <w:rPr>
                <w:rFonts w:ascii="Segoe UI" w:eastAsia="Times New Roman" w:hAnsi="Segoe UI" w:cs="Segoe UI"/>
                <w:b/>
                <w:bCs/>
                <w:color w:val="3A3A3A"/>
                <w:sz w:val="26"/>
                <w:szCs w:val="26"/>
              </w:rPr>
            </w:pPr>
            <w:r w:rsidRPr="00A61701">
              <w:rPr>
                <w:rFonts w:ascii="Segoe UI" w:eastAsia="Times New Roman" w:hAnsi="Segoe UI" w:cs="Segoe UI"/>
                <w:b/>
                <w:bCs/>
                <w:color w:val="3A3A3A"/>
                <w:sz w:val="26"/>
                <w:szCs w:val="26"/>
              </w:rPr>
              <w:t>Name</w:t>
            </w:r>
          </w:p>
        </w:tc>
        <w:tc>
          <w:tcPr>
            <w:tcW w:w="240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B4C18E8" w14:textId="77777777" w:rsidR="00857A19" w:rsidRPr="00A61701" w:rsidRDefault="00857A19" w:rsidP="00857A19">
            <w:pPr>
              <w:rPr>
                <w:rFonts w:ascii="Segoe UI" w:eastAsia="Times New Roman" w:hAnsi="Segoe UI" w:cs="Segoe UI"/>
                <w:b/>
                <w:bCs/>
                <w:color w:val="3A3A3A"/>
                <w:sz w:val="26"/>
                <w:szCs w:val="26"/>
              </w:rPr>
            </w:pPr>
            <w:r w:rsidRPr="00A61701">
              <w:rPr>
                <w:rFonts w:ascii="Segoe UI" w:eastAsia="Times New Roman" w:hAnsi="Segoe UI" w:cs="Segoe UI"/>
                <w:b/>
                <w:bCs/>
                <w:color w:val="3A3A3A"/>
                <w:sz w:val="26"/>
                <w:szCs w:val="26"/>
              </w:rPr>
              <w:t>TTL Until Refresh</w:t>
            </w:r>
          </w:p>
        </w:tc>
        <w:tc>
          <w:tcPr>
            <w:tcW w:w="99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1645D51" w14:textId="77777777" w:rsidR="00857A19" w:rsidRPr="00A61701" w:rsidRDefault="00857A19" w:rsidP="00857A19">
            <w:pPr>
              <w:rPr>
                <w:rFonts w:ascii="Segoe UI" w:eastAsia="Times New Roman" w:hAnsi="Segoe UI" w:cs="Segoe UI"/>
                <w:b/>
                <w:bCs/>
                <w:color w:val="3A3A3A"/>
                <w:sz w:val="26"/>
                <w:szCs w:val="26"/>
              </w:rPr>
            </w:pPr>
            <w:r w:rsidRPr="00A61701">
              <w:rPr>
                <w:rFonts w:ascii="Segoe UI" w:eastAsia="Times New Roman" w:hAnsi="Segoe UI" w:cs="Segoe UI"/>
                <w:b/>
                <w:bCs/>
                <w:color w:val="3A3A3A"/>
                <w:sz w:val="26"/>
                <w:szCs w:val="26"/>
              </w:rPr>
              <w:t>Class</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25CA884" w14:textId="77777777" w:rsidR="00857A19" w:rsidRPr="00A61701" w:rsidRDefault="00857A19" w:rsidP="00857A19">
            <w:pPr>
              <w:rPr>
                <w:rFonts w:ascii="Segoe UI" w:eastAsia="Times New Roman" w:hAnsi="Segoe UI" w:cs="Segoe UI"/>
                <w:b/>
                <w:bCs/>
                <w:color w:val="3A3A3A"/>
                <w:sz w:val="26"/>
                <w:szCs w:val="26"/>
              </w:rPr>
            </w:pPr>
            <w:r w:rsidRPr="00A61701">
              <w:rPr>
                <w:rFonts w:ascii="Segoe UI" w:eastAsia="Times New Roman" w:hAnsi="Segoe UI" w:cs="Segoe UI"/>
                <w:b/>
                <w:bCs/>
                <w:color w:val="3A3A3A"/>
                <w:sz w:val="26"/>
                <w:szCs w:val="26"/>
              </w:rPr>
              <w:t>Type</w:t>
            </w:r>
          </w:p>
        </w:tc>
        <w:tc>
          <w:tcPr>
            <w:tcW w:w="152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7B9C3B8" w14:textId="77777777" w:rsidR="00857A19" w:rsidRPr="00A61701" w:rsidRDefault="00857A19" w:rsidP="00857A19">
            <w:pPr>
              <w:rPr>
                <w:rFonts w:ascii="Segoe UI" w:eastAsia="Times New Roman" w:hAnsi="Segoe UI" w:cs="Segoe UI"/>
                <w:b/>
                <w:bCs/>
                <w:color w:val="3A3A3A"/>
                <w:sz w:val="26"/>
                <w:szCs w:val="26"/>
              </w:rPr>
            </w:pPr>
            <w:r w:rsidRPr="00A61701">
              <w:rPr>
                <w:rFonts w:ascii="Segoe UI" w:eastAsia="Times New Roman" w:hAnsi="Segoe UI" w:cs="Segoe UI"/>
                <w:b/>
                <w:bCs/>
                <w:color w:val="3A3A3A"/>
                <w:sz w:val="26"/>
                <w:szCs w:val="26"/>
              </w:rPr>
              <w:t>Data</w:t>
            </w:r>
          </w:p>
        </w:tc>
      </w:tr>
      <w:tr w:rsidR="00857A19" w:rsidRPr="00A61701" w14:paraId="63407773" w14:textId="77777777" w:rsidTr="00857A19">
        <w:trPr>
          <w:trHeight w:val="405"/>
          <w:tblCellSpacing w:w="15" w:type="dxa"/>
        </w:trPr>
        <w:tc>
          <w:tcPr>
            <w:tcW w:w="3192"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995DA6E" w14:textId="77777777" w:rsidR="00857A19" w:rsidRPr="00A61701" w:rsidRDefault="00857A19" w:rsidP="00857A19">
            <w:pPr>
              <w:rPr>
                <w:rFonts w:ascii="Segoe UI" w:eastAsia="Times New Roman" w:hAnsi="Segoe UI" w:cs="Segoe UI"/>
                <w:color w:val="3A3A3A"/>
                <w:sz w:val="26"/>
                <w:szCs w:val="26"/>
              </w:rPr>
            </w:pPr>
            <w:r w:rsidRPr="00A61701">
              <w:rPr>
                <w:rFonts w:ascii="Segoe UI" w:eastAsia="Times New Roman" w:hAnsi="Segoe UI" w:cs="Segoe UI"/>
                <w:color w:val="3A3A3A"/>
                <w:sz w:val="26"/>
                <w:szCs w:val="26"/>
              </w:rPr>
              <w:t xml:space="preserve">www.cs.stevens-tech.edu. </w:t>
            </w:r>
          </w:p>
        </w:tc>
        <w:tc>
          <w:tcPr>
            <w:tcW w:w="240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4E98AB9" w14:textId="77777777" w:rsidR="00857A19" w:rsidRPr="00A61701" w:rsidRDefault="00857A19" w:rsidP="00857A19">
            <w:pPr>
              <w:rPr>
                <w:rFonts w:ascii="Segoe UI" w:eastAsia="Times New Roman" w:hAnsi="Segoe UI" w:cs="Segoe UI"/>
                <w:color w:val="3A3A3A"/>
                <w:sz w:val="26"/>
                <w:szCs w:val="26"/>
              </w:rPr>
            </w:pPr>
            <w:r w:rsidRPr="00A61701">
              <w:rPr>
                <w:rFonts w:ascii="Segoe UI" w:eastAsia="Times New Roman" w:hAnsi="Segoe UI" w:cs="Segoe UI"/>
                <w:color w:val="3A3A3A"/>
                <w:sz w:val="26"/>
                <w:szCs w:val="26"/>
              </w:rPr>
              <w:t>594322</w:t>
            </w:r>
          </w:p>
        </w:tc>
        <w:tc>
          <w:tcPr>
            <w:tcW w:w="99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E7BB019" w14:textId="77777777" w:rsidR="00857A19" w:rsidRPr="00A61701" w:rsidRDefault="00857A19" w:rsidP="00857A19">
            <w:pPr>
              <w:rPr>
                <w:rFonts w:ascii="Segoe UI" w:eastAsia="Times New Roman" w:hAnsi="Segoe UI" w:cs="Segoe UI"/>
                <w:color w:val="3A3A3A"/>
                <w:sz w:val="26"/>
                <w:szCs w:val="26"/>
              </w:rPr>
            </w:pPr>
            <w:r>
              <w:rPr>
                <w:rFonts w:ascii="Segoe UI" w:eastAsia="Times New Roman" w:hAnsi="Segoe UI" w:cs="Segoe UI"/>
                <w:color w:val="3A3A3A"/>
                <w:sz w:val="26"/>
                <w:szCs w:val="26"/>
              </w:rPr>
              <w:t>IN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A1FA791" w14:textId="77777777" w:rsidR="00857A19" w:rsidRPr="00A61701" w:rsidRDefault="00857A19" w:rsidP="00857A19">
            <w:pPr>
              <w:rPr>
                <w:rFonts w:ascii="Segoe UI" w:eastAsia="Times New Roman" w:hAnsi="Segoe UI" w:cs="Segoe UI"/>
                <w:color w:val="3A3A3A"/>
                <w:sz w:val="26"/>
                <w:szCs w:val="26"/>
              </w:rPr>
            </w:pPr>
            <w:r>
              <w:rPr>
                <w:rFonts w:ascii="Segoe UI" w:eastAsia="Times New Roman" w:hAnsi="Segoe UI" w:cs="Segoe UI"/>
                <w:color w:val="3A3A3A"/>
                <w:sz w:val="26"/>
                <w:szCs w:val="26"/>
              </w:rPr>
              <w:t>A</w:t>
            </w:r>
          </w:p>
        </w:tc>
        <w:tc>
          <w:tcPr>
            <w:tcW w:w="1529" w:type="dxa"/>
            <w:tcBorders>
              <w:top w:val="single" w:sz="6" w:space="0" w:color="auto"/>
              <w:left w:val="single" w:sz="4" w:space="0" w:color="auto"/>
              <w:bottom w:val="single" w:sz="4" w:space="0" w:color="auto"/>
              <w:right w:val="single" w:sz="4" w:space="0" w:color="auto"/>
            </w:tcBorders>
            <w:shd w:val="clear" w:color="auto" w:fill="FFFFFF"/>
            <w:vAlign w:val="center"/>
            <w:hideMark/>
          </w:tcPr>
          <w:p w14:paraId="5B6C4283" w14:textId="77777777" w:rsidR="00857A19" w:rsidRPr="00A61701" w:rsidRDefault="00857A19" w:rsidP="00857A19">
            <w:pPr>
              <w:rPr>
                <w:rFonts w:ascii="Times New Roman" w:eastAsia="Times New Roman" w:hAnsi="Times New Roman" w:cs="Times New Roman"/>
                <w:sz w:val="20"/>
                <w:szCs w:val="20"/>
              </w:rPr>
            </w:pPr>
            <w:r w:rsidRPr="00A61701">
              <w:rPr>
                <w:rFonts w:ascii="Segoe UI" w:eastAsia="Times New Roman" w:hAnsi="Segoe UI" w:cs="Segoe UI"/>
                <w:color w:val="3A3A3A"/>
                <w:sz w:val="26"/>
                <w:szCs w:val="26"/>
              </w:rPr>
              <w:t>155.246.56.11</w:t>
            </w:r>
          </w:p>
        </w:tc>
      </w:tr>
    </w:tbl>
    <w:p w14:paraId="1562A763" w14:textId="44BEF3BE" w:rsidR="00A61701" w:rsidRDefault="00A61701" w:rsidP="00A61701">
      <w:pPr>
        <w:jc w:val="both"/>
      </w:pPr>
    </w:p>
    <w:p w14:paraId="5A1B61D6" w14:textId="77777777" w:rsidR="00A61701" w:rsidRDefault="00A61701" w:rsidP="00A61701">
      <w:pPr>
        <w:jc w:val="both"/>
      </w:pPr>
      <w:r>
        <w:tab/>
      </w:r>
    </w:p>
    <w:p w14:paraId="6C99A89F" w14:textId="1E4DAFD0" w:rsidR="00A61701" w:rsidRDefault="00857A19" w:rsidP="00857A19">
      <w:pPr>
        <w:ind w:left="720"/>
        <w:jc w:val="both"/>
      </w:pPr>
      <w:r>
        <w:t>After Reverse DNS lookup (</w:t>
      </w:r>
      <w:hyperlink r:id="rId23" w:history="1">
        <w:r>
          <w:rPr>
            <w:rStyle w:val="Hyperlink"/>
          </w:rPr>
          <w:t>https://dnsquery.org/ip2location/155.246.56.11</w:t>
        </w:r>
      </w:hyperlink>
      <w:r>
        <w:t>), the geographic locations and the IP address for the host I found is</w:t>
      </w:r>
    </w:p>
    <w:p w14:paraId="255E7ABB" w14:textId="34972C4E" w:rsidR="00857A19" w:rsidRDefault="00857A19" w:rsidP="00857A19">
      <w:pPr>
        <w:ind w:left="720"/>
        <w:jc w:val="both"/>
      </w:pPr>
    </w:p>
    <w:p w14:paraId="240E6014" w14:textId="77777777" w:rsidR="00857A19" w:rsidRDefault="00857A19" w:rsidP="00857A19">
      <w:pPr>
        <w:ind w:left="720"/>
        <w:jc w:val="both"/>
      </w:pPr>
      <w:r>
        <w:t xml:space="preserve">Country : United States (US) </w:t>
      </w:r>
    </w:p>
    <w:p w14:paraId="5288FCA4" w14:textId="77777777" w:rsidR="00857A19" w:rsidRDefault="00857A19" w:rsidP="00857A19">
      <w:pPr>
        <w:ind w:left="720"/>
        <w:jc w:val="both"/>
      </w:pPr>
      <w:r>
        <w:t xml:space="preserve">Region : New Jersey </w:t>
      </w:r>
    </w:p>
    <w:p w14:paraId="7988CF06" w14:textId="77777777" w:rsidR="00857A19" w:rsidRDefault="00857A19" w:rsidP="00857A19">
      <w:pPr>
        <w:ind w:left="720"/>
        <w:jc w:val="both"/>
      </w:pPr>
      <w:r>
        <w:t xml:space="preserve">City : Hoboken </w:t>
      </w:r>
    </w:p>
    <w:p w14:paraId="5B05B351" w14:textId="77777777" w:rsidR="00857A19" w:rsidRDefault="00857A19" w:rsidP="00857A19">
      <w:pPr>
        <w:ind w:left="720"/>
        <w:jc w:val="both"/>
      </w:pPr>
      <w:r>
        <w:t xml:space="preserve">Latitude : 40.745800018311 </w:t>
      </w:r>
    </w:p>
    <w:p w14:paraId="268B740B" w14:textId="107B089A" w:rsidR="00857A19" w:rsidRDefault="00857A19" w:rsidP="00857A19">
      <w:pPr>
        <w:ind w:left="720"/>
        <w:jc w:val="both"/>
      </w:pPr>
      <w:r>
        <w:t>Longitude : -74.032096862793</w:t>
      </w:r>
    </w:p>
    <w:p w14:paraId="63AF86FC" w14:textId="77777777" w:rsidR="00857A19" w:rsidRDefault="00857A19" w:rsidP="001B31BE">
      <w:pPr>
        <w:ind w:left="720"/>
        <w:jc w:val="both"/>
      </w:pPr>
    </w:p>
    <w:p w14:paraId="14878817" w14:textId="5B694F47" w:rsidR="00B36CD4" w:rsidRDefault="00D9630C" w:rsidP="00D9630C">
      <w:pPr>
        <w:pStyle w:val="ListParagraph"/>
        <w:numPr>
          <w:ilvl w:val="0"/>
          <w:numId w:val="39"/>
        </w:numPr>
        <w:jc w:val="both"/>
      </w:pPr>
      <w:r>
        <w:t>No, Stevens does not specify IPv6 address to any of its hosts and Yes, Google specifies IPv6 addresses to its hosts.</w:t>
      </w:r>
    </w:p>
    <w:p w14:paraId="72134EC0" w14:textId="77777777" w:rsidR="00D9630C" w:rsidRPr="00D9630C" w:rsidRDefault="00D9630C" w:rsidP="00D9630C"/>
    <w:p w14:paraId="5142168C" w14:textId="20DE8D8C" w:rsidR="00D9630C" w:rsidRPr="00D9630C" w:rsidRDefault="00D9630C" w:rsidP="00D9630C">
      <w:pPr>
        <w:ind w:firstLine="720"/>
      </w:pPr>
      <w:r w:rsidRPr="00D9630C">
        <w:t>DNS Records for: '</w:t>
      </w:r>
      <w:r>
        <w:t>cs.</w:t>
      </w:r>
      <w:r w:rsidRPr="00D9630C">
        <w:t>stevens.edu'</w:t>
      </w:r>
    </w:p>
    <w:p w14:paraId="6F67E820" w14:textId="60B90A07" w:rsidR="00D9630C" w:rsidRDefault="00D9630C" w:rsidP="00D9630C">
      <w:pPr>
        <w:ind w:firstLine="720"/>
      </w:pPr>
      <w:r w:rsidRPr="00D9630C">
        <w:t>Returned Data</w:t>
      </w:r>
    </w:p>
    <w:p w14:paraId="188D7C83" w14:textId="3DDEF710" w:rsidR="00D9630C" w:rsidRDefault="00D9630C" w:rsidP="00D9630C">
      <w:pPr>
        <w:ind w:firstLine="720"/>
      </w:pPr>
      <w:r>
        <w:t>None</w:t>
      </w:r>
    </w:p>
    <w:p w14:paraId="2DB8EB5E" w14:textId="77777777" w:rsidR="0063557A" w:rsidRDefault="0063557A" w:rsidP="00D9630C">
      <w:pPr>
        <w:ind w:firstLine="720"/>
      </w:pPr>
    </w:p>
    <w:p w14:paraId="3B3F9EA1" w14:textId="1A3C5B76" w:rsidR="00D9630C" w:rsidRPr="00D9630C" w:rsidRDefault="00D9630C" w:rsidP="00D9630C">
      <w:pPr>
        <w:ind w:firstLine="720"/>
      </w:pPr>
      <w:r w:rsidRPr="00D9630C">
        <w:t>DNS Records for: 'google.com'</w:t>
      </w:r>
    </w:p>
    <w:tbl>
      <w:tblPr>
        <w:tblpPr w:leftFromText="180" w:rightFromText="180" w:vertAnchor="text" w:horzAnchor="page" w:tblpX="2173" w:tblpY="373"/>
        <w:tblW w:w="9235"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1736"/>
        <w:gridCol w:w="2408"/>
        <w:gridCol w:w="901"/>
        <w:gridCol w:w="968"/>
        <w:gridCol w:w="3222"/>
      </w:tblGrid>
      <w:tr w:rsidR="00D9630C" w:rsidRPr="00D9630C" w14:paraId="592F3929" w14:textId="77777777" w:rsidTr="00D9630C">
        <w:trPr>
          <w:trHeight w:val="209"/>
          <w:tblHeade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C7CD564" w14:textId="77777777" w:rsidR="00D9630C" w:rsidRPr="00D9630C" w:rsidRDefault="00D9630C" w:rsidP="00D9630C">
            <w:pPr>
              <w:rPr>
                <w:rFonts w:ascii="Segoe UI" w:eastAsia="Times New Roman" w:hAnsi="Segoe UI" w:cs="Segoe UI"/>
                <w:b/>
                <w:bCs/>
                <w:color w:val="3A3A3A"/>
                <w:sz w:val="26"/>
                <w:szCs w:val="26"/>
              </w:rPr>
            </w:pPr>
            <w:r w:rsidRPr="00D9630C">
              <w:rPr>
                <w:rFonts w:ascii="Segoe UI" w:eastAsia="Times New Roman" w:hAnsi="Segoe UI" w:cs="Segoe UI"/>
                <w:b/>
                <w:bCs/>
                <w:color w:val="3A3A3A"/>
                <w:sz w:val="26"/>
                <w:szCs w:val="26"/>
              </w:rPr>
              <w:t>Name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C1313B9" w14:textId="77777777" w:rsidR="00D9630C" w:rsidRPr="00D9630C" w:rsidRDefault="00D9630C" w:rsidP="00D9630C">
            <w:pPr>
              <w:rPr>
                <w:rFonts w:ascii="Segoe UI" w:eastAsia="Times New Roman" w:hAnsi="Segoe UI" w:cs="Segoe UI"/>
                <w:b/>
                <w:bCs/>
                <w:color w:val="3A3A3A"/>
                <w:sz w:val="26"/>
                <w:szCs w:val="26"/>
              </w:rPr>
            </w:pPr>
            <w:r w:rsidRPr="00D9630C">
              <w:rPr>
                <w:rFonts w:ascii="Segoe UI" w:eastAsia="Times New Roman" w:hAnsi="Segoe UI" w:cs="Segoe UI"/>
                <w:b/>
                <w:bCs/>
                <w:color w:val="3A3A3A"/>
                <w:sz w:val="26"/>
                <w:szCs w:val="26"/>
              </w:rPr>
              <w:t>TTL Until Refresh</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2E89B78" w14:textId="77777777" w:rsidR="00D9630C" w:rsidRPr="00D9630C" w:rsidRDefault="00D9630C" w:rsidP="00D9630C">
            <w:pPr>
              <w:rPr>
                <w:rFonts w:ascii="Segoe UI" w:eastAsia="Times New Roman" w:hAnsi="Segoe UI" w:cs="Segoe UI"/>
                <w:b/>
                <w:bCs/>
                <w:color w:val="3A3A3A"/>
                <w:sz w:val="26"/>
                <w:szCs w:val="26"/>
              </w:rPr>
            </w:pPr>
            <w:r w:rsidRPr="00D9630C">
              <w:rPr>
                <w:rFonts w:ascii="Segoe UI" w:eastAsia="Times New Roman" w:hAnsi="Segoe UI" w:cs="Segoe UI"/>
                <w:b/>
                <w:bCs/>
                <w:color w:val="3A3A3A"/>
                <w:sz w:val="26"/>
                <w:szCs w:val="26"/>
              </w:rPr>
              <w:t>Class</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0A0F66E" w14:textId="77777777" w:rsidR="00D9630C" w:rsidRPr="00D9630C" w:rsidRDefault="00D9630C" w:rsidP="00D9630C">
            <w:pPr>
              <w:rPr>
                <w:rFonts w:ascii="Segoe UI" w:eastAsia="Times New Roman" w:hAnsi="Segoe UI" w:cs="Segoe UI"/>
                <w:b/>
                <w:bCs/>
                <w:color w:val="3A3A3A"/>
                <w:sz w:val="26"/>
                <w:szCs w:val="26"/>
              </w:rPr>
            </w:pPr>
            <w:r w:rsidRPr="00D9630C">
              <w:rPr>
                <w:rFonts w:ascii="Segoe UI" w:eastAsia="Times New Roman" w:hAnsi="Segoe UI" w:cs="Segoe UI"/>
                <w:b/>
                <w:bCs/>
                <w:color w:val="3A3A3A"/>
                <w:sz w:val="26"/>
                <w:szCs w:val="26"/>
              </w:rPr>
              <w:t>Type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A1A9768" w14:textId="77777777" w:rsidR="00D9630C" w:rsidRPr="00D9630C" w:rsidRDefault="00D9630C" w:rsidP="00D9630C">
            <w:pPr>
              <w:rPr>
                <w:rFonts w:ascii="Segoe UI" w:eastAsia="Times New Roman" w:hAnsi="Segoe UI" w:cs="Segoe UI"/>
                <w:b/>
                <w:bCs/>
                <w:color w:val="3A3A3A"/>
                <w:sz w:val="26"/>
                <w:szCs w:val="26"/>
              </w:rPr>
            </w:pPr>
            <w:r w:rsidRPr="00D9630C">
              <w:rPr>
                <w:rFonts w:ascii="Segoe UI" w:eastAsia="Times New Roman" w:hAnsi="Segoe UI" w:cs="Segoe UI"/>
                <w:b/>
                <w:bCs/>
                <w:color w:val="3A3A3A"/>
                <w:sz w:val="26"/>
                <w:szCs w:val="26"/>
              </w:rPr>
              <w:t>Data</w:t>
            </w:r>
          </w:p>
        </w:tc>
      </w:tr>
      <w:tr w:rsidR="00D9630C" w:rsidRPr="00D9630C" w14:paraId="40D05D9A" w14:textId="77777777" w:rsidTr="00D9630C">
        <w:trPr>
          <w:trHeight w:val="216"/>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3B0C592" w14:textId="77777777" w:rsidR="00D9630C" w:rsidRPr="00D9630C" w:rsidRDefault="00D9630C" w:rsidP="00D9630C">
            <w:pPr>
              <w:rPr>
                <w:rFonts w:ascii="Segoe UI" w:eastAsia="Times New Roman" w:hAnsi="Segoe UI" w:cs="Segoe UI"/>
                <w:color w:val="3A3A3A"/>
                <w:sz w:val="26"/>
                <w:szCs w:val="26"/>
              </w:rPr>
            </w:pPr>
            <w:r w:rsidRPr="00D9630C">
              <w:rPr>
                <w:rFonts w:ascii="Segoe UI" w:eastAsia="Times New Roman" w:hAnsi="Segoe UI" w:cs="Segoe UI"/>
                <w:color w:val="3A3A3A"/>
                <w:sz w:val="26"/>
                <w:szCs w:val="26"/>
              </w:rPr>
              <w:t>google.com.</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F982631" w14:textId="77777777" w:rsidR="00D9630C" w:rsidRPr="00D9630C" w:rsidRDefault="00D9630C" w:rsidP="00D9630C">
            <w:pPr>
              <w:rPr>
                <w:rFonts w:ascii="Segoe UI" w:eastAsia="Times New Roman" w:hAnsi="Segoe UI" w:cs="Segoe UI"/>
                <w:color w:val="3A3A3A"/>
                <w:sz w:val="26"/>
                <w:szCs w:val="26"/>
              </w:rPr>
            </w:pPr>
            <w:r w:rsidRPr="00D9630C">
              <w:rPr>
                <w:rFonts w:ascii="Segoe UI" w:eastAsia="Times New Roman" w:hAnsi="Segoe UI" w:cs="Segoe UI"/>
                <w:color w:val="3A3A3A"/>
                <w:sz w:val="26"/>
                <w:szCs w:val="26"/>
              </w:rPr>
              <w:t>48</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AFDE975" w14:textId="77777777" w:rsidR="00D9630C" w:rsidRPr="00D9630C" w:rsidRDefault="00D9630C" w:rsidP="00D9630C">
            <w:pPr>
              <w:rPr>
                <w:rFonts w:ascii="Segoe UI" w:eastAsia="Times New Roman" w:hAnsi="Segoe UI" w:cs="Segoe UI"/>
                <w:color w:val="3A3A3A"/>
                <w:sz w:val="26"/>
                <w:szCs w:val="26"/>
              </w:rPr>
            </w:pPr>
            <w:r w:rsidRPr="00D9630C">
              <w:rPr>
                <w:rFonts w:ascii="Segoe UI" w:eastAsia="Times New Roman" w:hAnsi="Segoe UI" w:cs="Segoe UI"/>
                <w:color w:val="3A3A3A"/>
                <w:sz w:val="26"/>
                <w:szCs w:val="26"/>
              </w:rPr>
              <w:t>IN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9F22E87" w14:textId="77777777" w:rsidR="00D9630C" w:rsidRPr="00D9630C" w:rsidRDefault="00D9630C" w:rsidP="00D9630C">
            <w:pPr>
              <w:rPr>
                <w:rFonts w:ascii="Segoe UI" w:eastAsia="Times New Roman" w:hAnsi="Segoe UI" w:cs="Segoe UI"/>
                <w:color w:val="3A3A3A"/>
                <w:sz w:val="26"/>
                <w:szCs w:val="26"/>
              </w:rPr>
            </w:pPr>
            <w:r w:rsidRPr="00D9630C">
              <w:rPr>
                <w:rFonts w:ascii="Segoe UI" w:eastAsia="Times New Roman" w:hAnsi="Segoe UI" w:cs="Segoe UI"/>
                <w:color w:val="3A3A3A"/>
                <w:sz w:val="26"/>
                <w:szCs w:val="26"/>
              </w:rPr>
              <w:t>AAAA</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AEFE927" w14:textId="77777777" w:rsidR="00D9630C" w:rsidRPr="00D9630C" w:rsidRDefault="00D9630C" w:rsidP="00D9630C">
            <w:pPr>
              <w:rPr>
                <w:rFonts w:ascii="Segoe UI" w:eastAsia="Times New Roman" w:hAnsi="Segoe UI" w:cs="Segoe UI"/>
                <w:color w:val="3A3A3A"/>
                <w:sz w:val="26"/>
                <w:szCs w:val="26"/>
              </w:rPr>
            </w:pPr>
            <w:r w:rsidRPr="00D9630C">
              <w:rPr>
                <w:rFonts w:ascii="Segoe UI" w:eastAsia="Times New Roman" w:hAnsi="Segoe UI" w:cs="Segoe UI"/>
                <w:color w:val="3A3A3A"/>
                <w:sz w:val="26"/>
                <w:szCs w:val="26"/>
              </w:rPr>
              <w:t>2607:f8b0:4000:815::200e</w:t>
            </w:r>
          </w:p>
        </w:tc>
      </w:tr>
    </w:tbl>
    <w:p w14:paraId="12B56D4B" w14:textId="06EE5B60" w:rsidR="00D9630C" w:rsidRPr="00D9630C" w:rsidRDefault="00D9630C" w:rsidP="00D9630C">
      <w:pPr>
        <w:ind w:firstLine="720"/>
      </w:pPr>
      <w:r w:rsidRPr="00D9630C">
        <w:t>Returned Data</w:t>
      </w:r>
    </w:p>
    <w:p w14:paraId="09E0FA6A" w14:textId="77777777" w:rsidR="00D9630C" w:rsidRDefault="00D9630C" w:rsidP="00D9630C">
      <w:pPr>
        <w:ind w:left="720"/>
        <w:jc w:val="both"/>
      </w:pPr>
    </w:p>
    <w:p w14:paraId="613BF1D3" w14:textId="77777777" w:rsidR="00857A19" w:rsidRDefault="00857A19" w:rsidP="001B31BE">
      <w:pPr>
        <w:ind w:left="720"/>
        <w:jc w:val="both"/>
      </w:pPr>
    </w:p>
    <w:p w14:paraId="1BD81DDD" w14:textId="5B7BE618" w:rsidR="00670EBB" w:rsidRPr="00124A63" w:rsidRDefault="00B36CD4" w:rsidP="00E01D99">
      <w:pPr>
        <w:ind w:left="720"/>
        <w:rPr>
          <w:rFonts w:cstheme="minorHAnsi"/>
        </w:rPr>
      </w:pPr>
      <w:r>
        <w:t xml:space="preserve">(Reference: </w:t>
      </w:r>
      <w:hyperlink r:id="rId24" w:history="1">
        <w:r w:rsidRPr="00492D05">
          <w:rPr>
            <w:rStyle w:val="Hyperlink"/>
          </w:rPr>
          <w:t>http://network-tools.com/nslook</w:t>
        </w:r>
        <w:r w:rsidRPr="00492D05">
          <w:rPr>
            <w:rStyle w:val="Hyperlink"/>
          </w:rPr>
          <w:t>/</w:t>
        </w:r>
      </w:hyperlink>
      <w:r>
        <w:t xml:space="preserve">, </w:t>
      </w:r>
      <w:hyperlink r:id="rId25" w:history="1">
        <w:r w:rsidRPr="00492D05">
          <w:rPr>
            <w:rStyle w:val="Hyperlink"/>
          </w:rPr>
          <w:t>https://en.wikipedia.org/wiki/CNAME_recor</w:t>
        </w:r>
        <w:r w:rsidRPr="00492D05">
          <w:rPr>
            <w:rStyle w:val="Hyperlink"/>
          </w:rPr>
          <w:t>d</w:t>
        </w:r>
      </w:hyperlink>
      <w:r>
        <w:t xml:space="preserve">, </w:t>
      </w:r>
      <w:hyperlink r:id="rId26" w:history="1">
        <w:r w:rsidRPr="00492D05">
          <w:rPr>
            <w:rStyle w:val="Hyperlink"/>
          </w:rPr>
          <w:t>http://dyn.com/blog/dyntech-everything-you-ever-wanted-to-know-about-ttls/</w:t>
        </w:r>
      </w:hyperlink>
      <w:r>
        <w:t xml:space="preserve">, </w:t>
      </w:r>
      <w:hyperlink r:id="rId27" w:history="1">
        <w:r w:rsidRPr="00492D05">
          <w:rPr>
            <w:rStyle w:val="Hyperlink"/>
          </w:rPr>
          <w:t>https://support.dnsimple.com/articles/a-record/</w:t>
        </w:r>
      </w:hyperlink>
      <w:r>
        <w:t xml:space="preserve">, </w:t>
      </w:r>
      <w:hyperlink r:id="rId28" w:history="1">
        <w:r w:rsidRPr="00492D05">
          <w:rPr>
            <w:rStyle w:val="Hyperlink"/>
          </w:rPr>
          <w:t>https://dnsquery.org/reversedns/www.cs.stevens-tech.edu</w:t>
        </w:r>
      </w:hyperlink>
      <w:r>
        <w:t>)</w:t>
      </w:r>
    </w:p>
    <w:p w14:paraId="4CFE5F7B" w14:textId="0971AF80" w:rsidR="00670EBB" w:rsidRDefault="00670EBB" w:rsidP="00124A63">
      <w:pPr>
        <w:jc w:val="both"/>
        <w:rPr>
          <w:rFonts w:cstheme="minorHAnsi"/>
        </w:rPr>
      </w:pPr>
    </w:p>
    <w:p w14:paraId="696682C3" w14:textId="77777777" w:rsidR="0063557A" w:rsidRPr="00124A63" w:rsidRDefault="0063557A" w:rsidP="00124A63">
      <w:pPr>
        <w:jc w:val="both"/>
        <w:rPr>
          <w:rFonts w:cstheme="minorHAnsi"/>
        </w:rPr>
      </w:pPr>
    </w:p>
    <w:p w14:paraId="20607971" w14:textId="1A2CAF30" w:rsidR="001B31BE" w:rsidRPr="006A6D2A" w:rsidRDefault="006A6D2A" w:rsidP="006A6D2A">
      <w:pPr>
        <w:pStyle w:val="ListParagraph"/>
        <w:numPr>
          <w:ilvl w:val="0"/>
          <w:numId w:val="24"/>
        </w:numPr>
        <w:ind w:left="360"/>
        <w:jc w:val="both"/>
        <w:rPr>
          <w:rFonts w:cstheme="minorHAnsi"/>
        </w:rPr>
      </w:pPr>
      <w:r>
        <w:t>Find your PC’s IP address (preferably at home, if you have an Internet connection there.) Can you find your domain with the reverse look up? If you can, what is the domain name? If you cannot, explain why.</w:t>
      </w:r>
    </w:p>
    <w:p w14:paraId="3F497524" w14:textId="77777777" w:rsidR="006A6D2A" w:rsidRPr="001B31BE" w:rsidRDefault="006A6D2A" w:rsidP="006A6D2A">
      <w:pPr>
        <w:pStyle w:val="ListParagraph"/>
        <w:ind w:left="360"/>
        <w:jc w:val="both"/>
        <w:rPr>
          <w:rFonts w:cstheme="minorHAnsi"/>
        </w:rPr>
      </w:pPr>
    </w:p>
    <w:p w14:paraId="51BC7234" w14:textId="656C7263" w:rsidR="00670EBB" w:rsidRDefault="00670EBB" w:rsidP="00D9630C">
      <w:pPr>
        <w:ind w:left="720" w:hanging="720"/>
        <w:jc w:val="both"/>
      </w:pPr>
      <w:r w:rsidRPr="00124A63">
        <w:rPr>
          <w:rFonts w:cstheme="minorHAnsi"/>
        </w:rPr>
        <w:t>Sol:</w:t>
      </w:r>
      <w:r w:rsidR="009158B3" w:rsidRPr="00124A63">
        <w:rPr>
          <w:rFonts w:cstheme="minorHAnsi"/>
        </w:rPr>
        <w:tab/>
      </w:r>
      <w:r w:rsidR="00D9630C">
        <w:t>The private IP of my PC’s is 192.168.1.1</w:t>
      </w:r>
      <w:r w:rsidR="00D9630C">
        <w:t>59</w:t>
      </w:r>
    </w:p>
    <w:p w14:paraId="0C6D3FF2" w14:textId="3867C189" w:rsidR="00D9630C" w:rsidRDefault="00D9630C" w:rsidP="00D9630C">
      <w:pPr>
        <w:ind w:left="720" w:hanging="720"/>
        <w:jc w:val="both"/>
      </w:pPr>
      <w:r>
        <w:tab/>
      </w:r>
      <w:r>
        <w:t>Hence, it is my private IP so the domain with reverse lookup is showing</w:t>
      </w:r>
      <w:r>
        <w:t xml:space="preserve"> is </w:t>
      </w:r>
    </w:p>
    <w:p w14:paraId="634E3DD1" w14:textId="77777777" w:rsidR="00D9630C" w:rsidRDefault="00D9630C" w:rsidP="00D9630C">
      <w:pPr>
        <w:ind w:left="1440" w:hanging="720"/>
        <w:jc w:val="both"/>
      </w:pPr>
      <w:r>
        <w:t>Server:  G3100.myfiosgateway.com</w:t>
      </w:r>
    </w:p>
    <w:p w14:paraId="4BA675BC" w14:textId="77777777" w:rsidR="00D9630C" w:rsidRDefault="00D9630C" w:rsidP="00D9630C">
      <w:pPr>
        <w:ind w:left="1440" w:hanging="720"/>
        <w:jc w:val="both"/>
      </w:pPr>
      <w:r>
        <w:t>Address:  192.168.1.1</w:t>
      </w:r>
    </w:p>
    <w:p w14:paraId="4BFF7BF9" w14:textId="77777777" w:rsidR="00D9630C" w:rsidRDefault="00D9630C" w:rsidP="00D9630C">
      <w:pPr>
        <w:ind w:left="1440" w:hanging="720"/>
        <w:jc w:val="both"/>
      </w:pPr>
    </w:p>
    <w:p w14:paraId="2343CEA9" w14:textId="77777777" w:rsidR="00D9630C" w:rsidRDefault="00D9630C" w:rsidP="00D9630C">
      <w:pPr>
        <w:ind w:left="1440" w:hanging="720"/>
        <w:jc w:val="both"/>
      </w:pPr>
      <w:r>
        <w:t>Name:    Dharmit-</w:t>
      </w:r>
      <w:proofErr w:type="spellStart"/>
      <w:r>
        <w:t>HPEnvy</w:t>
      </w:r>
      <w:proofErr w:type="spellEnd"/>
    </w:p>
    <w:p w14:paraId="7F78679A" w14:textId="4C67A534" w:rsidR="00D9630C" w:rsidRDefault="00D9630C" w:rsidP="00D9630C">
      <w:pPr>
        <w:ind w:left="1440" w:hanging="720"/>
        <w:jc w:val="both"/>
      </w:pPr>
      <w:r>
        <w:t>Address:  192.168.1.159</w:t>
      </w:r>
    </w:p>
    <w:p w14:paraId="3F39AB76" w14:textId="2273931A" w:rsidR="00E01D99" w:rsidRDefault="00E01D99" w:rsidP="00D9630C">
      <w:pPr>
        <w:ind w:left="1440" w:hanging="720"/>
        <w:jc w:val="both"/>
      </w:pPr>
    </w:p>
    <w:p w14:paraId="46DF1FFE" w14:textId="4BFED2B5" w:rsidR="00E01D99" w:rsidRDefault="00E01D99" w:rsidP="00E01D99">
      <w:pPr>
        <w:ind w:left="720"/>
        <w:jc w:val="both"/>
      </w:pPr>
      <w:r>
        <w:t>I found my public IP on google by typing “</w:t>
      </w:r>
      <w:proofErr w:type="spellStart"/>
      <w:r>
        <w:t>whats</w:t>
      </w:r>
      <w:proofErr w:type="spellEnd"/>
      <w:r>
        <w:t xml:space="preserve"> </w:t>
      </w:r>
      <w:r w:rsidRPr="00E01D99">
        <w:t xml:space="preserve">my </w:t>
      </w:r>
      <w:proofErr w:type="spellStart"/>
      <w:r w:rsidRPr="00E01D99">
        <w:t>ip</w:t>
      </w:r>
      <w:proofErr w:type="spellEnd"/>
      <w:r w:rsidRPr="00E01D99">
        <w:t>” i.e. 71.255.89.254</w:t>
      </w:r>
      <w:r w:rsidRPr="00E01D99">
        <w:t xml:space="preserve"> </w:t>
      </w:r>
      <w:r w:rsidRPr="00E01D99">
        <w:t>and the domain it is</w:t>
      </w:r>
      <w:r w:rsidRPr="00E01D99">
        <w:t xml:space="preserve"> </w:t>
      </w:r>
      <w:r w:rsidRPr="00E01D99">
        <w:t xml:space="preserve">showing with reverse lookup is </w:t>
      </w:r>
    </w:p>
    <w:p w14:paraId="2EA16C70" w14:textId="77777777" w:rsidR="00E01D99" w:rsidRDefault="00E01D99" w:rsidP="00E01D99">
      <w:pPr>
        <w:ind w:left="720"/>
        <w:jc w:val="both"/>
      </w:pPr>
      <w:r>
        <w:t>Server:  G3100.myfiosgateway.com</w:t>
      </w:r>
    </w:p>
    <w:p w14:paraId="01C9E2BA" w14:textId="77777777" w:rsidR="00E01D99" w:rsidRDefault="00E01D99" w:rsidP="00E01D99">
      <w:pPr>
        <w:ind w:left="720"/>
        <w:jc w:val="both"/>
      </w:pPr>
      <w:r>
        <w:t>Address:  192.168.1.1</w:t>
      </w:r>
    </w:p>
    <w:p w14:paraId="390BAB79" w14:textId="77777777" w:rsidR="00E01D99" w:rsidRDefault="00E01D99" w:rsidP="00E01D99">
      <w:pPr>
        <w:ind w:left="720"/>
        <w:jc w:val="both"/>
      </w:pPr>
    </w:p>
    <w:p w14:paraId="0FBE19C1" w14:textId="77777777" w:rsidR="00E01D99" w:rsidRDefault="00E01D99" w:rsidP="00E01D99">
      <w:pPr>
        <w:ind w:left="720"/>
        <w:jc w:val="both"/>
      </w:pPr>
      <w:r>
        <w:t>Name:    pool-71-255-89-254.nwrknj.east.verizon.net</w:t>
      </w:r>
    </w:p>
    <w:p w14:paraId="09E6489E" w14:textId="0AEEAE99" w:rsidR="00E01D99" w:rsidRDefault="00E01D99" w:rsidP="00E01D99">
      <w:pPr>
        <w:ind w:left="720"/>
        <w:jc w:val="both"/>
      </w:pPr>
      <w:r>
        <w:t>Address:  71.255.89.254</w:t>
      </w:r>
    </w:p>
    <w:p w14:paraId="30271800" w14:textId="1CB354B3" w:rsidR="00D9630C" w:rsidRDefault="00D9630C" w:rsidP="00D9630C">
      <w:pPr>
        <w:ind w:left="720" w:hanging="720"/>
        <w:jc w:val="both"/>
      </w:pPr>
    </w:p>
    <w:p w14:paraId="26C5130C" w14:textId="77777777" w:rsidR="0063557A" w:rsidRPr="00D9630C" w:rsidRDefault="0063557A" w:rsidP="00D9630C">
      <w:pPr>
        <w:ind w:left="720" w:hanging="720"/>
        <w:jc w:val="both"/>
      </w:pPr>
    </w:p>
    <w:p w14:paraId="42FF29A6" w14:textId="2F62053C" w:rsidR="00DC46DE" w:rsidRPr="00E01D99" w:rsidRDefault="00E01D99" w:rsidP="00E01D99">
      <w:pPr>
        <w:pStyle w:val="ListParagraph"/>
        <w:numPr>
          <w:ilvl w:val="0"/>
          <w:numId w:val="24"/>
        </w:numPr>
        <w:ind w:left="360"/>
        <w:jc w:val="both"/>
        <w:rPr>
          <w:rFonts w:cstheme="minorHAnsi"/>
        </w:rPr>
      </w:pPr>
      <w:r>
        <w:t xml:space="preserve">Research the responsibilities and structure of IANA (www.iana.com) and ICANN (www.icann.com). What are the differences in responsibilities between these two organizations? Search the web for the information and then describe the controversy in ICANN concerning </w:t>
      </w:r>
      <w:proofErr w:type="spellStart"/>
      <w:r>
        <w:t>Whois</w:t>
      </w:r>
      <w:proofErr w:type="spellEnd"/>
      <w:r>
        <w:t>?</w:t>
      </w:r>
      <w:r w:rsidR="00DC46DE">
        <w:t xml:space="preserve"> </w:t>
      </w:r>
    </w:p>
    <w:p w14:paraId="421798BB" w14:textId="77777777" w:rsidR="00E01D99" w:rsidRPr="00DC46DE" w:rsidRDefault="00E01D99" w:rsidP="00E01D99">
      <w:pPr>
        <w:pStyle w:val="ListParagraph"/>
        <w:ind w:left="360"/>
        <w:jc w:val="both"/>
        <w:rPr>
          <w:rFonts w:cstheme="minorHAnsi"/>
        </w:rPr>
      </w:pPr>
    </w:p>
    <w:p w14:paraId="6A21262A" w14:textId="77777777" w:rsidR="00E01D99" w:rsidRDefault="00670EBB" w:rsidP="00E01D99">
      <w:pPr>
        <w:ind w:left="720" w:hanging="720"/>
        <w:jc w:val="both"/>
      </w:pPr>
      <w:r w:rsidRPr="00124A63">
        <w:rPr>
          <w:rFonts w:cstheme="minorHAnsi"/>
        </w:rPr>
        <w:t>Sol:</w:t>
      </w:r>
      <w:r w:rsidR="009A668E">
        <w:rPr>
          <w:rFonts w:cstheme="minorHAnsi"/>
        </w:rPr>
        <w:tab/>
      </w:r>
      <w:r w:rsidR="00E01D99" w:rsidRPr="00E01D99">
        <w:rPr>
          <w:b/>
          <w:bCs/>
        </w:rPr>
        <w:t>Structure and Responsibilities of IANA</w:t>
      </w:r>
      <w:r w:rsidR="00E01D99">
        <w:t xml:space="preserve"> </w:t>
      </w:r>
    </w:p>
    <w:p w14:paraId="73CAE762" w14:textId="77777777" w:rsidR="00E01D99" w:rsidRDefault="00E01D99" w:rsidP="00E01D99">
      <w:pPr>
        <w:ind w:left="720"/>
        <w:jc w:val="both"/>
      </w:pPr>
      <w:r>
        <w:t xml:space="preserve">The Internet Assigned Numbers Authority (IANA) is a department of ICANN, a nonprofit private American corporation. IANA allocates and maintains unique codes and numbering systems that are used in the technical standards (“protocols”) that drive the Internet. Their various activities can be broadly grouped in to three categories: </w:t>
      </w:r>
    </w:p>
    <w:p w14:paraId="1EFAAF00" w14:textId="24E54E11" w:rsidR="00E01D99" w:rsidRDefault="00E01D99" w:rsidP="00E01D99">
      <w:pPr>
        <w:ind w:left="720"/>
        <w:jc w:val="both"/>
      </w:pPr>
      <w:r>
        <w:lastRenderedPageBreak/>
        <w:sym w:font="Symbol" w:char="F0B7"/>
      </w:r>
      <w:r>
        <w:t xml:space="preserve"> </w:t>
      </w:r>
      <w:r>
        <w:t>Domain</w:t>
      </w:r>
      <w:r>
        <w:t xml:space="preserve"> Names: Management of the DNS Root, the .int and .</w:t>
      </w:r>
      <w:proofErr w:type="spellStart"/>
      <w:r>
        <w:t>arpa</w:t>
      </w:r>
      <w:proofErr w:type="spellEnd"/>
      <w:r>
        <w:t xml:space="preserve"> domains, and an IDN practices resources. </w:t>
      </w:r>
    </w:p>
    <w:p w14:paraId="4B1A880C" w14:textId="77777777" w:rsidR="00E01D99" w:rsidRDefault="00E01D99" w:rsidP="00E01D99">
      <w:pPr>
        <w:ind w:left="720"/>
        <w:jc w:val="both"/>
      </w:pPr>
      <w:r>
        <w:sym w:font="Symbol" w:char="F0B7"/>
      </w:r>
      <w:r>
        <w:t xml:space="preserve"> Number Resources: Co-ordination of the global pool of IP and AS numbers, primarily providing them to Regional Internet Registries. </w:t>
      </w:r>
    </w:p>
    <w:p w14:paraId="06CD736D" w14:textId="77777777" w:rsidR="00E01D99" w:rsidRDefault="00E01D99" w:rsidP="00E01D99">
      <w:pPr>
        <w:ind w:left="720"/>
        <w:jc w:val="both"/>
      </w:pPr>
      <w:r>
        <w:sym w:font="Symbol" w:char="F0B7"/>
      </w:r>
      <w:r>
        <w:t xml:space="preserve"> Protocol </w:t>
      </w:r>
      <w:r>
        <w:t>Assignments</w:t>
      </w:r>
      <w:r>
        <w:t xml:space="preserve">: Internet protocols’ numbering systems are managed in </w:t>
      </w:r>
      <w:proofErr w:type="spellStart"/>
      <w:r>
        <w:t>conjuction</w:t>
      </w:r>
      <w:proofErr w:type="spellEnd"/>
      <w:r>
        <w:t xml:space="preserve"> with standards bodies. </w:t>
      </w:r>
    </w:p>
    <w:p w14:paraId="13A177AD" w14:textId="77777777" w:rsidR="00E01D99" w:rsidRDefault="00E01D99" w:rsidP="00E01D99">
      <w:pPr>
        <w:ind w:left="720"/>
        <w:jc w:val="both"/>
      </w:pPr>
    </w:p>
    <w:p w14:paraId="1C6BA65A" w14:textId="77777777" w:rsidR="00E01D99" w:rsidRDefault="00E01D99" w:rsidP="00E01D99">
      <w:pPr>
        <w:ind w:left="720"/>
        <w:jc w:val="both"/>
      </w:pPr>
      <w:r w:rsidRPr="00E01D99">
        <w:rPr>
          <w:b/>
          <w:bCs/>
        </w:rPr>
        <w:t>Structure and Responsibilities of ICANN</w:t>
      </w:r>
      <w:r>
        <w:t xml:space="preserve"> </w:t>
      </w:r>
    </w:p>
    <w:p w14:paraId="695A713F" w14:textId="77777777" w:rsidR="00E01D99" w:rsidRDefault="00E01D99" w:rsidP="00E01D99">
      <w:pPr>
        <w:ind w:left="720"/>
        <w:jc w:val="both"/>
      </w:pPr>
      <w:r>
        <w:t xml:space="preserve">ICANN is made up of a number of different groups, each of which represent a different interest on the internet and all of which contribute to any final decisions that ICANN’s make. There are three supporting organizations those deals with IP addresses, domains names, and manage of country code top-level domains. There are four advisory </w:t>
      </w:r>
      <w:r>
        <w:t>committees</w:t>
      </w:r>
      <w:r>
        <w:t xml:space="preserve"> that provides with advice and recommendations. And finally, there is a Technical </w:t>
      </w:r>
      <w:r>
        <w:t>Liaison</w:t>
      </w:r>
      <w:r>
        <w:t xml:space="preserve"> Group which works with organizations that devise the basic protocols for internet technologies. The roles of ICANN are: </w:t>
      </w:r>
    </w:p>
    <w:p w14:paraId="0FEC3261" w14:textId="77777777" w:rsidR="00E01D99" w:rsidRDefault="00E01D99" w:rsidP="00E01D99">
      <w:pPr>
        <w:ind w:left="720"/>
        <w:jc w:val="both"/>
      </w:pPr>
      <w:r>
        <w:sym w:font="Symbol" w:char="F0B7"/>
      </w:r>
      <w:r>
        <w:t xml:space="preserve"> It includes the consideration and implementation of new TLDs and the introduction of IDNS’. </w:t>
      </w:r>
    </w:p>
    <w:p w14:paraId="3137EACA" w14:textId="77777777" w:rsidR="00E01D99" w:rsidRDefault="00E01D99" w:rsidP="00E01D99">
      <w:pPr>
        <w:ind w:left="720"/>
        <w:jc w:val="both"/>
      </w:pPr>
      <w:r>
        <w:sym w:font="Symbol" w:char="F0B7"/>
      </w:r>
      <w:r>
        <w:t xml:space="preserve"> It coordinate the global Internet’s system of unique identifiers, and in particular to ensure the stable and secure operation of the Internet’s unique identifier systems.</w:t>
      </w:r>
    </w:p>
    <w:p w14:paraId="2DD9D84D" w14:textId="77777777" w:rsidR="00E01D99" w:rsidRDefault="00E01D99" w:rsidP="00E01D99">
      <w:pPr>
        <w:ind w:left="720"/>
        <w:jc w:val="both"/>
      </w:pPr>
      <w:r>
        <w:sym w:font="Symbol" w:char="F0B7"/>
      </w:r>
      <w:r>
        <w:t xml:space="preserve"> It formalize relationships with root name server operators. </w:t>
      </w:r>
    </w:p>
    <w:p w14:paraId="0E9B67F8" w14:textId="77777777" w:rsidR="00E01D99" w:rsidRDefault="00E01D99" w:rsidP="00E01D99">
      <w:pPr>
        <w:ind w:left="720"/>
        <w:jc w:val="both"/>
      </w:pPr>
      <w:r>
        <w:sym w:font="Symbol" w:char="F0B7"/>
      </w:r>
      <w:r>
        <w:t xml:space="preserve"> It ensures appropriate contingency planning; maintain clear processes in root zone changes. </w:t>
      </w:r>
    </w:p>
    <w:p w14:paraId="71A95D5A" w14:textId="77777777" w:rsidR="00E01D99" w:rsidRDefault="00E01D99" w:rsidP="00E01D99">
      <w:pPr>
        <w:ind w:left="720"/>
        <w:jc w:val="both"/>
      </w:pPr>
      <w:r>
        <w:sym w:font="Symbol" w:char="F0B7"/>
      </w:r>
      <w:r>
        <w:t xml:space="preserve"> It maintains and improves multi-stakeholder model and the global participation of all stakeholders, and will continue to further the effectiveness of the bottom-up policy development processes. </w:t>
      </w:r>
    </w:p>
    <w:p w14:paraId="0A94B46E" w14:textId="77777777" w:rsidR="00E01D99" w:rsidRDefault="00E01D99" w:rsidP="00E01D99">
      <w:pPr>
        <w:ind w:left="720"/>
        <w:jc w:val="both"/>
      </w:pPr>
      <w:r>
        <w:sym w:font="Symbol" w:char="F0B7"/>
      </w:r>
      <w:r>
        <w:t xml:space="preserve"> It implements appropriate mechanisms that foster participation in ICANN by global Internet stakeholders, such as providing educational services and fostering information sharing for constituents and promoting best practices among industry segments. </w:t>
      </w:r>
    </w:p>
    <w:p w14:paraId="005930F7" w14:textId="77777777" w:rsidR="00E01D99" w:rsidRDefault="00E01D99" w:rsidP="00E01D99">
      <w:pPr>
        <w:ind w:left="720"/>
        <w:jc w:val="both"/>
      </w:pPr>
      <w:r>
        <w:sym w:font="Symbol" w:char="F0B7"/>
      </w:r>
      <w:r>
        <w:t xml:space="preserve"> It shall conduct a review of, and shall make necessary changes in, corporate administrative structure to ensure stability, including devoting adequate resources to contract enforcement, taking into account organizational and corporate governance best practices. </w:t>
      </w:r>
    </w:p>
    <w:p w14:paraId="4B4393BF" w14:textId="77777777" w:rsidR="00E01D99" w:rsidRDefault="00E01D99" w:rsidP="00E01D99">
      <w:pPr>
        <w:ind w:left="720"/>
        <w:jc w:val="both"/>
      </w:pPr>
    </w:p>
    <w:p w14:paraId="2C966A07" w14:textId="78B823D5" w:rsidR="00E01D99" w:rsidRPr="00E01D99" w:rsidRDefault="00E01D99" w:rsidP="00E01D99">
      <w:pPr>
        <w:ind w:left="720"/>
        <w:jc w:val="both"/>
        <w:rPr>
          <w:b/>
          <w:bCs/>
        </w:rPr>
      </w:pPr>
      <w:r w:rsidRPr="00E01D99">
        <w:rPr>
          <w:b/>
          <w:bCs/>
        </w:rPr>
        <w:t xml:space="preserve">Differences in responsibilities between IANA and ICANN </w:t>
      </w:r>
    </w:p>
    <w:p w14:paraId="1EF89F34" w14:textId="77777777" w:rsidR="00E01D99" w:rsidRDefault="00E01D99" w:rsidP="00E01D99">
      <w:pPr>
        <w:ind w:left="720"/>
        <w:jc w:val="both"/>
      </w:pPr>
      <w:r>
        <w:sym w:font="Symbol" w:char="F0B7"/>
      </w:r>
      <w:r>
        <w:t xml:space="preserve"> IANA is the institution which runs TLDS whereas, ICANN based on the Memorandum of Understanding (MoU), is the institution which runs IANA. </w:t>
      </w:r>
    </w:p>
    <w:p w14:paraId="4AD7158D" w14:textId="77777777" w:rsidR="00E01D99" w:rsidRDefault="00E01D99" w:rsidP="00E01D99">
      <w:pPr>
        <w:ind w:left="720"/>
        <w:jc w:val="both"/>
      </w:pPr>
      <w:r>
        <w:sym w:font="Symbol" w:char="F0B7"/>
      </w:r>
      <w:r>
        <w:t xml:space="preserve"> IANA runs Top-Level Domains and manages the task of IP address and ranges, ports, and other related characteristics whereas, ICANN is a non-profit association that coordinate Internet’s worldwide space framework. </w:t>
      </w:r>
    </w:p>
    <w:p w14:paraId="3A37E16A" w14:textId="77777777" w:rsidR="00E01D99" w:rsidRDefault="00E01D99" w:rsidP="00E01D99">
      <w:pPr>
        <w:ind w:left="720"/>
        <w:jc w:val="both"/>
      </w:pPr>
    </w:p>
    <w:p w14:paraId="0FFBCB29" w14:textId="77777777" w:rsidR="00E01D99" w:rsidRDefault="00E01D99" w:rsidP="00E01D99">
      <w:pPr>
        <w:ind w:left="720"/>
        <w:jc w:val="both"/>
      </w:pPr>
      <w:r w:rsidRPr="00E01D99">
        <w:rPr>
          <w:b/>
          <w:bCs/>
        </w:rPr>
        <w:t>Controversy in ICANN</w:t>
      </w:r>
      <w:r>
        <w:t xml:space="preserve"> </w:t>
      </w:r>
      <w:r w:rsidRPr="00E01D99">
        <w:rPr>
          <w:b/>
          <w:bCs/>
        </w:rPr>
        <w:t xml:space="preserve">concerning </w:t>
      </w:r>
      <w:proofErr w:type="spellStart"/>
      <w:r w:rsidRPr="00E01D99">
        <w:rPr>
          <w:b/>
          <w:bCs/>
        </w:rPr>
        <w:t>Whois</w:t>
      </w:r>
      <w:proofErr w:type="spellEnd"/>
      <w:r>
        <w:t xml:space="preserve"> </w:t>
      </w:r>
    </w:p>
    <w:p w14:paraId="24865E52" w14:textId="77777777" w:rsidR="00E01D99" w:rsidRDefault="00E01D99" w:rsidP="00E01D99">
      <w:pPr>
        <w:ind w:left="720"/>
        <w:jc w:val="both"/>
      </w:pPr>
      <w:r>
        <w:t xml:space="preserve">Internet regulators are pushing a controversial plan to restrict public access to WHOIS Web site registration records. Proponents of the proposal say it would improve the accuracy of WHOIS data and better protect the privacy of people who register domain names. Critics argue that such a shift would be unworkable and make it more difficult to combat phishers, spammers and scammers. </w:t>
      </w:r>
    </w:p>
    <w:p w14:paraId="312AB97D" w14:textId="77777777" w:rsidR="00E01D99" w:rsidRDefault="00E01D99" w:rsidP="00E01D99">
      <w:pPr>
        <w:ind w:left="720"/>
        <w:jc w:val="both"/>
      </w:pPr>
      <w:r>
        <w:t xml:space="preserve">A working group within The Internet Corporation for Assigned Names and Numbers (ICANN), the organization that oversees the Internet’s domain name system, has proposed scrapping the current WHOIS system — which is inconsistently managed by hundreds of domain registrars and allows anyone to query Web site registration records. To replace the current system, the group proposes creating a more centralized WHOIS lookup system that is closed by default. According </w:t>
      </w:r>
      <w:r>
        <w:lastRenderedPageBreak/>
        <w:t xml:space="preserve">to an interim report (PDF) by the ICANN working group, the WHOIS data would be accessible only to “authenticated requestors that are held accountable for appropriate use” of the information. </w:t>
      </w:r>
    </w:p>
    <w:p w14:paraId="1C968208" w14:textId="54E6B531" w:rsidR="00DC46DE" w:rsidRDefault="00E01D99" w:rsidP="00E01D99">
      <w:pPr>
        <w:ind w:left="720"/>
      </w:pPr>
      <w:r>
        <w:t xml:space="preserve">(Reference: </w:t>
      </w:r>
      <w:hyperlink r:id="rId29" w:history="1">
        <w:r w:rsidRPr="00492D05">
          <w:rPr>
            <w:rStyle w:val="Hyperlink"/>
          </w:rPr>
          <w:t>https://en.wikipedia.org/wiki/Internet_Assigned_Numbers_Authority</w:t>
        </w:r>
      </w:hyperlink>
      <w:r>
        <w:t xml:space="preserve">, </w:t>
      </w:r>
      <w:hyperlink r:id="rId30" w:history="1">
        <w:r w:rsidRPr="00492D05">
          <w:rPr>
            <w:rStyle w:val="Hyperlink"/>
          </w:rPr>
          <w:t>https://www.iana.org</w:t>
        </w:r>
      </w:hyperlink>
      <w:r>
        <w:t xml:space="preserve">, </w:t>
      </w:r>
      <w:hyperlink r:id="rId31" w:history="1">
        <w:r w:rsidRPr="00492D05">
          <w:rPr>
            <w:rStyle w:val="Hyperlink"/>
          </w:rPr>
          <w:t>https://www.icann.org/resources/pages/what-2012-02-25-en</w:t>
        </w:r>
      </w:hyperlink>
      <w:r>
        <w:t xml:space="preserve">, </w:t>
      </w:r>
      <w:hyperlink r:id="rId32" w:history="1">
        <w:r w:rsidRPr="00492D05">
          <w:rPr>
            <w:rStyle w:val="Hyperlink"/>
          </w:rPr>
          <w:t>http://www.securityweek.com/icanns-rolling-controversyverification-whois-registration-data</w:t>
        </w:r>
      </w:hyperlink>
      <w:r>
        <w:t xml:space="preserve"> </w:t>
      </w:r>
      <w:r>
        <w:t>)</w:t>
      </w:r>
    </w:p>
    <w:p w14:paraId="4508A231" w14:textId="77777777" w:rsidR="0077440C" w:rsidRPr="009205EC" w:rsidRDefault="0077440C" w:rsidP="00DC46DE">
      <w:pPr>
        <w:ind w:left="720"/>
      </w:pPr>
    </w:p>
    <w:p w14:paraId="26A75A76" w14:textId="77777777" w:rsidR="0067569C" w:rsidRPr="00124A63" w:rsidRDefault="0067569C" w:rsidP="00124A63">
      <w:pPr>
        <w:jc w:val="both"/>
        <w:rPr>
          <w:rFonts w:cstheme="minorHAnsi"/>
        </w:rPr>
      </w:pPr>
    </w:p>
    <w:p w14:paraId="413D35AC" w14:textId="57F18D64" w:rsidR="00E01D99" w:rsidRPr="00E01D99" w:rsidRDefault="00E01D99" w:rsidP="00E01D99">
      <w:pPr>
        <w:pStyle w:val="ListParagraph"/>
        <w:numPr>
          <w:ilvl w:val="0"/>
          <w:numId w:val="24"/>
        </w:numPr>
        <w:ind w:left="360"/>
        <w:jc w:val="both"/>
        <w:rPr>
          <w:rFonts w:cstheme="minorHAnsi"/>
        </w:rPr>
      </w:pPr>
      <w:r>
        <w:t xml:space="preserve">The </w:t>
      </w:r>
      <w:r>
        <w:t>Spam Haus</w:t>
      </w:r>
      <w:r>
        <w:t xml:space="preserve"> attack </w:t>
      </w:r>
    </w:p>
    <w:p w14:paraId="229F0CAA" w14:textId="0DEC6DE8" w:rsidR="00E01D99" w:rsidRDefault="00E01D99" w:rsidP="00E01D99">
      <w:pPr>
        <w:pStyle w:val="ListParagraph"/>
        <w:ind w:left="360"/>
      </w:pPr>
      <w:r>
        <w:t>a.</w:t>
      </w:r>
      <w:r>
        <w:t xml:space="preserve"> </w:t>
      </w:r>
      <w:r>
        <w:t xml:space="preserve">Read </w:t>
      </w:r>
      <w:hyperlink r:id="rId33" w:history="1">
        <w:r w:rsidRPr="00492D05">
          <w:rPr>
            <w:rStyle w:val="Hyperlink"/>
          </w:rPr>
          <w:t>https://www.isc.org/blogs/is-your-open-dns-resolver-part-of-a-criminalconspiracy-2/</w:t>
        </w:r>
      </w:hyperlink>
      <w:r>
        <w:t xml:space="preserve">. Describe (in no more than a couple of paragraphs) the </w:t>
      </w:r>
      <w:r>
        <w:t>Spam Haus</w:t>
      </w:r>
      <w:r>
        <w:t xml:space="preserve"> attack and explain the dangers of open recursive resolvers. </w:t>
      </w:r>
    </w:p>
    <w:p w14:paraId="17CAEE49" w14:textId="511C8008" w:rsidR="00C3098A" w:rsidRDefault="00E01D99" w:rsidP="00E01D99">
      <w:pPr>
        <w:pStyle w:val="ListParagraph"/>
        <w:ind w:left="360"/>
        <w:jc w:val="both"/>
      </w:pPr>
      <w:r>
        <w:t>b.</w:t>
      </w:r>
      <w:r>
        <w:t xml:space="preserve"> </w:t>
      </w:r>
      <w:r>
        <w:t>Find out (you will need to search the Web and sort a lot of information out!) how cloud services were used to mitigate this attack.</w:t>
      </w:r>
    </w:p>
    <w:p w14:paraId="4D688151" w14:textId="77777777" w:rsidR="00E01D99" w:rsidRPr="00C3098A" w:rsidRDefault="00E01D99" w:rsidP="00E01D99">
      <w:pPr>
        <w:pStyle w:val="ListParagraph"/>
        <w:ind w:left="360"/>
        <w:jc w:val="both"/>
        <w:rPr>
          <w:rFonts w:cstheme="minorHAnsi"/>
        </w:rPr>
      </w:pPr>
    </w:p>
    <w:p w14:paraId="119C915F" w14:textId="2DE96797" w:rsidR="001D097D" w:rsidRDefault="00670EBB" w:rsidP="00E01D99">
      <w:pPr>
        <w:ind w:left="720" w:hanging="720"/>
        <w:jc w:val="both"/>
      </w:pPr>
      <w:r w:rsidRPr="00124A63">
        <w:rPr>
          <w:rFonts w:cstheme="minorHAnsi"/>
        </w:rPr>
        <w:t>Sol:</w:t>
      </w:r>
      <w:r w:rsidR="00B83009" w:rsidRPr="00124A63">
        <w:rPr>
          <w:rFonts w:cstheme="minorHAnsi"/>
        </w:rPr>
        <w:tab/>
      </w:r>
      <w:r w:rsidR="00E01D99">
        <w:t>Spam Haus</w:t>
      </w:r>
      <w:r w:rsidR="00E01D99">
        <w:t xml:space="preserve"> was the target of a distributed denial of service (DDoS) attack exploiting a long-known vulnerability in the Domain Name System (DNS) which permits origination of massive quantities of messages at devices owned by others using IP address spoofing.</w:t>
      </w:r>
    </w:p>
    <w:p w14:paraId="6E37CAA5" w14:textId="7CCEFD2C" w:rsidR="00E01D99" w:rsidRDefault="00E01D99" w:rsidP="00E01D99">
      <w:pPr>
        <w:ind w:left="720" w:hanging="720"/>
        <w:jc w:val="both"/>
      </w:pPr>
      <w:r>
        <w:tab/>
      </w:r>
    </w:p>
    <w:p w14:paraId="649CD2AF" w14:textId="75D8DA87" w:rsidR="00E01D99" w:rsidRDefault="00E01D99" w:rsidP="00E01D99">
      <w:pPr>
        <w:pStyle w:val="ListParagraph"/>
        <w:numPr>
          <w:ilvl w:val="0"/>
          <w:numId w:val="41"/>
        </w:numPr>
        <w:jc w:val="both"/>
      </w:pPr>
      <w:proofErr w:type="spellStart"/>
      <w:r>
        <w:t>Spamhaus</w:t>
      </w:r>
      <w:proofErr w:type="spellEnd"/>
      <w:r>
        <w:t xml:space="preserve"> is coming from a technique that has been known for years — a variety of reflection attack commonly known as a “DNS amplification attack. As an industry leader in the field of DNS software, ISC sees the </w:t>
      </w:r>
      <w:proofErr w:type="spellStart"/>
      <w:r>
        <w:t>Spamhaus</w:t>
      </w:r>
      <w:proofErr w:type="spellEnd"/>
      <w:r>
        <w:t xml:space="preserve"> DDOS as a perfect opportunity to remind DNS operators why it is important to not operate an “open” recursive resolver, a policy recommendation we have been making since 2005. The attacker sends a DNS query a few bytes in size to an open resolver, forging a “spoofed” source address for the query. The open resolver, believing the spoofed source address, sends a response which can be hundreds of bytes in size to the machine it believes originated the request. The end result is that the victim’s network connection is hit with several hundred bytes of information that were not requested. They will be discarded when they reach the target machine, but not before exhausting a portion of the victim’s network bandwidth. And the traffic reaching the victim comes from the open resolver, not from the machine or machines used to initiate the attack. Given a large list of open resolvers to reflect against, an attacker using a DNS amplification attack can hide the origin of their attack and magnify the amount of traffic they can direct at the victim by a factor of 40 or more. DNS operators who operate open resolvers without taking precautions to prevent their abuse generally believe they are harming nobody, but as the </w:t>
      </w:r>
      <w:proofErr w:type="spellStart"/>
      <w:r>
        <w:t>Spamhaus</w:t>
      </w:r>
      <w:proofErr w:type="spellEnd"/>
      <w:r>
        <w:t xml:space="preserve"> DDOS proves, open resolvers can be effortlessly coopted by attackers and used in criminal attacks on third parties</w:t>
      </w:r>
      <w:r>
        <w:t>.</w:t>
      </w:r>
    </w:p>
    <w:p w14:paraId="3D9D9A54" w14:textId="77777777" w:rsidR="00E01D99" w:rsidRDefault="00E01D99" w:rsidP="00E01D99">
      <w:pPr>
        <w:pStyle w:val="ListParagraph"/>
        <w:ind w:left="1080"/>
        <w:jc w:val="both"/>
      </w:pPr>
    </w:p>
    <w:p w14:paraId="5A3B7CB2" w14:textId="77777777" w:rsidR="00451D72" w:rsidRDefault="00E01D99" w:rsidP="00E01D99">
      <w:pPr>
        <w:pStyle w:val="ListParagraph"/>
        <w:numPr>
          <w:ilvl w:val="0"/>
          <w:numId w:val="41"/>
        </w:numPr>
        <w:jc w:val="both"/>
      </w:pPr>
      <w:r>
        <w:t xml:space="preserve">Beginning on March 18, the </w:t>
      </w:r>
      <w:proofErr w:type="spellStart"/>
      <w:r>
        <w:t>Spamhaus</w:t>
      </w:r>
      <w:proofErr w:type="spellEnd"/>
      <w:r>
        <w:t xml:space="preserve"> site came under attack. The attack was large enough that the </w:t>
      </w:r>
      <w:proofErr w:type="spellStart"/>
      <w:r>
        <w:t>Spamhaus</w:t>
      </w:r>
      <w:proofErr w:type="spellEnd"/>
      <w:r>
        <w:t xml:space="preserve"> team wasn’t sure of its size. It was sufficiently large to fully saturate their connection to the rest of the Internet and knock their site offline. These very large attacks, which are known as Layer 3 attacks, are difficult to stop with any on-premise solution. </w:t>
      </w:r>
      <w:proofErr w:type="spellStart"/>
      <w:r>
        <w:t>Spamhaus's</w:t>
      </w:r>
      <w:proofErr w:type="spellEnd"/>
      <w:r>
        <w:t xml:space="preserve"> blocklists are distributed via DNS and there is a long list of volunteer organizations that mirror their DNS infrastructure in order to ensure it is resilient to attacks. The website, however, was unreachable. </w:t>
      </w:r>
    </w:p>
    <w:p w14:paraId="372BAF6D" w14:textId="77777777" w:rsidR="00451D72" w:rsidRDefault="00451D72" w:rsidP="00451D72">
      <w:pPr>
        <w:pStyle w:val="ListParagraph"/>
      </w:pPr>
    </w:p>
    <w:p w14:paraId="15F2F73E" w14:textId="77777777" w:rsidR="00451D72" w:rsidRDefault="00E01D99" w:rsidP="00451D72">
      <w:pPr>
        <w:pStyle w:val="ListParagraph"/>
        <w:ind w:left="1080"/>
        <w:jc w:val="both"/>
      </w:pPr>
      <w:r>
        <w:t xml:space="preserve">Very large Layer 3 attacks are nearly always originated from a number of sources. These many sources each send traffic to a single Internet location, effectively creating a tidal wave that overwhelms the target's resources. In this sense, the attack is distributed (the first D in DDoS </w:t>
      </w:r>
      <w:r>
        <w:lastRenderedPageBreak/>
        <w:t xml:space="preserve">-- Distributed Denial of Service). The sources of attack traffic can be a group of individuals working together (e.g., the Anonymous LOIC model, although this is Layer 7 traffic and even at high volumes usually much smaller in volume than other methods), a botnet of compromised PCs, a botnet of compromised servers, misconfigured DNS resolvers, or even home Internet routers with weak passwords. </w:t>
      </w:r>
    </w:p>
    <w:p w14:paraId="1C165894" w14:textId="77777777" w:rsidR="00451D72" w:rsidRDefault="00451D72" w:rsidP="00451D72">
      <w:pPr>
        <w:pStyle w:val="ListParagraph"/>
        <w:ind w:left="1080"/>
        <w:jc w:val="both"/>
      </w:pPr>
    </w:p>
    <w:p w14:paraId="5A45FEB3" w14:textId="77777777" w:rsidR="00451D72" w:rsidRDefault="00E01D99" w:rsidP="00451D72">
      <w:pPr>
        <w:pStyle w:val="ListParagraph"/>
        <w:ind w:left="1080"/>
        <w:jc w:val="both"/>
      </w:pPr>
      <w:r>
        <w:t xml:space="preserve">Since an attacker attempting to launch a Layer 3 attack doesn't care about receiving a response to the requests they send, the packets that make up the attack do not have to be accurate or correctly formatted. Attackers will regularly spoof all the information in the attack packets, including the source IP, making it look like the attack is coming from a virtually infinite number of sources. Since packets data can be fully randomized, using techniques like IP filtering even upstream becomes virtually useless. </w:t>
      </w:r>
    </w:p>
    <w:p w14:paraId="6F34B6CE" w14:textId="77777777" w:rsidR="00451D72" w:rsidRDefault="00451D72" w:rsidP="00451D72">
      <w:pPr>
        <w:pStyle w:val="ListParagraph"/>
        <w:ind w:left="1080"/>
        <w:jc w:val="both"/>
      </w:pPr>
    </w:p>
    <w:p w14:paraId="7F01FB2C" w14:textId="77777777" w:rsidR="00451D72" w:rsidRDefault="00E01D99" w:rsidP="00451D72">
      <w:pPr>
        <w:pStyle w:val="ListParagraph"/>
        <w:ind w:left="1080"/>
        <w:jc w:val="both"/>
      </w:pPr>
      <w:r>
        <w:t xml:space="preserve">On March 19, 2013 afternoon, </w:t>
      </w:r>
      <w:proofErr w:type="spellStart"/>
      <w:r>
        <w:t>CloudFlare</w:t>
      </w:r>
      <w:proofErr w:type="spellEnd"/>
      <w:r>
        <w:t xml:space="preserve"> was contacted by the non-profit anti-spam organization </w:t>
      </w:r>
      <w:proofErr w:type="spellStart"/>
      <w:r>
        <w:t>Spamhaus</w:t>
      </w:r>
      <w:proofErr w:type="spellEnd"/>
      <w:r>
        <w:t xml:space="preserve">. They were suffering a large DDoS attack against their website and asked if we could help mitigate the attack. </w:t>
      </w:r>
    </w:p>
    <w:p w14:paraId="4AEA8D6D" w14:textId="77777777" w:rsidR="00451D72" w:rsidRDefault="00451D72" w:rsidP="00451D72">
      <w:pPr>
        <w:pStyle w:val="ListParagraph"/>
        <w:ind w:left="1080"/>
        <w:jc w:val="both"/>
      </w:pPr>
    </w:p>
    <w:p w14:paraId="7A54F273" w14:textId="77777777" w:rsidR="00451D72" w:rsidRDefault="00E01D99" w:rsidP="00451D72">
      <w:pPr>
        <w:pStyle w:val="ListParagraph"/>
        <w:ind w:left="1080"/>
        <w:jc w:val="both"/>
      </w:pPr>
      <w:proofErr w:type="spellStart"/>
      <w:r>
        <w:t>CloudFlare</w:t>
      </w:r>
      <w:proofErr w:type="spellEnd"/>
      <w:r>
        <w:t xml:space="preserve"> immediately mitigated the attack, making the site once again reachable. (More on how we did that below.) Once on our network, we also began recording data about the attack. At first, the attack was relatively modest (around 10Gbps). There was a brief spike around 16:30 UTC, likely a test, that lasted approximately 10 minutes. Then, around 21:30 UTC, the attackers let loose a very large wave. </w:t>
      </w:r>
    </w:p>
    <w:p w14:paraId="42014EBA" w14:textId="77777777" w:rsidR="00451D72" w:rsidRDefault="00451D72" w:rsidP="00451D72">
      <w:pPr>
        <w:pStyle w:val="ListParagraph"/>
        <w:ind w:left="1080"/>
        <w:jc w:val="both"/>
      </w:pPr>
    </w:p>
    <w:p w14:paraId="01F10A30" w14:textId="1694E4F6" w:rsidR="00451D72" w:rsidRDefault="00E01D99" w:rsidP="00451D72">
      <w:pPr>
        <w:pStyle w:val="ListParagraph"/>
        <w:ind w:left="1080"/>
        <w:jc w:val="both"/>
      </w:pPr>
      <w:r>
        <w:t xml:space="preserve">The graph below is generated from bandwidth samples across a number of the routers that sit in front of servers we use for DDoS scrubbing. The green area represents in-bound requests and the blue line represents out-bound responses. While there is always some attack traffic on our network, it's easy to see when the attack against </w:t>
      </w:r>
      <w:proofErr w:type="spellStart"/>
      <w:r>
        <w:t>Spamhaus</w:t>
      </w:r>
      <w:proofErr w:type="spellEnd"/>
      <w:r>
        <w:t xml:space="preserve"> started and then began to taper off around 02:30 UTC on March 20, 2013. As I'm writing this at 16:15 UTC on March 20, 2013, it appears the attack is picking up again.</w:t>
      </w:r>
    </w:p>
    <w:p w14:paraId="692071BA" w14:textId="77777777" w:rsidR="00451D72" w:rsidRDefault="00451D72" w:rsidP="00451D72">
      <w:pPr>
        <w:pStyle w:val="ListParagraph"/>
        <w:ind w:left="1080"/>
        <w:jc w:val="both"/>
      </w:pPr>
    </w:p>
    <w:p w14:paraId="56FB6423" w14:textId="2FC11F73" w:rsidR="00451D72" w:rsidRDefault="00451D72" w:rsidP="00451D72">
      <w:pPr>
        <w:pStyle w:val="ListParagraph"/>
        <w:ind w:left="1080"/>
        <w:jc w:val="both"/>
      </w:pPr>
      <w:r w:rsidRPr="00451D72">
        <w:rPr>
          <w:noProof/>
        </w:rPr>
        <w:drawing>
          <wp:inline distT="0" distB="0" distL="0" distR="0" wp14:anchorId="7BD0366B" wp14:editId="7CDF1E28">
            <wp:extent cx="5242312" cy="2042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5738" cy="2055181"/>
                    </a:xfrm>
                    <a:prstGeom prst="rect">
                      <a:avLst/>
                    </a:prstGeom>
                    <a:noFill/>
                    <a:ln>
                      <a:noFill/>
                    </a:ln>
                  </pic:spPr>
                </pic:pic>
              </a:graphicData>
            </a:graphic>
          </wp:inline>
        </w:drawing>
      </w:r>
    </w:p>
    <w:p w14:paraId="21718A23" w14:textId="77777777" w:rsidR="00451D72" w:rsidRDefault="00451D72" w:rsidP="00451D72">
      <w:pPr>
        <w:pStyle w:val="ListParagraph"/>
        <w:ind w:left="1080"/>
        <w:jc w:val="both"/>
      </w:pPr>
    </w:p>
    <w:p w14:paraId="1878CAC0" w14:textId="77777777" w:rsidR="0063557A" w:rsidRDefault="00E01D99" w:rsidP="00451D72">
      <w:pPr>
        <w:pStyle w:val="ListParagraph"/>
        <w:ind w:left="1080"/>
        <w:jc w:val="both"/>
      </w:pPr>
      <w:r>
        <w:t xml:space="preserve">In the </w:t>
      </w:r>
      <w:proofErr w:type="spellStart"/>
      <w:r>
        <w:t>Spamhaus</w:t>
      </w:r>
      <w:proofErr w:type="spellEnd"/>
      <w:r>
        <w:t xml:space="preserve"> case, the attacker was sending requests for the DNS zone file for ripe.net to open DNS resolvers. The attacker spoofed the </w:t>
      </w:r>
      <w:proofErr w:type="spellStart"/>
      <w:r>
        <w:t>CloudFlare</w:t>
      </w:r>
      <w:proofErr w:type="spellEnd"/>
      <w:r>
        <w:t xml:space="preserve"> IPs issued for </w:t>
      </w:r>
      <w:proofErr w:type="spellStart"/>
      <w:r>
        <w:t>Spamhaus</w:t>
      </w:r>
      <w:proofErr w:type="spellEnd"/>
      <w:r>
        <w:t xml:space="preserve"> as the source in their DNS requests. The open resolvers responded with DNS zone file, generating collectively approximately 75Gbps of attack traffic. The requests were likely approximately 36 bytes long (e.g. dig ANY ripe.net @X.X.X.X +</w:t>
      </w:r>
      <w:proofErr w:type="spellStart"/>
      <w:r>
        <w:t>edns</w:t>
      </w:r>
      <w:proofErr w:type="spellEnd"/>
      <w:r>
        <w:t>=0 +</w:t>
      </w:r>
      <w:proofErr w:type="spellStart"/>
      <w:r>
        <w:t>bufsize</w:t>
      </w:r>
      <w:proofErr w:type="spellEnd"/>
      <w:r>
        <w:t xml:space="preserve">=4096, where X.X.X.X is replaced </w:t>
      </w:r>
      <w:r>
        <w:lastRenderedPageBreak/>
        <w:t xml:space="preserve">with the IP address of an open DNS resolver) and the response was approximately 3,000 bytes, translating to a 100x amplification factor. </w:t>
      </w:r>
    </w:p>
    <w:p w14:paraId="3C3484CF" w14:textId="77777777" w:rsidR="0063557A" w:rsidRDefault="00E01D99" w:rsidP="00451D72">
      <w:pPr>
        <w:pStyle w:val="ListParagraph"/>
        <w:ind w:left="1080"/>
        <w:jc w:val="both"/>
      </w:pPr>
      <w:r>
        <w:t xml:space="preserve">We recorded over 30,000 unique DNS resolvers involved in the attack. This translates to each open DNS resolver sending an average of 2.5Mbps, which is small enough to fly under the radar of most DNS resolvers. Because the attacker used a DNS amplification, the attacker only needed to control a botnet or cluster of servers to generate 750Mbps -- which is possible with a small sized botnet or a handful of AWS instances. It is worth repeating: open DNS resolvers are the scourge of the Internet and these attacks will become more common and large until service providers take serious efforts to close them. </w:t>
      </w:r>
    </w:p>
    <w:p w14:paraId="0537E7C1" w14:textId="77777777" w:rsidR="0063557A" w:rsidRDefault="0063557A" w:rsidP="00451D72">
      <w:pPr>
        <w:pStyle w:val="ListParagraph"/>
        <w:ind w:left="1080"/>
        <w:jc w:val="both"/>
      </w:pPr>
    </w:p>
    <w:p w14:paraId="5FAA44BF" w14:textId="77777777" w:rsidR="0063557A" w:rsidRDefault="00E01D99" w:rsidP="00451D72">
      <w:pPr>
        <w:pStyle w:val="ListParagraph"/>
        <w:ind w:left="1080"/>
        <w:jc w:val="both"/>
      </w:pPr>
      <w:r>
        <w:t xml:space="preserve">While large Layer 3 attacks are difficult for an on-premise DDoS solution to mitigate, </w:t>
      </w:r>
      <w:proofErr w:type="spellStart"/>
      <w:r>
        <w:t>CloudFlare's</w:t>
      </w:r>
      <w:proofErr w:type="spellEnd"/>
      <w:r>
        <w:t xml:space="preserve"> network was specifically designed from the beginning to stop these types of attacks. </w:t>
      </w:r>
      <w:proofErr w:type="spellStart"/>
      <w:r>
        <w:t>CloudFlare</w:t>
      </w:r>
      <w:proofErr w:type="spellEnd"/>
      <w:r>
        <w:t xml:space="preserve"> made heavy use of Anycast. That means the same IP address is announced from every one of our 23 worldwide data centers. The network itself load balances requests to the nearest facility. Under normal circumstances, this helps us ensure a visitor is routed to the nearest data center on our network. </w:t>
      </w:r>
    </w:p>
    <w:p w14:paraId="3313214A" w14:textId="77777777" w:rsidR="0063557A" w:rsidRDefault="0063557A" w:rsidP="00451D72">
      <w:pPr>
        <w:pStyle w:val="ListParagraph"/>
        <w:ind w:left="1080"/>
        <w:jc w:val="both"/>
      </w:pPr>
    </w:p>
    <w:p w14:paraId="559B0962" w14:textId="77777777" w:rsidR="0063557A" w:rsidRDefault="00E01D99" w:rsidP="00451D72">
      <w:pPr>
        <w:pStyle w:val="ListParagraph"/>
        <w:ind w:left="1080"/>
        <w:jc w:val="both"/>
      </w:pPr>
      <w:r>
        <w:t xml:space="preserve">When there's an attack, Anycast serves to effectively dilute it by spreading it across our facilities. Since every data center announces the same IP address for any </w:t>
      </w:r>
      <w:proofErr w:type="spellStart"/>
      <w:r>
        <w:t>CloudFlare</w:t>
      </w:r>
      <w:proofErr w:type="spellEnd"/>
      <w:r>
        <w:t xml:space="preserve"> customer, traffic cannot be concentrated in any one location. Instead of the attack being many-to-one, it becomes many-to-many with no single point on the network acting as a bottleneck. </w:t>
      </w:r>
    </w:p>
    <w:p w14:paraId="6EA28D69" w14:textId="77777777" w:rsidR="0063557A" w:rsidRDefault="0063557A" w:rsidP="00451D72">
      <w:pPr>
        <w:pStyle w:val="ListParagraph"/>
        <w:ind w:left="1080"/>
        <w:jc w:val="both"/>
      </w:pPr>
    </w:p>
    <w:p w14:paraId="46E21A7B" w14:textId="77777777" w:rsidR="0063557A" w:rsidRDefault="00E01D99" w:rsidP="00451D72">
      <w:pPr>
        <w:pStyle w:val="ListParagraph"/>
        <w:ind w:left="1080"/>
        <w:jc w:val="both"/>
      </w:pPr>
      <w:r>
        <w:t xml:space="preserve">Once diluted, the attack becomes relatively easy to stop at each of our data centers. Because </w:t>
      </w:r>
      <w:proofErr w:type="spellStart"/>
      <w:r>
        <w:t>CloudFlare</w:t>
      </w:r>
      <w:proofErr w:type="spellEnd"/>
      <w:r>
        <w:t xml:space="preserve"> acts as a virtual shield in front of our customers sites, with Layer 3 attacks none of the attack traffic reaches the customer's servers. Traffic to </w:t>
      </w:r>
      <w:proofErr w:type="spellStart"/>
      <w:r>
        <w:t>Spamhaus's</w:t>
      </w:r>
      <w:proofErr w:type="spellEnd"/>
      <w:r>
        <w:t xml:space="preserve"> network dropped to below the levels when the attack started as soon as they signed up for our service. While the majority of the traffic involved in the attack was DNS reflection, the attacker threw in a few other attack methods as well. One was a so-called ACK reflection attack. When a TCP connection is established there is a handshake. The server initiating the TCP session first sends a SYN (for synchronize) request to the receiving server. The receiving server responds with an ACK (for acknowledge). After that handshake, data can be exchanged. </w:t>
      </w:r>
    </w:p>
    <w:p w14:paraId="16172AA5" w14:textId="77777777" w:rsidR="0063557A" w:rsidRDefault="0063557A" w:rsidP="00451D72">
      <w:pPr>
        <w:pStyle w:val="ListParagraph"/>
        <w:ind w:left="1080"/>
        <w:jc w:val="both"/>
      </w:pPr>
    </w:p>
    <w:p w14:paraId="518AC5B6" w14:textId="77777777" w:rsidR="0063557A" w:rsidRDefault="00E01D99" w:rsidP="00451D72">
      <w:pPr>
        <w:pStyle w:val="ListParagraph"/>
        <w:ind w:left="1080"/>
        <w:jc w:val="both"/>
      </w:pPr>
      <w:r>
        <w:t xml:space="preserve">In an ACK reflection, the attacker sends a number of SYN packets to servers with a spoofed source IP address pointing to the intended victim. The servers then respond to the victim's IP with an ACK. Like the DNS reflection attack, this disguises the source of the attack, making it appear to come from legitimate servers. However, unlike the DNS reflection attack, there is no amplification factor: the bandwidth from the ACKs is symmetrical to the bandwidth the attacker has to generate the SYNs. </w:t>
      </w:r>
      <w:proofErr w:type="spellStart"/>
      <w:r>
        <w:t>CloudFlare</w:t>
      </w:r>
      <w:proofErr w:type="spellEnd"/>
      <w:r>
        <w:t xml:space="preserve"> is configured to drop unmatched ACKs, which mitigates these types of attacks. </w:t>
      </w:r>
    </w:p>
    <w:p w14:paraId="6134BF24" w14:textId="77777777" w:rsidR="0063557A" w:rsidRDefault="0063557A" w:rsidP="00451D72">
      <w:pPr>
        <w:pStyle w:val="ListParagraph"/>
        <w:ind w:left="1080"/>
        <w:jc w:val="both"/>
      </w:pPr>
    </w:p>
    <w:p w14:paraId="6CC8FE83" w14:textId="53CFAD35" w:rsidR="00E01D99" w:rsidRDefault="00E01D99" w:rsidP="00451D72">
      <w:pPr>
        <w:pStyle w:val="ListParagraph"/>
        <w:ind w:left="1080"/>
        <w:jc w:val="both"/>
      </w:pPr>
      <w:r>
        <w:t xml:space="preserve">Whenever </w:t>
      </w:r>
      <w:proofErr w:type="spellStart"/>
      <w:r>
        <w:t>CloudFlare</w:t>
      </w:r>
      <w:proofErr w:type="spellEnd"/>
      <w:r>
        <w:t xml:space="preserve"> see one of these large attacks, network operators will write to us upset that we are attacking their infrastructure with abusive DNS queries or SYN floods. In fact, it is their infrastructure that is being used to reflect an attack at us. By working with and educating network operators, they clean up their network which helps to solve the root cause of these large attacks.</w:t>
      </w:r>
    </w:p>
    <w:p w14:paraId="7C132882" w14:textId="0D5ECD38" w:rsidR="00E01D99" w:rsidRDefault="00E01D99" w:rsidP="00E01D99">
      <w:pPr>
        <w:jc w:val="both"/>
      </w:pPr>
    </w:p>
    <w:p w14:paraId="08F3A4E7" w14:textId="2A336B9B" w:rsidR="00E01D99" w:rsidRDefault="00E01D99" w:rsidP="00E01D99">
      <w:pPr>
        <w:ind w:left="1080"/>
        <w:jc w:val="both"/>
      </w:pPr>
      <w:r>
        <w:t xml:space="preserve">(Reference: </w:t>
      </w:r>
      <w:hyperlink r:id="rId35" w:history="1">
        <w:r w:rsidRPr="00492D05">
          <w:rPr>
            <w:rStyle w:val="Hyperlink"/>
          </w:rPr>
          <w:t>https://blog.cloudflare.com/the-ddos-that-knocked-spamhaus-offline-and-ho/</w:t>
        </w:r>
      </w:hyperlink>
      <w:r>
        <w:t>)</w:t>
      </w:r>
    </w:p>
    <w:p w14:paraId="128BA7DD" w14:textId="12B373D9" w:rsidR="00E01D99" w:rsidRDefault="00E01D99" w:rsidP="00E01D99">
      <w:pPr>
        <w:ind w:left="1080"/>
        <w:jc w:val="both"/>
      </w:pPr>
    </w:p>
    <w:p w14:paraId="25268FAB" w14:textId="30FDE0E2" w:rsidR="00E01D99" w:rsidRDefault="00E01D99" w:rsidP="00E01D99">
      <w:pPr>
        <w:jc w:val="both"/>
      </w:pPr>
    </w:p>
    <w:p w14:paraId="108E606D" w14:textId="77777777" w:rsidR="00E01D99" w:rsidRDefault="00E01D99" w:rsidP="00E01D99">
      <w:pPr>
        <w:pStyle w:val="ListParagraph"/>
        <w:numPr>
          <w:ilvl w:val="0"/>
          <w:numId w:val="24"/>
        </w:numPr>
        <w:ind w:left="360"/>
        <w:jc w:val="both"/>
      </w:pPr>
      <w:r>
        <w:t xml:space="preserve">Study the Amazon Route 53 service and answer the following questions </w:t>
      </w:r>
    </w:p>
    <w:p w14:paraId="01226980" w14:textId="77777777" w:rsidR="00E01D99" w:rsidRDefault="00E01D99" w:rsidP="00E01D99">
      <w:pPr>
        <w:pStyle w:val="ListParagraph"/>
        <w:ind w:left="360"/>
        <w:jc w:val="both"/>
      </w:pPr>
      <w:r>
        <w:t xml:space="preserve">1. What does Route 53 do? </w:t>
      </w:r>
    </w:p>
    <w:p w14:paraId="535D5A80" w14:textId="77777777" w:rsidR="00E01D99" w:rsidRDefault="00E01D99" w:rsidP="00E01D99">
      <w:pPr>
        <w:pStyle w:val="ListParagraph"/>
        <w:ind w:left="360"/>
        <w:jc w:val="both"/>
      </w:pPr>
      <w:r>
        <w:t xml:space="preserve">2. Why is it called Route 53? </w:t>
      </w:r>
    </w:p>
    <w:p w14:paraId="4038344F" w14:textId="77777777" w:rsidR="00E01D99" w:rsidRDefault="00E01D99" w:rsidP="00E01D99">
      <w:pPr>
        <w:pStyle w:val="ListParagraph"/>
        <w:ind w:left="360"/>
        <w:jc w:val="both"/>
      </w:pPr>
      <w:r>
        <w:t xml:space="preserve">3. What other Amazon services is it designed to work with (please explain how it happens with one or two examples)? </w:t>
      </w:r>
    </w:p>
    <w:p w14:paraId="5328CA87" w14:textId="77777777" w:rsidR="00E01D99" w:rsidRDefault="00E01D99" w:rsidP="00E01D99">
      <w:pPr>
        <w:pStyle w:val="ListParagraph"/>
        <w:ind w:left="360"/>
        <w:jc w:val="both"/>
      </w:pPr>
      <w:r>
        <w:t xml:space="preserve">4. What is the difference between the domain name and hosted zone? </w:t>
      </w:r>
    </w:p>
    <w:p w14:paraId="00A0A7C1" w14:textId="77777777" w:rsidR="00E01D99" w:rsidRDefault="00E01D99" w:rsidP="00E01D99">
      <w:pPr>
        <w:pStyle w:val="ListParagraph"/>
        <w:ind w:left="360"/>
        <w:jc w:val="both"/>
      </w:pPr>
      <w:r>
        <w:t xml:space="preserve">5. Does Route 53 have a default for the Time-to-live (TTL) value? </w:t>
      </w:r>
    </w:p>
    <w:p w14:paraId="47216A38" w14:textId="5EEE8CE9" w:rsidR="00E01D99" w:rsidRDefault="00E01D99" w:rsidP="00E01D99">
      <w:pPr>
        <w:pStyle w:val="ListParagraph"/>
        <w:ind w:left="360"/>
        <w:jc w:val="both"/>
      </w:pPr>
      <w:r>
        <w:t>6. What is the pricing of the service?</w:t>
      </w:r>
    </w:p>
    <w:p w14:paraId="67F4C401" w14:textId="77777777" w:rsidR="00E01D99" w:rsidRPr="00C3098A" w:rsidRDefault="00E01D99" w:rsidP="00E01D99">
      <w:pPr>
        <w:pStyle w:val="ListParagraph"/>
        <w:ind w:left="360"/>
        <w:jc w:val="both"/>
        <w:rPr>
          <w:rFonts w:cstheme="minorHAnsi"/>
        </w:rPr>
      </w:pPr>
    </w:p>
    <w:p w14:paraId="6EB7B422" w14:textId="77777777" w:rsidR="00E01D99" w:rsidRDefault="00E01D99" w:rsidP="00E01D99">
      <w:pPr>
        <w:ind w:left="720" w:hanging="720"/>
        <w:jc w:val="both"/>
      </w:pPr>
      <w:r w:rsidRPr="00124A63">
        <w:rPr>
          <w:rFonts w:cstheme="minorHAnsi"/>
        </w:rPr>
        <w:t>Sol:</w:t>
      </w:r>
      <w:r w:rsidRPr="00124A63">
        <w:rPr>
          <w:rFonts w:cstheme="minorHAnsi"/>
        </w:rPr>
        <w:tab/>
      </w:r>
      <w:r>
        <w:t xml:space="preserve">Amazon Route 53 is a highly available and scalable cloud Domain Name System (DNS) web service. It is designed to give developers and businesses an extremely reliable and cost effective way to route end users to Internet. Amazon Route 53 is fully compliant with IPv6 as well. </w:t>
      </w:r>
    </w:p>
    <w:p w14:paraId="766013A1" w14:textId="77777777" w:rsidR="00E01D99" w:rsidRDefault="00E01D99" w:rsidP="00E01D99">
      <w:pPr>
        <w:ind w:left="720"/>
        <w:jc w:val="both"/>
      </w:pPr>
    </w:p>
    <w:p w14:paraId="04B4DBAE" w14:textId="77777777" w:rsidR="00E01D99" w:rsidRDefault="00E01D99" w:rsidP="00E01D99">
      <w:pPr>
        <w:ind w:left="720"/>
        <w:jc w:val="both"/>
      </w:pPr>
      <w:r>
        <w:t xml:space="preserve">1. Amazon Route 53 allows you to register new domain name or transfer in existing domain names and supports domain registration for a wide variety </w:t>
      </w:r>
      <w:proofErr w:type="spellStart"/>
      <w:r>
        <w:t>if</w:t>
      </w:r>
      <w:proofErr w:type="spellEnd"/>
      <w:r>
        <w:t xml:space="preserve"> generic-top-level domains (such as .com or .org) and geographic-</w:t>
      </w:r>
      <w:proofErr w:type="spellStart"/>
      <w:r>
        <w:t>toplevel</w:t>
      </w:r>
      <w:proofErr w:type="spellEnd"/>
      <w:r>
        <w:t xml:space="preserve"> domains (such as .be or .us). It helps in creation, </w:t>
      </w:r>
      <w:proofErr w:type="spellStart"/>
      <w:r>
        <w:t>updation</w:t>
      </w:r>
      <w:proofErr w:type="spellEnd"/>
      <w:r>
        <w:t xml:space="preserve">, and management of public DNS records, let you manage the IP listed for domains names in Internet’s DNS phonebook. Route 53 translates specific domain name like www.example.com in to their corresponding IP address like 192.0.2.1. In addition, it sends automated requests over the Internet to your application to verify that it’s reachable, </w:t>
      </w:r>
      <w:proofErr w:type="spellStart"/>
      <w:r>
        <w:t>avaliable</w:t>
      </w:r>
      <w:proofErr w:type="spellEnd"/>
      <w:r>
        <w:t xml:space="preserve">, and functional and offers health check to monitor health and performance of your application as well as web servers and other resources. </w:t>
      </w:r>
    </w:p>
    <w:p w14:paraId="5378D354" w14:textId="77777777" w:rsidR="00E01D99" w:rsidRDefault="00E01D99" w:rsidP="00E01D99">
      <w:pPr>
        <w:ind w:left="720"/>
        <w:jc w:val="both"/>
      </w:pPr>
    </w:p>
    <w:p w14:paraId="659124BC" w14:textId="77777777" w:rsidR="00E01D99" w:rsidRDefault="00E01D99" w:rsidP="00E01D99">
      <w:pPr>
        <w:ind w:left="720"/>
        <w:jc w:val="both"/>
      </w:pPr>
      <w:r>
        <w:t xml:space="preserve">2. AWS </w:t>
      </w:r>
      <w:proofErr w:type="spellStart"/>
      <w:r>
        <w:t>supposedlt</w:t>
      </w:r>
      <w:proofErr w:type="spellEnd"/>
      <w:r>
        <w:t xml:space="preserve"> named the service Route 53 because it refers to TCP or UDP port 53 and handles all DNS request through port 53. </w:t>
      </w:r>
    </w:p>
    <w:p w14:paraId="5754699D" w14:textId="77777777" w:rsidR="00E01D99" w:rsidRDefault="00E01D99" w:rsidP="00E01D99">
      <w:pPr>
        <w:ind w:left="720"/>
        <w:jc w:val="both"/>
      </w:pPr>
    </w:p>
    <w:p w14:paraId="16769F4D" w14:textId="77777777" w:rsidR="00E01D99" w:rsidRDefault="00E01D99" w:rsidP="00E01D99">
      <w:pPr>
        <w:ind w:left="720"/>
        <w:jc w:val="both"/>
      </w:pPr>
      <w:r>
        <w:t xml:space="preserve">3. Amazon Route 53 is designed to work well with other AWS features and offerings. You can use Amazon Route 53 to map domain names to your Amazon EC2 instances, Amazon S3 buckets, Amazon CloudFront distributions, and other AWS resources. By using the AWS Identity and Access Management (IAM) service with Amazon Route 53, you get fine grained control over who can update your DNS data. You can use Amazon Route 53 to map your zone apex (example.com versus www.example.com) to your Elastic Load Balancing instance, Amazon CloudFront distribution, AWS Elastic Beanstalk environment, or Amazon S3 website bucket using a feature called Alias record. </w:t>
      </w:r>
    </w:p>
    <w:p w14:paraId="656B9755" w14:textId="77777777" w:rsidR="00E01D99" w:rsidRDefault="00E01D99" w:rsidP="00E01D99">
      <w:pPr>
        <w:ind w:left="720"/>
        <w:jc w:val="both"/>
      </w:pPr>
    </w:p>
    <w:p w14:paraId="7C3BA884" w14:textId="77777777" w:rsidR="00E01D99" w:rsidRDefault="00E01D99" w:rsidP="00E01D99">
      <w:pPr>
        <w:ind w:left="720"/>
        <w:jc w:val="both"/>
      </w:pPr>
      <w:r>
        <w:t xml:space="preserve">4. A domain is a general DNS concept. Domain names are easily recognizable names for numerically addressed Internet resources. For example, amazon.com is a domain. A hosted zone is an Amazon Route 53 concept. A hosted zone is analogous to a traditional DNS zone file; it represents a collection of records that can be managed together, belonging to a single parent domain name. All resource record sets within a hosted zone must have the hosted zone’s domain name as a suffix. For example, the amazon.com hosted zone may contain records named www.amazon.com, and www.aws.amazon.com, but not a record named www.amazon.ca. You can use the Route 53 Management Console or API to create, inspect, modify, and delete hosted zones. You can also use the Management Console or API to register new domain names and transfer in existing domain names into Route 53’s management. </w:t>
      </w:r>
    </w:p>
    <w:p w14:paraId="412E646B" w14:textId="77777777" w:rsidR="00E01D99" w:rsidRDefault="00E01D99" w:rsidP="00E01D99">
      <w:pPr>
        <w:ind w:left="720"/>
        <w:jc w:val="both"/>
      </w:pPr>
    </w:p>
    <w:p w14:paraId="4530EFC9" w14:textId="77777777" w:rsidR="00E01D99" w:rsidRDefault="00E01D99" w:rsidP="00E01D99">
      <w:pPr>
        <w:ind w:left="720"/>
        <w:jc w:val="both"/>
      </w:pPr>
      <w:r>
        <w:lastRenderedPageBreak/>
        <w:t xml:space="preserve">5. The time for which a DNS resolver caches a response is set by a value called the time to live (TTL) associated with every record. Amazon Route 53 does not have a default TTL for any record type. You must always specify a TTL for each record so that caching DNS resolvers can cache your DNS records to the length of time specified through the TTL. </w:t>
      </w:r>
    </w:p>
    <w:p w14:paraId="1D0E8467" w14:textId="77777777" w:rsidR="00E01D99" w:rsidRDefault="00E01D99" w:rsidP="00E01D99">
      <w:pPr>
        <w:ind w:left="720"/>
        <w:jc w:val="both"/>
      </w:pPr>
    </w:p>
    <w:p w14:paraId="0CF06E37" w14:textId="77777777" w:rsidR="00E01D99" w:rsidRDefault="00E01D99" w:rsidP="00E01D99">
      <w:pPr>
        <w:ind w:left="720"/>
        <w:jc w:val="both"/>
      </w:pPr>
      <w:r>
        <w:t xml:space="preserve">6. There is no minimum fee </w:t>
      </w:r>
    </w:p>
    <w:p w14:paraId="477C9C32" w14:textId="77777777" w:rsidR="00E01D99" w:rsidRDefault="00E01D99" w:rsidP="00E01D99">
      <w:pPr>
        <w:ind w:left="720"/>
        <w:jc w:val="both"/>
      </w:pPr>
      <w:r>
        <w:t xml:space="preserve">Hosted Zones $0.50 per hosted zone / month for the first 25 hosted zones $0.10 per hosted zone / month for additional hosted zones </w:t>
      </w:r>
    </w:p>
    <w:p w14:paraId="7B2464CA" w14:textId="77777777" w:rsidR="00E01D99" w:rsidRDefault="00E01D99" w:rsidP="00E01D99">
      <w:pPr>
        <w:ind w:left="720"/>
        <w:jc w:val="both"/>
      </w:pPr>
    </w:p>
    <w:p w14:paraId="0F57A30E" w14:textId="77777777" w:rsidR="00E01D99" w:rsidRDefault="00E01D99" w:rsidP="00E01D99">
      <w:pPr>
        <w:ind w:left="720"/>
        <w:jc w:val="both"/>
      </w:pPr>
      <w:r>
        <w:t xml:space="preserve">The monthly hosted zone prices listed above are not prorated for partial months. A hosted zone is charged upon set-up and on the first day of each subsequent month. To allow testing, a hosted zone that is deleted within 12 hours of creation is not charged; however, any queries on that zone will be charged at the rates below. </w:t>
      </w:r>
    </w:p>
    <w:p w14:paraId="7C107294" w14:textId="77777777" w:rsidR="00E01D99" w:rsidRDefault="00E01D99" w:rsidP="00E01D99">
      <w:pPr>
        <w:ind w:left="720"/>
        <w:jc w:val="both"/>
      </w:pPr>
    </w:p>
    <w:p w14:paraId="4A507BB3" w14:textId="77777777" w:rsidR="00E01D99" w:rsidRDefault="00E01D99" w:rsidP="00E01D99">
      <w:pPr>
        <w:ind w:left="720"/>
        <w:jc w:val="both"/>
      </w:pPr>
      <w:r>
        <w:t xml:space="preserve">Traffic Flow $50.00 per policy record / month A policy record represents the application of an Amazon Route 53 Traffic Flow policy to a specific DNS name (such as www.example.com) in order to use the traffic policy to manage traffic for that DNS name. The monthly price listed above is prorated for partial months. There is no charge for traffic policies that are not associated with a DNS name via a policy record. </w:t>
      </w:r>
    </w:p>
    <w:p w14:paraId="66FF2FB9" w14:textId="77777777" w:rsidR="00E01D99" w:rsidRDefault="00E01D99" w:rsidP="00E01D99">
      <w:pPr>
        <w:ind w:left="720"/>
        <w:jc w:val="both"/>
      </w:pPr>
    </w:p>
    <w:p w14:paraId="53F4C8CC" w14:textId="77777777" w:rsidR="00E01D99" w:rsidRDefault="00E01D99" w:rsidP="00E01D99">
      <w:pPr>
        <w:ind w:left="720"/>
        <w:jc w:val="both"/>
      </w:pPr>
      <w:r>
        <w:t xml:space="preserve">Standard Queries $0.400 per million queries – first 1 Billion queries / month $0.200 per million queries – over 1 Billion queries / month </w:t>
      </w:r>
    </w:p>
    <w:p w14:paraId="486FAEE7" w14:textId="77777777" w:rsidR="00E01D99" w:rsidRDefault="00E01D99" w:rsidP="00E01D99">
      <w:pPr>
        <w:ind w:left="720"/>
        <w:jc w:val="both"/>
      </w:pPr>
    </w:p>
    <w:p w14:paraId="2E2BE6A6" w14:textId="77777777" w:rsidR="00E01D99" w:rsidRDefault="00E01D99" w:rsidP="00E01D99">
      <w:pPr>
        <w:ind w:left="720"/>
        <w:jc w:val="both"/>
      </w:pPr>
      <w:r>
        <w:t xml:space="preserve">Latency Based Routing Queries $0.600 per million queries – first 1 Billion queries / month $0.300 per million queries – over 1 Billion queries / month </w:t>
      </w:r>
    </w:p>
    <w:p w14:paraId="509DB3AB" w14:textId="77777777" w:rsidR="00E01D99" w:rsidRDefault="00E01D99" w:rsidP="00E01D99">
      <w:pPr>
        <w:ind w:left="720"/>
        <w:jc w:val="both"/>
      </w:pPr>
    </w:p>
    <w:p w14:paraId="6C826E3F" w14:textId="77777777" w:rsidR="0063557A" w:rsidRDefault="00E01D99" w:rsidP="00E01D99">
      <w:pPr>
        <w:ind w:left="720"/>
        <w:jc w:val="both"/>
      </w:pPr>
      <w:r>
        <w:t xml:space="preserve">Geo DNS Queries $0.700 per million queries – first 1 Billion queries / month $0.350 per million queries – over 1 Billion queries / month </w:t>
      </w:r>
    </w:p>
    <w:p w14:paraId="5223A293" w14:textId="77777777" w:rsidR="0063557A" w:rsidRDefault="0063557A" w:rsidP="00E01D99">
      <w:pPr>
        <w:ind w:left="720"/>
        <w:jc w:val="both"/>
      </w:pPr>
    </w:p>
    <w:p w14:paraId="4E4BF03D" w14:textId="77777777" w:rsidR="0063557A" w:rsidRDefault="00E01D99" w:rsidP="00E01D99">
      <w:pPr>
        <w:ind w:left="720"/>
        <w:jc w:val="both"/>
      </w:pPr>
      <w:r>
        <w:t xml:space="preserve">The query prices listed above are prorated; for instance, a hosted zone with 100,000 standard queries would be charged $0.040 and a hosted zone with 100,000 Latency Based Routing queries would be charged $0.060. </w:t>
      </w:r>
    </w:p>
    <w:p w14:paraId="50931BE7" w14:textId="77777777" w:rsidR="0063557A" w:rsidRDefault="0063557A" w:rsidP="00E01D99">
      <w:pPr>
        <w:ind w:left="720"/>
        <w:jc w:val="both"/>
      </w:pPr>
    </w:p>
    <w:p w14:paraId="25C8C6CE" w14:textId="524C34D1" w:rsidR="00E01D99" w:rsidRDefault="00E01D99" w:rsidP="00E01D99">
      <w:pPr>
        <w:ind w:left="720"/>
        <w:jc w:val="both"/>
      </w:pPr>
      <w:r>
        <w:t xml:space="preserve">Queries to Alias records that are mapped to Elastic Load Balancers, Amazon CloudFront distributions, AWS Elastic Beanstalk environments, and Amazon S3 website buckets are free. Alias records can be created for all query types: standard queries, latency-based routing queries, and geo queries. These queries are listed as “Intra-AWS-DNS-Queries”, “Intra-AWS-LBR-Queries”, or “Intra-AWS-Geo-Queries” on the Amazon Route 53 usage report. </w:t>
      </w:r>
    </w:p>
    <w:p w14:paraId="14BCFCF2" w14:textId="77777777" w:rsidR="00E01D99" w:rsidRDefault="00E01D99" w:rsidP="00E01D99">
      <w:pPr>
        <w:ind w:left="720"/>
        <w:jc w:val="both"/>
      </w:pPr>
    </w:p>
    <w:p w14:paraId="34103627" w14:textId="4BB31406" w:rsidR="00E01D99" w:rsidRDefault="00E01D99" w:rsidP="00E01D99">
      <w:pPr>
        <w:ind w:left="720"/>
      </w:pPr>
      <w:r>
        <w:t xml:space="preserve">(Reference: </w:t>
      </w:r>
      <w:hyperlink r:id="rId36" w:history="1">
        <w:r w:rsidRPr="00492D05">
          <w:rPr>
            <w:rStyle w:val="Hyperlink"/>
          </w:rPr>
          <w:t>https://aws.amazon.com/route53/</w:t>
        </w:r>
      </w:hyperlink>
      <w:r>
        <w:t xml:space="preserve">, </w:t>
      </w:r>
      <w:hyperlink r:id="rId37" w:history="1">
        <w:r w:rsidRPr="00492D05">
          <w:rPr>
            <w:rStyle w:val="Hyperlink"/>
          </w:rPr>
          <w:t>https://aws.amazon.com/route53/faqs/</w:t>
        </w:r>
      </w:hyperlink>
      <w:r>
        <w:t xml:space="preserve">, </w:t>
      </w:r>
      <w:hyperlink r:id="rId38" w:history="1">
        <w:r w:rsidRPr="00492D05">
          <w:rPr>
            <w:rStyle w:val="Hyperlink"/>
          </w:rPr>
          <w:t>https://en.wikipedia.org/wiki/Amazon_Route_53</w:t>
        </w:r>
      </w:hyperlink>
      <w:r>
        <w:t>)</w:t>
      </w:r>
    </w:p>
    <w:p w14:paraId="00E02402" w14:textId="31D21494" w:rsidR="00E01D99" w:rsidRDefault="00E01D99" w:rsidP="00E01D99">
      <w:pPr>
        <w:jc w:val="both"/>
      </w:pPr>
    </w:p>
    <w:p w14:paraId="4ADCEAA8" w14:textId="77777777" w:rsidR="00E01D99" w:rsidRPr="00124A63" w:rsidRDefault="00E01D99" w:rsidP="00E01D99">
      <w:pPr>
        <w:jc w:val="both"/>
        <w:rPr>
          <w:rFonts w:cstheme="minorHAnsi"/>
        </w:rPr>
      </w:pPr>
    </w:p>
    <w:p w14:paraId="4F219C03" w14:textId="409BF591" w:rsidR="0063557A" w:rsidRPr="0063557A" w:rsidRDefault="0063557A" w:rsidP="0063557A">
      <w:pPr>
        <w:pStyle w:val="ListParagraph"/>
        <w:numPr>
          <w:ilvl w:val="0"/>
          <w:numId w:val="24"/>
        </w:numPr>
        <w:ind w:left="360"/>
        <w:jc w:val="both"/>
        <w:rPr>
          <w:rFonts w:cstheme="minorHAnsi"/>
        </w:rPr>
      </w:pPr>
      <w:r>
        <w:t xml:space="preserve">Take a look at </w:t>
      </w:r>
      <w:hyperlink r:id="rId39" w:history="1">
        <w:r w:rsidR="00FE0B6A" w:rsidRPr="00492D05">
          <w:rPr>
            <w:rStyle w:val="Hyperlink"/>
          </w:rPr>
          <w:t>https://www.twistlock.com/2018/11/13/open-source-clouddiscovery-tool/</w:t>
        </w:r>
      </w:hyperlink>
      <w:r w:rsidR="00FE0B6A">
        <w:t xml:space="preserve"> </w:t>
      </w:r>
      <w:r>
        <w:t xml:space="preserve">and learn what the Cloud Discovery service is. Explain how the tool works. What does it do? (Just research your answer and explain how you understand it.) </w:t>
      </w:r>
    </w:p>
    <w:p w14:paraId="3D135D30" w14:textId="77777777" w:rsidR="0063557A" w:rsidRDefault="0063557A" w:rsidP="0063557A">
      <w:pPr>
        <w:pStyle w:val="ListParagraph"/>
        <w:ind w:left="360"/>
        <w:jc w:val="both"/>
      </w:pPr>
    </w:p>
    <w:p w14:paraId="47F7FD23" w14:textId="576AF3AF" w:rsidR="00E01D99" w:rsidRPr="0063557A" w:rsidRDefault="0063557A" w:rsidP="0063557A">
      <w:pPr>
        <w:pStyle w:val="ListParagraph"/>
        <w:ind w:left="360"/>
        <w:jc w:val="both"/>
        <w:rPr>
          <w:rFonts w:cstheme="minorHAnsi"/>
        </w:rPr>
      </w:pPr>
      <w:r>
        <w:lastRenderedPageBreak/>
        <w:t>Incidentally, this is the tool Amazon uses. Does Route 53 provide a similar service? If so, how? What are the differences?</w:t>
      </w:r>
    </w:p>
    <w:p w14:paraId="4AF46B69" w14:textId="77777777" w:rsidR="0063557A" w:rsidRPr="00C3098A" w:rsidRDefault="0063557A" w:rsidP="0063557A">
      <w:pPr>
        <w:pStyle w:val="ListParagraph"/>
        <w:ind w:left="360"/>
        <w:jc w:val="both"/>
        <w:rPr>
          <w:rFonts w:cstheme="minorHAnsi"/>
        </w:rPr>
      </w:pPr>
    </w:p>
    <w:p w14:paraId="0B042E23" w14:textId="77777777" w:rsidR="00FE0B6A" w:rsidRPr="00FE0B6A" w:rsidRDefault="00E01D99" w:rsidP="00FE0B6A">
      <w:r w:rsidRPr="00124A63">
        <w:rPr>
          <w:rFonts w:cstheme="minorHAnsi"/>
        </w:rPr>
        <w:t>Sol:</w:t>
      </w:r>
      <w:r w:rsidRPr="00124A63">
        <w:rPr>
          <w:rFonts w:cstheme="minorHAnsi"/>
        </w:rPr>
        <w:tab/>
      </w:r>
      <w:r w:rsidR="00FE0B6A" w:rsidRPr="00FE0B6A">
        <w:rPr>
          <w:b/>
          <w:bCs/>
        </w:rPr>
        <w:t>What is Cloud Discovery?</w:t>
      </w:r>
    </w:p>
    <w:p w14:paraId="3A6A9F5A" w14:textId="77777777" w:rsidR="00FE0B6A" w:rsidRPr="00FE0B6A" w:rsidRDefault="00FE0B6A" w:rsidP="00FE0B6A">
      <w:pPr>
        <w:ind w:left="720"/>
      </w:pPr>
      <w:r w:rsidRPr="00FE0B6A">
        <w:t>Cloud Discovery is an open source tool that helps infrastructure, operations, and security teams identify all the cloud native platform services, such as container registries, managed Kubernetes platforms, and serverless services used across your cloud providers, accounts, and regions.</w:t>
      </w:r>
    </w:p>
    <w:p w14:paraId="277000BC" w14:textId="77777777" w:rsidR="00FE0B6A" w:rsidRPr="00FE0B6A" w:rsidRDefault="00FE0B6A" w:rsidP="00FE0B6A">
      <w:pPr>
        <w:ind w:left="720"/>
      </w:pPr>
      <w:r w:rsidRPr="00FE0B6A">
        <w:t>Cloud Discovery is a powerful tool for audit and security practitioners that want a simple way to discover all the ‘unknown unknowns’ across environments without having to manually login to multiple provider consoles, click through many pages, and manually export the data.</w:t>
      </w:r>
    </w:p>
    <w:p w14:paraId="79793E0C" w14:textId="77777777" w:rsidR="00FE0B6A" w:rsidRDefault="00FE0B6A" w:rsidP="00FE0B6A">
      <w:pPr>
        <w:ind w:left="720"/>
      </w:pPr>
    </w:p>
    <w:p w14:paraId="0ED8F940" w14:textId="3B4E3D82" w:rsidR="00FE0B6A" w:rsidRPr="00FE0B6A" w:rsidRDefault="00FE0B6A" w:rsidP="00FE0B6A">
      <w:pPr>
        <w:ind w:left="720"/>
        <w:rPr>
          <w:b/>
          <w:bCs/>
        </w:rPr>
      </w:pPr>
      <w:r w:rsidRPr="00FE0B6A">
        <w:rPr>
          <w:b/>
          <w:bCs/>
        </w:rPr>
        <w:t>How it works?</w:t>
      </w:r>
    </w:p>
    <w:p w14:paraId="34DED4A2" w14:textId="439A747A" w:rsidR="00FE0B6A" w:rsidRDefault="00FE0B6A" w:rsidP="00FE0B6A">
      <w:pPr>
        <w:ind w:left="720"/>
      </w:pPr>
      <w:r w:rsidRPr="00FE0B6A">
        <w:t>Cloud Discovery connects to cloud providers’ native platform APIs to discover services and their metadata and requires only read permissions. Cloud Discovery also has a network discovery option that uses port scanning to sweep IP ranges and discover cloud native infrastructure and apps, such as Docker Registries and Kubernetes API servers, with weak settings or authentication. This capability is useful for discovering ‘self-installed’ cloud native components not provided as a service by a cloud provider, such as a Docker Registry running on an EC2 instance.</w:t>
      </w:r>
    </w:p>
    <w:p w14:paraId="17733467" w14:textId="77777777" w:rsidR="00FE0B6A" w:rsidRPr="00FE0B6A" w:rsidRDefault="00FE0B6A" w:rsidP="00FE0B6A">
      <w:pPr>
        <w:ind w:left="720"/>
      </w:pPr>
    </w:p>
    <w:p w14:paraId="63901029" w14:textId="01BC861E" w:rsidR="00FE0B6A" w:rsidRPr="00FE0B6A" w:rsidRDefault="00FE0B6A" w:rsidP="00FE0B6A">
      <w:pPr>
        <w:ind w:left="720"/>
      </w:pPr>
      <w:r w:rsidRPr="00FE0B6A">
        <w:t>Cloud Discovery is provided as a simple Docker container image that can be run anywhere and works well for both interactive use and automation. Today, Cloud Discovery supports asset identification on AWS, Azure, and Google Cloud Platform but it’s designed to be easily pluggable with </w:t>
      </w:r>
      <w:r w:rsidRPr="00D160FB">
        <w:t>support for more cloud platforms coming soon</w:t>
      </w:r>
      <w:r w:rsidRPr="00FE0B6A">
        <w:t>.</w:t>
      </w:r>
    </w:p>
    <w:p w14:paraId="6889DFFA" w14:textId="77777777" w:rsidR="00FE0B6A" w:rsidRDefault="00FE0B6A" w:rsidP="00FE0B6A">
      <w:pPr>
        <w:ind w:left="720"/>
      </w:pPr>
    </w:p>
    <w:p w14:paraId="28C8CF69" w14:textId="39AE2338" w:rsidR="00FE0B6A" w:rsidRPr="00FE0B6A" w:rsidRDefault="00FE0B6A" w:rsidP="00FE0B6A">
      <w:pPr>
        <w:ind w:left="720"/>
        <w:rPr>
          <w:b/>
          <w:bCs/>
        </w:rPr>
      </w:pPr>
      <w:r w:rsidRPr="00FE0B6A">
        <w:rPr>
          <w:b/>
          <w:bCs/>
        </w:rPr>
        <w:t>A quick walkthrough with sample outputs</w:t>
      </w:r>
    </w:p>
    <w:p w14:paraId="3AC9B2CE" w14:textId="77777777" w:rsidR="00FE0B6A" w:rsidRPr="00FE0B6A" w:rsidRDefault="00FE0B6A" w:rsidP="00FE0B6A">
      <w:pPr>
        <w:ind w:left="720"/>
      </w:pPr>
      <w:r w:rsidRPr="00FE0B6A">
        <w:t xml:space="preserve">The tool runs as </w:t>
      </w:r>
      <w:proofErr w:type="spellStart"/>
      <w:r w:rsidRPr="00FE0B6A">
        <w:t>as</w:t>
      </w:r>
      <w:proofErr w:type="spellEnd"/>
      <w:r w:rsidRPr="00FE0B6A">
        <w:t xml:space="preserve"> a container and requires the following environment variables:</w:t>
      </w:r>
    </w:p>
    <w:p w14:paraId="66DD637F" w14:textId="77777777" w:rsidR="00FE0B6A" w:rsidRPr="00FE0B6A" w:rsidRDefault="00FE0B6A" w:rsidP="00FE0B6A">
      <w:pPr>
        <w:ind w:left="720"/>
      </w:pPr>
      <w:r w:rsidRPr="00FE0B6A">
        <w:t>BASIC_AUTH_USERNAME: This variable determines the username to use for basic authentication.</w:t>
      </w:r>
    </w:p>
    <w:p w14:paraId="563EF719" w14:textId="77777777" w:rsidR="00FE0B6A" w:rsidRPr="00FE0B6A" w:rsidRDefault="00FE0B6A" w:rsidP="00FE0B6A">
      <w:pPr>
        <w:ind w:left="720"/>
      </w:pPr>
      <w:r w:rsidRPr="00FE0B6A">
        <w:t xml:space="preserve">BASIC_AUTH_PASSWORD: This variable determines the password to use for basic authentication. (You can, of course, use </w:t>
      </w:r>
      <w:proofErr w:type="spellStart"/>
      <w:r w:rsidRPr="00FE0B6A">
        <w:t>Twistlock</w:t>
      </w:r>
      <w:proofErr w:type="spellEnd"/>
      <w:r w:rsidRPr="00FE0B6A">
        <w:t xml:space="preserve"> to secure inject this secret at runtime from secrets managers like Vault, CyberArk, or AWS Secrets Manager!)</w:t>
      </w:r>
    </w:p>
    <w:p w14:paraId="489A4C81" w14:textId="77777777" w:rsidR="00FE0B6A" w:rsidRPr="00FE0B6A" w:rsidRDefault="00FE0B6A" w:rsidP="00FE0B6A">
      <w:pPr>
        <w:ind w:left="720"/>
      </w:pPr>
      <w:r w:rsidRPr="00FE0B6A">
        <w:t>TLS_CERT_PATH: This variable determines the path to the TLS certificate inside the container. By default the service generates self-signed certificates for localhost usage.</w:t>
      </w:r>
    </w:p>
    <w:p w14:paraId="6275C335" w14:textId="77777777" w:rsidR="00FE0B6A" w:rsidRPr="00FE0B6A" w:rsidRDefault="00FE0B6A" w:rsidP="00FE0B6A">
      <w:pPr>
        <w:ind w:left="720"/>
      </w:pPr>
      <w:r w:rsidRPr="00FE0B6A">
        <w:t>TLS_CERT_KEY: This variable determines the path to the TLS certificate key inside the container.</w:t>
      </w:r>
    </w:p>
    <w:p w14:paraId="3563B2B8" w14:textId="77777777" w:rsidR="00FE0B6A" w:rsidRDefault="00FE0B6A" w:rsidP="00FE0B6A">
      <w:pPr>
        <w:ind w:left="720"/>
      </w:pPr>
    </w:p>
    <w:p w14:paraId="5ACEB9FE" w14:textId="0C626259" w:rsidR="00FE0B6A" w:rsidRPr="00FE0B6A" w:rsidRDefault="00FE0B6A" w:rsidP="00FE0B6A">
      <w:pPr>
        <w:ind w:left="720"/>
        <w:rPr>
          <w:b/>
          <w:bCs/>
        </w:rPr>
      </w:pPr>
      <w:r w:rsidRPr="00FE0B6A">
        <w:rPr>
          <w:b/>
          <w:bCs/>
        </w:rPr>
        <w:t>Starting the Cloud Discovery container</w:t>
      </w:r>
    </w:p>
    <w:p w14:paraId="47C23B23" w14:textId="77777777" w:rsidR="00FE0B6A" w:rsidRPr="00FE0B6A" w:rsidRDefault="00FE0B6A" w:rsidP="00FE0B6A">
      <w:pPr>
        <w:ind w:left="720"/>
      </w:pPr>
      <w:r w:rsidRPr="00FE0B6A">
        <w:t>First, users would run the Cloud Discovery container using the following command:</w:t>
      </w:r>
    </w:p>
    <w:p w14:paraId="01637CD8" w14:textId="77777777" w:rsidR="00FE0B6A" w:rsidRPr="00FE0B6A" w:rsidRDefault="00FE0B6A" w:rsidP="00FE0B6A">
      <w:pPr>
        <w:ind w:left="720"/>
      </w:pPr>
      <w:r w:rsidRPr="00FE0B6A">
        <w:t>docker run -d --name cloud-discovery --restart=always \ -e BASIC_AUTH_USERNAME=admin -e BASIC_AUTH_PASSWORD=pass -e PORT=9083 -p 9083:9083 </w:t>
      </w:r>
      <w:proofErr w:type="spellStart"/>
      <w:r w:rsidRPr="00FE0B6A">
        <w:t>twistlock</w:t>
      </w:r>
      <w:proofErr w:type="spellEnd"/>
      <w:r w:rsidRPr="00FE0B6A">
        <w:t>/cloud-discovery</w:t>
      </w:r>
    </w:p>
    <w:p w14:paraId="60B916C0" w14:textId="77777777" w:rsidR="00FE0B6A" w:rsidRPr="00FE0B6A" w:rsidRDefault="00FE0B6A" w:rsidP="00FE0B6A">
      <w:pPr>
        <w:ind w:left="720"/>
      </w:pPr>
      <w:r w:rsidRPr="00FE0B6A">
        <w:t>We built Cloud Discovery as service, rather than a locally run tool, to make automation easy. You can deploy Cloud Discovery as just another app on Kubernetes (or whatever platform you use for managing your containers) then have multiple tools and workflows call into it to generate up to date results on demand. For example, if you want to generate a weekly report on new services, you’d simply call the endpoints (as described below) and diff the current results from the previous one.</w:t>
      </w:r>
    </w:p>
    <w:p w14:paraId="636C3FEA" w14:textId="584E9970" w:rsidR="00E01D99" w:rsidRDefault="00E01D99" w:rsidP="00E01D99">
      <w:pPr>
        <w:jc w:val="both"/>
      </w:pPr>
    </w:p>
    <w:p w14:paraId="3604D69E" w14:textId="72AA350D" w:rsidR="00D160FB" w:rsidRDefault="00D160FB" w:rsidP="00E01D99">
      <w:pPr>
        <w:jc w:val="both"/>
      </w:pPr>
    </w:p>
    <w:p w14:paraId="0B24D7F4" w14:textId="77777777" w:rsidR="00D160FB" w:rsidRPr="00D160FB" w:rsidRDefault="00D160FB" w:rsidP="00D160FB">
      <w:r>
        <w:lastRenderedPageBreak/>
        <w:tab/>
      </w:r>
      <w:r w:rsidRPr="00D160FB">
        <w:t>Amazon Route 53 has same features as Cloud Discovery Service such as Management Console</w:t>
      </w:r>
    </w:p>
    <w:p w14:paraId="1F7D58D3" w14:textId="5CED5D31" w:rsidR="00D160FB" w:rsidRPr="00D160FB" w:rsidRDefault="00D160FB" w:rsidP="00D160FB">
      <w:pPr>
        <w:ind w:left="720"/>
      </w:pPr>
      <w:r w:rsidRPr="00D160FB">
        <w:t>Amazon Route 53 works with the AWS Management Console. This web-based, point-and-click, graphical user interface lets you manage Amazon Route 53 without writing any code at all.</w:t>
      </w:r>
    </w:p>
    <w:p w14:paraId="7B6F517A" w14:textId="0F439BDD" w:rsidR="00D160FB" w:rsidRPr="00D160FB" w:rsidRDefault="00D160FB" w:rsidP="00D160FB">
      <w:pPr>
        <w:ind w:left="720"/>
      </w:pPr>
      <w:r w:rsidRPr="00D160FB">
        <w:t xml:space="preserve">AWS Cloud Map automates DNS configuration and simplifies the provision of instances for services such as Amazon Elastic Container Service (Amazon ECS), </w:t>
      </w:r>
      <w:proofErr w:type="spellStart"/>
      <w:r w:rsidRPr="00D160FB">
        <w:t>Fargate</w:t>
      </w:r>
      <w:proofErr w:type="spellEnd"/>
      <w:r w:rsidRPr="00D160FB">
        <w:t>, and Kubernetes.</w:t>
      </w:r>
    </w:p>
    <w:p w14:paraId="7895B538" w14:textId="77777777" w:rsidR="00D160FB" w:rsidRPr="00D160FB" w:rsidRDefault="00D160FB" w:rsidP="00D160FB">
      <w:pPr>
        <w:ind w:left="720"/>
      </w:pPr>
      <w:r w:rsidRPr="00D160FB">
        <w:t>You can create a hosted zone with AWS Cloud Map using the AWS SDK or the AWS CLI:</w:t>
      </w:r>
    </w:p>
    <w:p w14:paraId="225627F2" w14:textId="77777777" w:rsidR="00D160FB" w:rsidRPr="00D160FB" w:rsidRDefault="00D160FB" w:rsidP="00D160FB">
      <w:pPr>
        <w:ind w:left="720"/>
      </w:pPr>
      <w:r w:rsidRPr="00D160FB">
        <w:t>1.    Create a DNS namespace (for which a hosted zone is automatically created) to define your service naming scheme.</w:t>
      </w:r>
    </w:p>
    <w:p w14:paraId="5E473977" w14:textId="77777777" w:rsidR="00D160FB" w:rsidRPr="00D160FB" w:rsidRDefault="00D160FB" w:rsidP="00D160FB">
      <w:pPr>
        <w:ind w:left="720"/>
      </w:pPr>
      <w:r w:rsidRPr="00D160FB">
        <w:t>2.    Create your service.</w:t>
      </w:r>
    </w:p>
    <w:p w14:paraId="6D74802A" w14:textId="77777777" w:rsidR="00D160FB" w:rsidRPr="00D160FB" w:rsidRDefault="00D160FB" w:rsidP="00D160FB">
      <w:pPr>
        <w:ind w:left="720"/>
      </w:pPr>
      <w:r w:rsidRPr="00D160FB">
        <w:t>3.    Register an instance to your service.</w:t>
      </w:r>
    </w:p>
    <w:p w14:paraId="06C222C5" w14:textId="2FBF24A9" w:rsidR="00D160FB" w:rsidRDefault="00D160FB" w:rsidP="00E01D99">
      <w:pPr>
        <w:jc w:val="both"/>
      </w:pPr>
    </w:p>
    <w:p w14:paraId="52EE23C9" w14:textId="0D4B0A85" w:rsidR="00D160FB" w:rsidRPr="00E01D99" w:rsidRDefault="00D160FB" w:rsidP="00D160FB">
      <w:pPr>
        <w:ind w:left="720"/>
        <w:jc w:val="both"/>
      </w:pPr>
      <w:r>
        <w:t xml:space="preserve">(References: </w:t>
      </w:r>
      <w:hyperlink r:id="rId40" w:history="1">
        <w:r w:rsidRPr="00492D05">
          <w:rPr>
            <w:rStyle w:val="Hyperlink"/>
          </w:rPr>
          <w:t>https://aws.amazon.com/premiumsupport/knowledge-center/service-discovery-route53-auto-naming/</w:t>
        </w:r>
      </w:hyperlink>
      <w:r>
        <w:t xml:space="preserve">, </w:t>
      </w:r>
      <w:hyperlink r:id="rId41" w:history="1">
        <w:r w:rsidRPr="00492D05">
          <w:rPr>
            <w:rStyle w:val="Hyperlink"/>
          </w:rPr>
          <w:t>https://www.twistlock.com/2018/11/13/open-source-clouddiscovery-tool/</w:t>
        </w:r>
      </w:hyperlink>
      <w:r>
        <w:t>)</w:t>
      </w:r>
      <w:bookmarkStart w:id="0" w:name="_GoBack"/>
      <w:bookmarkEnd w:id="0"/>
    </w:p>
    <w:sectPr w:rsidR="00D160FB" w:rsidRPr="00E01D99" w:rsidSect="002C0D3C">
      <w:headerReference w:type="default" r:id="rId4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E4EAFF" w14:textId="77777777" w:rsidR="00C304D8" w:rsidRDefault="00C304D8" w:rsidP="00C14B16">
      <w:r>
        <w:separator/>
      </w:r>
    </w:p>
  </w:endnote>
  <w:endnote w:type="continuationSeparator" w:id="0">
    <w:p w14:paraId="42DB256E" w14:textId="77777777" w:rsidR="00C304D8" w:rsidRDefault="00C304D8" w:rsidP="00C14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9CBB8F" w14:textId="77777777" w:rsidR="00C304D8" w:rsidRDefault="00C304D8" w:rsidP="00C14B16">
      <w:r>
        <w:separator/>
      </w:r>
    </w:p>
  </w:footnote>
  <w:footnote w:type="continuationSeparator" w:id="0">
    <w:p w14:paraId="06281B8B" w14:textId="77777777" w:rsidR="00C304D8" w:rsidRDefault="00C304D8" w:rsidP="00C14B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05CED" w14:textId="77777777" w:rsidR="00C14B16" w:rsidRPr="00C14B16" w:rsidRDefault="00C14B16">
    <w:pPr>
      <w:pStyle w:val="Header"/>
      <w:rPr>
        <w:sz w:val="32"/>
      </w:rPr>
    </w:pPr>
    <w:r w:rsidRPr="00C14B16">
      <w:rPr>
        <w:sz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F2A15"/>
    <w:multiLevelType w:val="hybridMultilevel"/>
    <w:tmpl w:val="01B4D932"/>
    <w:lvl w:ilvl="0" w:tplc="7A3230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4945631"/>
    <w:multiLevelType w:val="hybridMultilevel"/>
    <w:tmpl w:val="E0F481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78662A4"/>
    <w:multiLevelType w:val="hybridMultilevel"/>
    <w:tmpl w:val="BC5E0A3C"/>
    <w:lvl w:ilvl="0" w:tplc="394C95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37A6EF7"/>
    <w:multiLevelType w:val="hybridMultilevel"/>
    <w:tmpl w:val="F74252AE"/>
    <w:lvl w:ilvl="0" w:tplc="52CE10E8">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4A705A0"/>
    <w:multiLevelType w:val="hybridMultilevel"/>
    <w:tmpl w:val="0A48E8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18D018CB"/>
    <w:multiLevelType w:val="hybridMultilevel"/>
    <w:tmpl w:val="C5D40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F082ED2"/>
    <w:multiLevelType w:val="hybridMultilevel"/>
    <w:tmpl w:val="CCF8D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3AF76457"/>
    <w:multiLevelType w:val="hybridMultilevel"/>
    <w:tmpl w:val="4E2203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495331AD"/>
    <w:multiLevelType w:val="hybridMultilevel"/>
    <w:tmpl w:val="9BDE29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2A03B1"/>
    <w:multiLevelType w:val="hybridMultilevel"/>
    <w:tmpl w:val="D82E1C9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57B21B8"/>
    <w:multiLevelType w:val="hybridMultilevel"/>
    <w:tmpl w:val="9266C3C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7D122FC"/>
    <w:multiLevelType w:val="hybridMultilevel"/>
    <w:tmpl w:val="A2B8F3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5D012E5B"/>
    <w:multiLevelType w:val="hybridMultilevel"/>
    <w:tmpl w:val="176AB0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15:restartNumberingAfterBreak="0">
    <w:nsid w:val="6CB2300B"/>
    <w:multiLevelType w:val="hybridMultilevel"/>
    <w:tmpl w:val="9E00E2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E200984"/>
    <w:multiLevelType w:val="multilevel"/>
    <w:tmpl w:val="6F28B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FE87600"/>
    <w:multiLevelType w:val="hybridMultilevel"/>
    <w:tmpl w:val="857A1678"/>
    <w:lvl w:ilvl="0" w:tplc="04090019">
      <w:start w:val="1"/>
      <w:numFmt w:val="lowerLetter"/>
      <w:lvlText w:val="%1."/>
      <w:lvlJc w:val="left"/>
      <w:pPr>
        <w:ind w:left="1488" w:hanging="360"/>
      </w:pPr>
    </w:lvl>
    <w:lvl w:ilvl="1" w:tplc="04090019" w:tentative="1">
      <w:start w:val="1"/>
      <w:numFmt w:val="lowerLetter"/>
      <w:lvlText w:val="%2."/>
      <w:lvlJc w:val="left"/>
      <w:pPr>
        <w:ind w:left="2208" w:hanging="360"/>
      </w:pPr>
    </w:lvl>
    <w:lvl w:ilvl="2" w:tplc="0409001B" w:tentative="1">
      <w:start w:val="1"/>
      <w:numFmt w:val="lowerRoman"/>
      <w:lvlText w:val="%3."/>
      <w:lvlJc w:val="right"/>
      <w:pPr>
        <w:ind w:left="2928" w:hanging="180"/>
      </w:pPr>
    </w:lvl>
    <w:lvl w:ilvl="3" w:tplc="0409000F" w:tentative="1">
      <w:start w:val="1"/>
      <w:numFmt w:val="decimal"/>
      <w:lvlText w:val="%4."/>
      <w:lvlJc w:val="left"/>
      <w:pPr>
        <w:ind w:left="3648" w:hanging="360"/>
      </w:pPr>
    </w:lvl>
    <w:lvl w:ilvl="4" w:tplc="04090019" w:tentative="1">
      <w:start w:val="1"/>
      <w:numFmt w:val="lowerLetter"/>
      <w:lvlText w:val="%5."/>
      <w:lvlJc w:val="left"/>
      <w:pPr>
        <w:ind w:left="4368" w:hanging="360"/>
      </w:pPr>
    </w:lvl>
    <w:lvl w:ilvl="5" w:tplc="0409001B" w:tentative="1">
      <w:start w:val="1"/>
      <w:numFmt w:val="lowerRoman"/>
      <w:lvlText w:val="%6."/>
      <w:lvlJc w:val="right"/>
      <w:pPr>
        <w:ind w:left="5088" w:hanging="180"/>
      </w:pPr>
    </w:lvl>
    <w:lvl w:ilvl="6" w:tplc="0409000F" w:tentative="1">
      <w:start w:val="1"/>
      <w:numFmt w:val="decimal"/>
      <w:lvlText w:val="%7."/>
      <w:lvlJc w:val="left"/>
      <w:pPr>
        <w:ind w:left="5808" w:hanging="360"/>
      </w:pPr>
    </w:lvl>
    <w:lvl w:ilvl="7" w:tplc="04090019" w:tentative="1">
      <w:start w:val="1"/>
      <w:numFmt w:val="lowerLetter"/>
      <w:lvlText w:val="%8."/>
      <w:lvlJc w:val="left"/>
      <w:pPr>
        <w:ind w:left="6528" w:hanging="360"/>
      </w:pPr>
    </w:lvl>
    <w:lvl w:ilvl="8" w:tplc="0409001B" w:tentative="1">
      <w:start w:val="1"/>
      <w:numFmt w:val="lowerRoman"/>
      <w:lvlText w:val="%9."/>
      <w:lvlJc w:val="right"/>
      <w:pPr>
        <w:ind w:left="7248" w:hanging="180"/>
      </w:pPr>
    </w:lvl>
  </w:abstractNum>
  <w:abstractNum w:abstractNumId="38" w15:restartNumberingAfterBreak="0">
    <w:nsid w:val="71D82C91"/>
    <w:multiLevelType w:val="multilevel"/>
    <w:tmpl w:val="DA8A5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703D1B"/>
    <w:multiLevelType w:val="hybridMultilevel"/>
    <w:tmpl w:val="3CE8FB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1" w15:restartNumberingAfterBreak="0">
    <w:nsid w:val="7FCE4C26"/>
    <w:multiLevelType w:val="hybridMultilevel"/>
    <w:tmpl w:val="10D634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5"/>
  </w:num>
  <w:num w:numId="3">
    <w:abstractNumId w:val="11"/>
  </w:num>
  <w:num w:numId="4">
    <w:abstractNumId w:val="36"/>
  </w:num>
  <w:num w:numId="5">
    <w:abstractNumId w:val="18"/>
  </w:num>
  <w:num w:numId="6">
    <w:abstractNumId w:val="23"/>
  </w:num>
  <w:num w:numId="7">
    <w:abstractNumId w:val="26"/>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1"/>
  </w:num>
  <w:num w:numId="19">
    <w:abstractNumId w:val="22"/>
  </w:num>
  <w:num w:numId="20">
    <w:abstractNumId w:val="33"/>
  </w:num>
  <w:num w:numId="21">
    <w:abstractNumId w:val="25"/>
  </w:num>
  <w:num w:numId="22">
    <w:abstractNumId w:val="14"/>
  </w:num>
  <w:num w:numId="23">
    <w:abstractNumId w:val="40"/>
  </w:num>
  <w:num w:numId="24">
    <w:abstractNumId w:val="30"/>
  </w:num>
  <w:num w:numId="25">
    <w:abstractNumId w:val="12"/>
  </w:num>
  <w:num w:numId="26">
    <w:abstractNumId w:val="10"/>
  </w:num>
  <w:num w:numId="27">
    <w:abstractNumId w:val="39"/>
  </w:num>
  <w:num w:numId="28">
    <w:abstractNumId w:val="19"/>
  </w:num>
  <w:num w:numId="29">
    <w:abstractNumId w:val="27"/>
  </w:num>
  <w:num w:numId="30">
    <w:abstractNumId w:val="24"/>
  </w:num>
  <w:num w:numId="31">
    <w:abstractNumId w:val="32"/>
  </w:num>
  <w:num w:numId="32">
    <w:abstractNumId w:val="20"/>
  </w:num>
  <w:num w:numId="33">
    <w:abstractNumId w:val="34"/>
  </w:num>
  <w:num w:numId="34">
    <w:abstractNumId w:val="28"/>
  </w:num>
  <w:num w:numId="35">
    <w:abstractNumId w:val="41"/>
  </w:num>
  <w:num w:numId="36">
    <w:abstractNumId w:val="17"/>
  </w:num>
  <w:num w:numId="37">
    <w:abstractNumId w:val="37"/>
  </w:num>
  <w:num w:numId="38">
    <w:abstractNumId w:val="29"/>
  </w:num>
  <w:num w:numId="39">
    <w:abstractNumId w:val="16"/>
  </w:num>
  <w:num w:numId="40">
    <w:abstractNumId w:val="35"/>
  </w:num>
  <w:num w:numId="41">
    <w:abstractNumId w:val="13"/>
  </w:num>
  <w:num w:numId="4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B16"/>
    <w:rsid w:val="000C732B"/>
    <w:rsid w:val="000E0AF5"/>
    <w:rsid w:val="000F2904"/>
    <w:rsid w:val="000F7F87"/>
    <w:rsid w:val="00124A63"/>
    <w:rsid w:val="0014029E"/>
    <w:rsid w:val="00187FAE"/>
    <w:rsid w:val="001B31BE"/>
    <w:rsid w:val="001D097D"/>
    <w:rsid w:val="00283BC4"/>
    <w:rsid w:val="002A4B2E"/>
    <w:rsid w:val="002C0D3C"/>
    <w:rsid w:val="00350EAB"/>
    <w:rsid w:val="00357AA3"/>
    <w:rsid w:val="003702A9"/>
    <w:rsid w:val="00424082"/>
    <w:rsid w:val="00434CEE"/>
    <w:rsid w:val="00451D72"/>
    <w:rsid w:val="004928CB"/>
    <w:rsid w:val="004C464B"/>
    <w:rsid w:val="004D6E1E"/>
    <w:rsid w:val="00524FA6"/>
    <w:rsid w:val="00633DFC"/>
    <w:rsid w:val="0063557A"/>
    <w:rsid w:val="00645252"/>
    <w:rsid w:val="00645461"/>
    <w:rsid w:val="00670B58"/>
    <w:rsid w:val="00670EBB"/>
    <w:rsid w:val="0067569C"/>
    <w:rsid w:val="006A6D2A"/>
    <w:rsid w:val="006D3D74"/>
    <w:rsid w:val="00770F22"/>
    <w:rsid w:val="0077440C"/>
    <w:rsid w:val="007D059F"/>
    <w:rsid w:val="0083569A"/>
    <w:rsid w:val="00857A19"/>
    <w:rsid w:val="008B6E90"/>
    <w:rsid w:val="008D2F3F"/>
    <w:rsid w:val="008D42CA"/>
    <w:rsid w:val="009158B3"/>
    <w:rsid w:val="009170ED"/>
    <w:rsid w:val="009205EC"/>
    <w:rsid w:val="00921696"/>
    <w:rsid w:val="00927C46"/>
    <w:rsid w:val="00965A00"/>
    <w:rsid w:val="0097545B"/>
    <w:rsid w:val="0099630A"/>
    <w:rsid w:val="009A668E"/>
    <w:rsid w:val="009B6C2C"/>
    <w:rsid w:val="00A2139C"/>
    <w:rsid w:val="00A61701"/>
    <w:rsid w:val="00A9204E"/>
    <w:rsid w:val="00AE2359"/>
    <w:rsid w:val="00B22047"/>
    <w:rsid w:val="00B25E2B"/>
    <w:rsid w:val="00B36CD4"/>
    <w:rsid w:val="00B720E0"/>
    <w:rsid w:val="00B83009"/>
    <w:rsid w:val="00C14B16"/>
    <w:rsid w:val="00C304D8"/>
    <w:rsid w:val="00C3098A"/>
    <w:rsid w:val="00C80C7C"/>
    <w:rsid w:val="00D160FB"/>
    <w:rsid w:val="00D377B6"/>
    <w:rsid w:val="00D566FF"/>
    <w:rsid w:val="00D6098E"/>
    <w:rsid w:val="00D81BA3"/>
    <w:rsid w:val="00D920A4"/>
    <w:rsid w:val="00D9630C"/>
    <w:rsid w:val="00DC46DE"/>
    <w:rsid w:val="00DC4D12"/>
    <w:rsid w:val="00DC6405"/>
    <w:rsid w:val="00DF5982"/>
    <w:rsid w:val="00E01D99"/>
    <w:rsid w:val="00E02ACA"/>
    <w:rsid w:val="00E6043A"/>
    <w:rsid w:val="00E611F8"/>
    <w:rsid w:val="00E63AB5"/>
    <w:rsid w:val="00E71AB3"/>
    <w:rsid w:val="00EF4E0F"/>
    <w:rsid w:val="00F66A6A"/>
    <w:rsid w:val="00FE0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8C6F35"/>
  <w15:chartTrackingRefBased/>
  <w15:docId w15:val="{8EA1D08B-BAD3-45A7-8311-474844330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01D99"/>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C14B16"/>
    <w:pPr>
      <w:ind w:left="720"/>
      <w:contextualSpacing/>
    </w:pPr>
  </w:style>
  <w:style w:type="character" w:styleId="UnresolvedMention">
    <w:name w:val="Unresolved Mention"/>
    <w:basedOn w:val="DefaultParagraphFont"/>
    <w:uiPriority w:val="99"/>
    <w:semiHidden/>
    <w:unhideWhenUsed/>
    <w:rsid w:val="007D059F"/>
    <w:rPr>
      <w:color w:val="605E5C"/>
      <w:shd w:val="clear" w:color="auto" w:fill="E1DFDD"/>
    </w:rPr>
  </w:style>
  <w:style w:type="paragraph" w:styleId="NormalWeb">
    <w:name w:val="Normal (Web)"/>
    <w:basedOn w:val="Normal"/>
    <w:uiPriority w:val="99"/>
    <w:semiHidden/>
    <w:unhideWhenUsed/>
    <w:rsid w:val="00124A63"/>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39"/>
    <w:rsid w:val="008D42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2C0D3C"/>
    <w:rPr>
      <w:rFonts w:eastAsiaTheme="minorEastAsia"/>
    </w:rPr>
  </w:style>
  <w:style w:type="character" w:customStyle="1" w:styleId="NoSpacingChar">
    <w:name w:val="No Spacing Char"/>
    <w:basedOn w:val="DefaultParagraphFont"/>
    <w:link w:val="NoSpacing"/>
    <w:uiPriority w:val="1"/>
    <w:rsid w:val="002C0D3C"/>
    <w:rPr>
      <w:rFonts w:eastAsiaTheme="minorEastAsia"/>
    </w:rPr>
  </w:style>
  <w:style w:type="character" w:customStyle="1" w:styleId="t">
    <w:name w:val="t"/>
    <w:basedOn w:val="DefaultParagraphFont"/>
    <w:rsid w:val="00187FAE"/>
  </w:style>
  <w:style w:type="paragraph" w:customStyle="1" w:styleId="Default">
    <w:name w:val="Default"/>
    <w:rsid w:val="00F66A6A"/>
    <w:pPr>
      <w:autoSpaceDE w:val="0"/>
      <w:autoSpaceDN w:val="0"/>
      <w:adjustRightInd w:val="0"/>
    </w:pPr>
    <w:rPr>
      <w:rFonts w:ascii="Calibri" w:hAnsi="Calibri" w:cs="Calibri"/>
      <w:color w:val="000000"/>
      <w:sz w:val="24"/>
      <w:szCs w:val="24"/>
    </w:rPr>
  </w:style>
  <w:style w:type="character" w:customStyle="1" w:styleId="pln">
    <w:name w:val="pln"/>
    <w:basedOn w:val="DefaultParagraphFont"/>
    <w:rsid w:val="00FE0B6A"/>
  </w:style>
  <w:style w:type="character" w:customStyle="1" w:styleId="pun">
    <w:name w:val="pun"/>
    <w:basedOn w:val="DefaultParagraphFont"/>
    <w:rsid w:val="00FE0B6A"/>
  </w:style>
  <w:style w:type="character" w:customStyle="1" w:styleId="kwd">
    <w:name w:val="kwd"/>
    <w:basedOn w:val="DefaultParagraphFont"/>
    <w:rsid w:val="00FE0B6A"/>
  </w:style>
  <w:style w:type="character" w:customStyle="1" w:styleId="lit">
    <w:name w:val="lit"/>
    <w:basedOn w:val="DefaultParagraphFont"/>
    <w:rsid w:val="00FE0B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19">
      <w:bodyDiv w:val="1"/>
      <w:marLeft w:val="0"/>
      <w:marRight w:val="0"/>
      <w:marTop w:val="0"/>
      <w:marBottom w:val="0"/>
      <w:divBdr>
        <w:top w:val="none" w:sz="0" w:space="0" w:color="auto"/>
        <w:left w:val="none" w:sz="0" w:space="0" w:color="auto"/>
        <w:bottom w:val="none" w:sz="0" w:space="0" w:color="auto"/>
        <w:right w:val="none" w:sz="0" w:space="0" w:color="auto"/>
      </w:divBdr>
      <w:divsChild>
        <w:div w:id="1735272790">
          <w:marLeft w:val="0"/>
          <w:marRight w:val="-11490"/>
          <w:marTop w:val="0"/>
          <w:marBottom w:val="0"/>
          <w:divBdr>
            <w:top w:val="none" w:sz="0" w:space="0" w:color="auto"/>
            <w:left w:val="none" w:sz="0" w:space="0" w:color="auto"/>
            <w:bottom w:val="none" w:sz="0" w:space="0" w:color="auto"/>
            <w:right w:val="none" w:sz="0" w:space="0" w:color="auto"/>
          </w:divBdr>
        </w:div>
        <w:div w:id="1612857320">
          <w:marLeft w:val="0"/>
          <w:marRight w:val="-11490"/>
          <w:marTop w:val="0"/>
          <w:marBottom w:val="0"/>
          <w:divBdr>
            <w:top w:val="none" w:sz="0" w:space="0" w:color="auto"/>
            <w:left w:val="none" w:sz="0" w:space="0" w:color="auto"/>
            <w:bottom w:val="none" w:sz="0" w:space="0" w:color="auto"/>
            <w:right w:val="none" w:sz="0" w:space="0" w:color="auto"/>
          </w:divBdr>
        </w:div>
        <w:div w:id="833451369">
          <w:marLeft w:val="0"/>
          <w:marRight w:val="-11490"/>
          <w:marTop w:val="0"/>
          <w:marBottom w:val="0"/>
          <w:divBdr>
            <w:top w:val="none" w:sz="0" w:space="0" w:color="auto"/>
            <w:left w:val="none" w:sz="0" w:space="0" w:color="auto"/>
            <w:bottom w:val="none" w:sz="0" w:space="0" w:color="auto"/>
            <w:right w:val="none" w:sz="0" w:space="0" w:color="auto"/>
          </w:divBdr>
        </w:div>
        <w:div w:id="1588463747">
          <w:marLeft w:val="0"/>
          <w:marRight w:val="-11490"/>
          <w:marTop w:val="0"/>
          <w:marBottom w:val="0"/>
          <w:divBdr>
            <w:top w:val="none" w:sz="0" w:space="0" w:color="auto"/>
            <w:left w:val="none" w:sz="0" w:space="0" w:color="auto"/>
            <w:bottom w:val="none" w:sz="0" w:space="0" w:color="auto"/>
            <w:right w:val="none" w:sz="0" w:space="0" w:color="auto"/>
          </w:divBdr>
        </w:div>
        <w:div w:id="122702387">
          <w:marLeft w:val="0"/>
          <w:marRight w:val="-11490"/>
          <w:marTop w:val="0"/>
          <w:marBottom w:val="0"/>
          <w:divBdr>
            <w:top w:val="none" w:sz="0" w:space="0" w:color="auto"/>
            <w:left w:val="none" w:sz="0" w:space="0" w:color="auto"/>
            <w:bottom w:val="none" w:sz="0" w:space="0" w:color="auto"/>
            <w:right w:val="none" w:sz="0" w:space="0" w:color="auto"/>
          </w:divBdr>
        </w:div>
        <w:div w:id="725641479">
          <w:marLeft w:val="0"/>
          <w:marRight w:val="-11490"/>
          <w:marTop w:val="0"/>
          <w:marBottom w:val="0"/>
          <w:divBdr>
            <w:top w:val="none" w:sz="0" w:space="0" w:color="auto"/>
            <w:left w:val="none" w:sz="0" w:space="0" w:color="auto"/>
            <w:bottom w:val="none" w:sz="0" w:space="0" w:color="auto"/>
            <w:right w:val="none" w:sz="0" w:space="0" w:color="auto"/>
          </w:divBdr>
        </w:div>
        <w:div w:id="1514101950">
          <w:marLeft w:val="0"/>
          <w:marRight w:val="-11490"/>
          <w:marTop w:val="0"/>
          <w:marBottom w:val="0"/>
          <w:divBdr>
            <w:top w:val="none" w:sz="0" w:space="0" w:color="auto"/>
            <w:left w:val="none" w:sz="0" w:space="0" w:color="auto"/>
            <w:bottom w:val="none" w:sz="0" w:space="0" w:color="auto"/>
            <w:right w:val="none" w:sz="0" w:space="0" w:color="auto"/>
          </w:divBdr>
        </w:div>
      </w:divsChild>
    </w:div>
    <w:div w:id="44838061">
      <w:bodyDiv w:val="1"/>
      <w:marLeft w:val="0"/>
      <w:marRight w:val="0"/>
      <w:marTop w:val="0"/>
      <w:marBottom w:val="0"/>
      <w:divBdr>
        <w:top w:val="none" w:sz="0" w:space="0" w:color="auto"/>
        <w:left w:val="none" w:sz="0" w:space="0" w:color="auto"/>
        <w:bottom w:val="none" w:sz="0" w:space="0" w:color="auto"/>
        <w:right w:val="none" w:sz="0" w:space="0" w:color="auto"/>
      </w:divBdr>
      <w:divsChild>
        <w:div w:id="1591425744">
          <w:marLeft w:val="0"/>
          <w:marRight w:val="0"/>
          <w:marTop w:val="0"/>
          <w:marBottom w:val="0"/>
          <w:divBdr>
            <w:top w:val="none" w:sz="0" w:space="0" w:color="auto"/>
            <w:left w:val="none" w:sz="0" w:space="0" w:color="auto"/>
            <w:bottom w:val="none" w:sz="0" w:space="0" w:color="auto"/>
            <w:right w:val="none" w:sz="0" w:space="0" w:color="auto"/>
          </w:divBdr>
        </w:div>
        <w:div w:id="1173303803">
          <w:marLeft w:val="0"/>
          <w:marRight w:val="0"/>
          <w:marTop w:val="0"/>
          <w:marBottom w:val="0"/>
          <w:divBdr>
            <w:top w:val="none" w:sz="0" w:space="0" w:color="auto"/>
            <w:left w:val="none" w:sz="0" w:space="0" w:color="auto"/>
            <w:bottom w:val="none" w:sz="0" w:space="0" w:color="auto"/>
            <w:right w:val="none" w:sz="0" w:space="0" w:color="auto"/>
          </w:divBdr>
        </w:div>
      </w:divsChild>
    </w:div>
    <w:div w:id="117800159">
      <w:bodyDiv w:val="1"/>
      <w:marLeft w:val="0"/>
      <w:marRight w:val="0"/>
      <w:marTop w:val="0"/>
      <w:marBottom w:val="0"/>
      <w:divBdr>
        <w:top w:val="none" w:sz="0" w:space="0" w:color="auto"/>
        <w:left w:val="none" w:sz="0" w:space="0" w:color="auto"/>
        <w:bottom w:val="none" w:sz="0" w:space="0" w:color="auto"/>
        <w:right w:val="none" w:sz="0" w:space="0" w:color="auto"/>
      </w:divBdr>
    </w:div>
    <w:div w:id="120341392">
      <w:bodyDiv w:val="1"/>
      <w:marLeft w:val="0"/>
      <w:marRight w:val="0"/>
      <w:marTop w:val="0"/>
      <w:marBottom w:val="0"/>
      <w:divBdr>
        <w:top w:val="none" w:sz="0" w:space="0" w:color="auto"/>
        <w:left w:val="none" w:sz="0" w:space="0" w:color="auto"/>
        <w:bottom w:val="none" w:sz="0" w:space="0" w:color="auto"/>
        <w:right w:val="none" w:sz="0" w:space="0" w:color="auto"/>
      </w:divBdr>
    </w:div>
    <w:div w:id="374352929">
      <w:bodyDiv w:val="1"/>
      <w:marLeft w:val="0"/>
      <w:marRight w:val="0"/>
      <w:marTop w:val="0"/>
      <w:marBottom w:val="0"/>
      <w:divBdr>
        <w:top w:val="none" w:sz="0" w:space="0" w:color="auto"/>
        <w:left w:val="none" w:sz="0" w:space="0" w:color="auto"/>
        <w:bottom w:val="none" w:sz="0" w:space="0" w:color="auto"/>
        <w:right w:val="none" w:sz="0" w:space="0" w:color="auto"/>
      </w:divBdr>
    </w:div>
    <w:div w:id="395738151">
      <w:bodyDiv w:val="1"/>
      <w:marLeft w:val="0"/>
      <w:marRight w:val="0"/>
      <w:marTop w:val="0"/>
      <w:marBottom w:val="0"/>
      <w:divBdr>
        <w:top w:val="none" w:sz="0" w:space="0" w:color="auto"/>
        <w:left w:val="none" w:sz="0" w:space="0" w:color="auto"/>
        <w:bottom w:val="none" w:sz="0" w:space="0" w:color="auto"/>
        <w:right w:val="none" w:sz="0" w:space="0" w:color="auto"/>
      </w:divBdr>
    </w:div>
    <w:div w:id="399136083">
      <w:bodyDiv w:val="1"/>
      <w:marLeft w:val="0"/>
      <w:marRight w:val="0"/>
      <w:marTop w:val="0"/>
      <w:marBottom w:val="0"/>
      <w:divBdr>
        <w:top w:val="none" w:sz="0" w:space="0" w:color="auto"/>
        <w:left w:val="none" w:sz="0" w:space="0" w:color="auto"/>
        <w:bottom w:val="none" w:sz="0" w:space="0" w:color="auto"/>
        <w:right w:val="none" w:sz="0" w:space="0" w:color="auto"/>
      </w:divBdr>
      <w:divsChild>
        <w:div w:id="2111926981">
          <w:marLeft w:val="0"/>
          <w:marRight w:val="0"/>
          <w:marTop w:val="0"/>
          <w:marBottom w:val="0"/>
          <w:divBdr>
            <w:top w:val="none" w:sz="0" w:space="0" w:color="auto"/>
            <w:left w:val="none" w:sz="0" w:space="0" w:color="auto"/>
            <w:bottom w:val="none" w:sz="0" w:space="0" w:color="auto"/>
            <w:right w:val="none" w:sz="0" w:space="0" w:color="auto"/>
          </w:divBdr>
        </w:div>
        <w:div w:id="114566908">
          <w:marLeft w:val="0"/>
          <w:marRight w:val="0"/>
          <w:marTop w:val="0"/>
          <w:marBottom w:val="0"/>
          <w:divBdr>
            <w:top w:val="none" w:sz="0" w:space="0" w:color="auto"/>
            <w:left w:val="none" w:sz="0" w:space="0" w:color="auto"/>
            <w:bottom w:val="none" w:sz="0" w:space="0" w:color="auto"/>
            <w:right w:val="none" w:sz="0" w:space="0" w:color="auto"/>
          </w:divBdr>
        </w:div>
      </w:divsChild>
    </w:div>
    <w:div w:id="682829952">
      <w:bodyDiv w:val="1"/>
      <w:marLeft w:val="0"/>
      <w:marRight w:val="0"/>
      <w:marTop w:val="0"/>
      <w:marBottom w:val="0"/>
      <w:divBdr>
        <w:top w:val="none" w:sz="0" w:space="0" w:color="auto"/>
        <w:left w:val="none" w:sz="0" w:space="0" w:color="auto"/>
        <w:bottom w:val="none" w:sz="0" w:space="0" w:color="auto"/>
        <w:right w:val="none" w:sz="0" w:space="0" w:color="auto"/>
      </w:divBdr>
      <w:divsChild>
        <w:div w:id="809129331">
          <w:marLeft w:val="0"/>
          <w:marRight w:val="-11490"/>
          <w:marTop w:val="0"/>
          <w:marBottom w:val="0"/>
          <w:divBdr>
            <w:top w:val="none" w:sz="0" w:space="0" w:color="auto"/>
            <w:left w:val="none" w:sz="0" w:space="0" w:color="auto"/>
            <w:bottom w:val="none" w:sz="0" w:space="0" w:color="auto"/>
            <w:right w:val="none" w:sz="0" w:space="0" w:color="auto"/>
          </w:divBdr>
        </w:div>
        <w:div w:id="1186401317">
          <w:marLeft w:val="0"/>
          <w:marRight w:val="-11490"/>
          <w:marTop w:val="0"/>
          <w:marBottom w:val="0"/>
          <w:divBdr>
            <w:top w:val="none" w:sz="0" w:space="0" w:color="auto"/>
            <w:left w:val="none" w:sz="0" w:space="0" w:color="auto"/>
            <w:bottom w:val="none" w:sz="0" w:space="0" w:color="auto"/>
            <w:right w:val="none" w:sz="0" w:space="0" w:color="auto"/>
          </w:divBdr>
        </w:div>
        <w:div w:id="1836801302">
          <w:marLeft w:val="0"/>
          <w:marRight w:val="-11490"/>
          <w:marTop w:val="0"/>
          <w:marBottom w:val="0"/>
          <w:divBdr>
            <w:top w:val="none" w:sz="0" w:space="0" w:color="auto"/>
            <w:left w:val="none" w:sz="0" w:space="0" w:color="auto"/>
            <w:bottom w:val="none" w:sz="0" w:space="0" w:color="auto"/>
            <w:right w:val="none" w:sz="0" w:space="0" w:color="auto"/>
          </w:divBdr>
        </w:div>
        <w:div w:id="1122192690">
          <w:marLeft w:val="0"/>
          <w:marRight w:val="-11490"/>
          <w:marTop w:val="0"/>
          <w:marBottom w:val="0"/>
          <w:divBdr>
            <w:top w:val="none" w:sz="0" w:space="0" w:color="auto"/>
            <w:left w:val="none" w:sz="0" w:space="0" w:color="auto"/>
            <w:bottom w:val="none" w:sz="0" w:space="0" w:color="auto"/>
            <w:right w:val="none" w:sz="0" w:space="0" w:color="auto"/>
          </w:divBdr>
        </w:div>
        <w:div w:id="361201061">
          <w:marLeft w:val="0"/>
          <w:marRight w:val="-11490"/>
          <w:marTop w:val="0"/>
          <w:marBottom w:val="0"/>
          <w:divBdr>
            <w:top w:val="none" w:sz="0" w:space="0" w:color="auto"/>
            <w:left w:val="none" w:sz="0" w:space="0" w:color="auto"/>
            <w:bottom w:val="none" w:sz="0" w:space="0" w:color="auto"/>
            <w:right w:val="none" w:sz="0" w:space="0" w:color="auto"/>
          </w:divBdr>
        </w:div>
        <w:div w:id="1312977472">
          <w:marLeft w:val="0"/>
          <w:marRight w:val="-11490"/>
          <w:marTop w:val="0"/>
          <w:marBottom w:val="0"/>
          <w:divBdr>
            <w:top w:val="none" w:sz="0" w:space="0" w:color="auto"/>
            <w:left w:val="none" w:sz="0" w:space="0" w:color="auto"/>
            <w:bottom w:val="none" w:sz="0" w:space="0" w:color="auto"/>
            <w:right w:val="none" w:sz="0" w:space="0" w:color="auto"/>
          </w:divBdr>
        </w:div>
        <w:div w:id="959920589">
          <w:marLeft w:val="0"/>
          <w:marRight w:val="-11490"/>
          <w:marTop w:val="0"/>
          <w:marBottom w:val="0"/>
          <w:divBdr>
            <w:top w:val="none" w:sz="0" w:space="0" w:color="auto"/>
            <w:left w:val="none" w:sz="0" w:space="0" w:color="auto"/>
            <w:bottom w:val="none" w:sz="0" w:space="0" w:color="auto"/>
            <w:right w:val="none" w:sz="0" w:space="0" w:color="auto"/>
          </w:divBdr>
        </w:div>
        <w:div w:id="1937709911">
          <w:marLeft w:val="0"/>
          <w:marRight w:val="-11490"/>
          <w:marTop w:val="0"/>
          <w:marBottom w:val="0"/>
          <w:divBdr>
            <w:top w:val="none" w:sz="0" w:space="0" w:color="auto"/>
            <w:left w:val="none" w:sz="0" w:space="0" w:color="auto"/>
            <w:bottom w:val="none" w:sz="0" w:space="0" w:color="auto"/>
            <w:right w:val="none" w:sz="0" w:space="0" w:color="auto"/>
          </w:divBdr>
        </w:div>
        <w:div w:id="1656687384">
          <w:marLeft w:val="0"/>
          <w:marRight w:val="-11490"/>
          <w:marTop w:val="0"/>
          <w:marBottom w:val="0"/>
          <w:divBdr>
            <w:top w:val="none" w:sz="0" w:space="0" w:color="auto"/>
            <w:left w:val="none" w:sz="0" w:space="0" w:color="auto"/>
            <w:bottom w:val="none" w:sz="0" w:space="0" w:color="auto"/>
            <w:right w:val="none" w:sz="0" w:space="0" w:color="auto"/>
          </w:divBdr>
        </w:div>
      </w:divsChild>
    </w:div>
    <w:div w:id="698161924">
      <w:bodyDiv w:val="1"/>
      <w:marLeft w:val="0"/>
      <w:marRight w:val="0"/>
      <w:marTop w:val="0"/>
      <w:marBottom w:val="0"/>
      <w:divBdr>
        <w:top w:val="none" w:sz="0" w:space="0" w:color="auto"/>
        <w:left w:val="none" w:sz="0" w:space="0" w:color="auto"/>
        <w:bottom w:val="none" w:sz="0" w:space="0" w:color="auto"/>
        <w:right w:val="none" w:sz="0" w:space="0" w:color="auto"/>
      </w:divBdr>
    </w:div>
    <w:div w:id="786004448">
      <w:bodyDiv w:val="1"/>
      <w:marLeft w:val="0"/>
      <w:marRight w:val="0"/>
      <w:marTop w:val="0"/>
      <w:marBottom w:val="0"/>
      <w:divBdr>
        <w:top w:val="none" w:sz="0" w:space="0" w:color="auto"/>
        <w:left w:val="none" w:sz="0" w:space="0" w:color="auto"/>
        <w:bottom w:val="none" w:sz="0" w:space="0" w:color="auto"/>
        <w:right w:val="none" w:sz="0" w:space="0" w:color="auto"/>
      </w:divBdr>
    </w:div>
    <w:div w:id="872158278">
      <w:bodyDiv w:val="1"/>
      <w:marLeft w:val="0"/>
      <w:marRight w:val="0"/>
      <w:marTop w:val="0"/>
      <w:marBottom w:val="0"/>
      <w:divBdr>
        <w:top w:val="none" w:sz="0" w:space="0" w:color="auto"/>
        <w:left w:val="none" w:sz="0" w:space="0" w:color="auto"/>
        <w:bottom w:val="none" w:sz="0" w:space="0" w:color="auto"/>
        <w:right w:val="none" w:sz="0" w:space="0" w:color="auto"/>
      </w:divBdr>
    </w:div>
    <w:div w:id="957830522">
      <w:bodyDiv w:val="1"/>
      <w:marLeft w:val="0"/>
      <w:marRight w:val="0"/>
      <w:marTop w:val="0"/>
      <w:marBottom w:val="0"/>
      <w:divBdr>
        <w:top w:val="none" w:sz="0" w:space="0" w:color="auto"/>
        <w:left w:val="none" w:sz="0" w:space="0" w:color="auto"/>
        <w:bottom w:val="none" w:sz="0" w:space="0" w:color="auto"/>
        <w:right w:val="none" w:sz="0" w:space="0" w:color="auto"/>
      </w:divBdr>
    </w:div>
    <w:div w:id="969674388">
      <w:bodyDiv w:val="1"/>
      <w:marLeft w:val="0"/>
      <w:marRight w:val="0"/>
      <w:marTop w:val="0"/>
      <w:marBottom w:val="0"/>
      <w:divBdr>
        <w:top w:val="none" w:sz="0" w:space="0" w:color="auto"/>
        <w:left w:val="none" w:sz="0" w:space="0" w:color="auto"/>
        <w:bottom w:val="none" w:sz="0" w:space="0" w:color="auto"/>
        <w:right w:val="none" w:sz="0" w:space="0" w:color="auto"/>
      </w:divBdr>
    </w:div>
    <w:div w:id="1144396733">
      <w:bodyDiv w:val="1"/>
      <w:marLeft w:val="0"/>
      <w:marRight w:val="0"/>
      <w:marTop w:val="0"/>
      <w:marBottom w:val="0"/>
      <w:divBdr>
        <w:top w:val="none" w:sz="0" w:space="0" w:color="auto"/>
        <w:left w:val="none" w:sz="0" w:space="0" w:color="auto"/>
        <w:bottom w:val="none" w:sz="0" w:space="0" w:color="auto"/>
        <w:right w:val="none" w:sz="0" w:space="0" w:color="auto"/>
      </w:divBdr>
      <w:divsChild>
        <w:div w:id="1222866853">
          <w:marLeft w:val="0"/>
          <w:marRight w:val="-11490"/>
          <w:marTop w:val="0"/>
          <w:marBottom w:val="0"/>
          <w:divBdr>
            <w:top w:val="none" w:sz="0" w:space="0" w:color="auto"/>
            <w:left w:val="none" w:sz="0" w:space="0" w:color="auto"/>
            <w:bottom w:val="none" w:sz="0" w:space="0" w:color="auto"/>
            <w:right w:val="none" w:sz="0" w:space="0" w:color="auto"/>
          </w:divBdr>
        </w:div>
        <w:div w:id="747655257">
          <w:marLeft w:val="0"/>
          <w:marRight w:val="-11490"/>
          <w:marTop w:val="0"/>
          <w:marBottom w:val="0"/>
          <w:divBdr>
            <w:top w:val="none" w:sz="0" w:space="0" w:color="auto"/>
            <w:left w:val="none" w:sz="0" w:space="0" w:color="auto"/>
            <w:bottom w:val="none" w:sz="0" w:space="0" w:color="auto"/>
            <w:right w:val="none" w:sz="0" w:space="0" w:color="auto"/>
          </w:divBdr>
        </w:div>
        <w:div w:id="2022274505">
          <w:marLeft w:val="0"/>
          <w:marRight w:val="-11490"/>
          <w:marTop w:val="0"/>
          <w:marBottom w:val="0"/>
          <w:divBdr>
            <w:top w:val="none" w:sz="0" w:space="0" w:color="auto"/>
            <w:left w:val="none" w:sz="0" w:space="0" w:color="auto"/>
            <w:bottom w:val="none" w:sz="0" w:space="0" w:color="auto"/>
            <w:right w:val="none" w:sz="0" w:space="0" w:color="auto"/>
          </w:divBdr>
        </w:div>
        <w:div w:id="1128938621">
          <w:marLeft w:val="0"/>
          <w:marRight w:val="-11490"/>
          <w:marTop w:val="0"/>
          <w:marBottom w:val="0"/>
          <w:divBdr>
            <w:top w:val="none" w:sz="0" w:space="0" w:color="auto"/>
            <w:left w:val="none" w:sz="0" w:space="0" w:color="auto"/>
            <w:bottom w:val="none" w:sz="0" w:space="0" w:color="auto"/>
            <w:right w:val="none" w:sz="0" w:space="0" w:color="auto"/>
          </w:divBdr>
        </w:div>
        <w:div w:id="770928140">
          <w:marLeft w:val="0"/>
          <w:marRight w:val="-11490"/>
          <w:marTop w:val="0"/>
          <w:marBottom w:val="0"/>
          <w:divBdr>
            <w:top w:val="none" w:sz="0" w:space="0" w:color="auto"/>
            <w:left w:val="none" w:sz="0" w:space="0" w:color="auto"/>
            <w:bottom w:val="none" w:sz="0" w:space="0" w:color="auto"/>
            <w:right w:val="none" w:sz="0" w:space="0" w:color="auto"/>
          </w:divBdr>
        </w:div>
        <w:div w:id="1810631126">
          <w:marLeft w:val="0"/>
          <w:marRight w:val="-11490"/>
          <w:marTop w:val="0"/>
          <w:marBottom w:val="0"/>
          <w:divBdr>
            <w:top w:val="none" w:sz="0" w:space="0" w:color="auto"/>
            <w:left w:val="none" w:sz="0" w:space="0" w:color="auto"/>
            <w:bottom w:val="none" w:sz="0" w:space="0" w:color="auto"/>
            <w:right w:val="none" w:sz="0" w:space="0" w:color="auto"/>
          </w:divBdr>
        </w:div>
        <w:div w:id="1692492018">
          <w:marLeft w:val="0"/>
          <w:marRight w:val="-11490"/>
          <w:marTop w:val="0"/>
          <w:marBottom w:val="0"/>
          <w:divBdr>
            <w:top w:val="none" w:sz="0" w:space="0" w:color="auto"/>
            <w:left w:val="none" w:sz="0" w:space="0" w:color="auto"/>
            <w:bottom w:val="none" w:sz="0" w:space="0" w:color="auto"/>
            <w:right w:val="none" w:sz="0" w:space="0" w:color="auto"/>
          </w:divBdr>
        </w:div>
      </w:divsChild>
    </w:div>
    <w:div w:id="1194031855">
      <w:bodyDiv w:val="1"/>
      <w:marLeft w:val="0"/>
      <w:marRight w:val="0"/>
      <w:marTop w:val="0"/>
      <w:marBottom w:val="0"/>
      <w:divBdr>
        <w:top w:val="none" w:sz="0" w:space="0" w:color="auto"/>
        <w:left w:val="none" w:sz="0" w:space="0" w:color="auto"/>
        <w:bottom w:val="none" w:sz="0" w:space="0" w:color="auto"/>
        <w:right w:val="none" w:sz="0" w:space="0" w:color="auto"/>
      </w:divBdr>
      <w:divsChild>
        <w:div w:id="1779523584">
          <w:marLeft w:val="0"/>
          <w:marRight w:val="0"/>
          <w:marTop w:val="100"/>
          <w:marBottom w:val="100"/>
          <w:divBdr>
            <w:top w:val="none" w:sz="0" w:space="0" w:color="auto"/>
            <w:left w:val="none" w:sz="0" w:space="0" w:color="auto"/>
            <w:bottom w:val="none" w:sz="0" w:space="0" w:color="auto"/>
            <w:right w:val="none" w:sz="0" w:space="0" w:color="auto"/>
          </w:divBdr>
          <w:divsChild>
            <w:div w:id="311834674">
              <w:marLeft w:val="0"/>
              <w:marRight w:val="0"/>
              <w:marTop w:val="750"/>
              <w:marBottom w:val="750"/>
              <w:divBdr>
                <w:top w:val="none" w:sz="0" w:space="0" w:color="auto"/>
                <w:left w:val="none" w:sz="0" w:space="0" w:color="auto"/>
                <w:bottom w:val="none" w:sz="0" w:space="0" w:color="auto"/>
                <w:right w:val="none" w:sz="0" w:space="0" w:color="auto"/>
              </w:divBdr>
              <w:divsChild>
                <w:div w:id="898133440">
                  <w:marLeft w:val="0"/>
                  <w:marRight w:val="0"/>
                  <w:marTop w:val="0"/>
                  <w:marBottom w:val="0"/>
                  <w:divBdr>
                    <w:top w:val="none" w:sz="0" w:space="0" w:color="auto"/>
                    <w:left w:val="none" w:sz="0" w:space="0" w:color="auto"/>
                    <w:bottom w:val="none" w:sz="0" w:space="0" w:color="auto"/>
                    <w:right w:val="none" w:sz="0" w:space="0" w:color="auto"/>
                  </w:divBdr>
                  <w:divsChild>
                    <w:div w:id="5333033">
                      <w:marLeft w:val="0"/>
                      <w:marRight w:val="0"/>
                      <w:marTop w:val="0"/>
                      <w:marBottom w:val="0"/>
                      <w:divBdr>
                        <w:top w:val="none" w:sz="0" w:space="0" w:color="auto"/>
                        <w:left w:val="none" w:sz="0" w:space="0" w:color="auto"/>
                        <w:bottom w:val="none" w:sz="0" w:space="0" w:color="auto"/>
                        <w:right w:val="none" w:sz="0" w:space="0" w:color="auto"/>
                      </w:divBdr>
                      <w:divsChild>
                        <w:div w:id="1042368347">
                          <w:marLeft w:val="0"/>
                          <w:marRight w:val="0"/>
                          <w:marTop w:val="0"/>
                          <w:marBottom w:val="0"/>
                          <w:divBdr>
                            <w:top w:val="none" w:sz="0" w:space="0" w:color="auto"/>
                            <w:left w:val="none" w:sz="0" w:space="0" w:color="auto"/>
                            <w:bottom w:val="none" w:sz="0" w:space="0" w:color="auto"/>
                            <w:right w:val="none" w:sz="0" w:space="0" w:color="auto"/>
                          </w:divBdr>
                          <w:divsChild>
                            <w:div w:id="1009916246">
                              <w:marLeft w:val="0"/>
                              <w:marRight w:val="-11490"/>
                              <w:marTop w:val="0"/>
                              <w:marBottom w:val="0"/>
                              <w:divBdr>
                                <w:top w:val="none" w:sz="0" w:space="0" w:color="auto"/>
                                <w:left w:val="none" w:sz="0" w:space="0" w:color="auto"/>
                                <w:bottom w:val="none" w:sz="0" w:space="0" w:color="auto"/>
                                <w:right w:val="none" w:sz="0" w:space="0" w:color="auto"/>
                              </w:divBdr>
                            </w:div>
                            <w:div w:id="342392254">
                              <w:marLeft w:val="0"/>
                              <w:marRight w:val="-11490"/>
                              <w:marTop w:val="0"/>
                              <w:marBottom w:val="0"/>
                              <w:divBdr>
                                <w:top w:val="none" w:sz="0" w:space="0" w:color="auto"/>
                                <w:left w:val="none" w:sz="0" w:space="0" w:color="auto"/>
                                <w:bottom w:val="none" w:sz="0" w:space="0" w:color="auto"/>
                                <w:right w:val="none" w:sz="0" w:space="0" w:color="auto"/>
                              </w:divBdr>
                            </w:div>
                            <w:div w:id="2132631423">
                              <w:marLeft w:val="0"/>
                              <w:marRight w:val="-11490"/>
                              <w:marTop w:val="0"/>
                              <w:marBottom w:val="0"/>
                              <w:divBdr>
                                <w:top w:val="none" w:sz="0" w:space="0" w:color="auto"/>
                                <w:left w:val="none" w:sz="0" w:space="0" w:color="auto"/>
                                <w:bottom w:val="none" w:sz="0" w:space="0" w:color="auto"/>
                                <w:right w:val="none" w:sz="0" w:space="0" w:color="auto"/>
                              </w:divBdr>
                            </w:div>
                            <w:div w:id="552666262">
                              <w:marLeft w:val="0"/>
                              <w:marRight w:val="-11490"/>
                              <w:marTop w:val="0"/>
                              <w:marBottom w:val="0"/>
                              <w:divBdr>
                                <w:top w:val="none" w:sz="0" w:space="0" w:color="auto"/>
                                <w:left w:val="none" w:sz="0" w:space="0" w:color="auto"/>
                                <w:bottom w:val="none" w:sz="0" w:space="0" w:color="auto"/>
                                <w:right w:val="none" w:sz="0" w:space="0" w:color="auto"/>
                              </w:divBdr>
                            </w:div>
                            <w:div w:id="1757749850">
                              <w:marLeft w:val="0"/>
                              <w:marRight w:val="-11490"/>
                              <w:marTop w:val="0"/>
                              <w:marBottom w:val="0"/>
                              <w:divBdr>
                                <w:top w:val="none" w:sz="0" w:space="0" w:color="auto"/>
                                <w:left w:val="none" w:sz="0" w:space="0" w:color="auto"/>
                                <w:bottom w:val="none" w:sz="0" w:space="0" w:color="auto"/>
                                <w:right w:val="none" w:sz="0" w:space="0" w:color="auto"/>
                              </w:divBdr>
                            </w:div>
                            <w:div w:id="1500346943">
                              <w:marLeft w:val="0"/>
                              <w:marRight w:val="-11490"/>
                              <w:marTop w:val="0"/>
                              <w:marBottom w:val="0"/>
                              <w:divBdr>
                                <w:top w:val="none" w:sz="0" w:space="0" w:color="auto"/>
                                <w:left w:val="none" w:sz="0" w:space="0" w:color="auto"/>
                                <w:bottom w:val="none" w:sz="0" w:space="0" w:color="auto"/>
                                <w:right w:val="none" w:sz="0" w:space="0" w:color="auto"/>
                              </w:divBdr>
                            </w:div>
                            <w:div w:id="1764718936">
                              <w:marLeft w:val="0"/>
                              <w:marRight w:val="-11490"/>
                              <w:marTop w:val="0"/>
                              <w:marBottom w:val="0"/>
                              <w:divBdr>
                                <w:top w:val="none" w:sz="0" w:space="0" w:color="auto"/>
                                <w:left w:val="none" w:sz="0" w:space="0" w:color="auto"/>
                                <w:bottom w:val="none" w:sz="0" w:space="0" w:color="auto"/>
                                <w:right w:val="none" w:sz="0" w:space="0" w:color="auto"/>
                              </w:divBdr>
                            </w:div>
                            <w:div w:id="1166239272">
                              <w:marLeft w:val="0"/>
                              <w:marRight w:val="-11490"/>
                              <w:marTop w:val="0"/>
                              <w:marBottom w:val="0"/>
                              <w:divBdr>
                                <w:top w:val="none" w:sz="0" w:space="0" w:color="auto"/>
                                <w:left w:val="none" w:sz="0" w:space="0" w:color="auto"/>
                                <w:bottom w:val="none" w:sz="0" w:space="0" w:color="auto"/>
                                <w:right w:val="none" w:sz="0" w:space="0" w:color="auto"/>
                              </w:divBdr>
                            </w:div>
                            <w:div w:id="1072970640">
                              <w:marLeft w:val="0"/>
                              <w:marRight w:val="-11490"/>
                              <w:marTop w:val="0"/>
                              <w:marBottom w:val="0"/>
                              <w:divBdr>
                                <w:top w:val="none" w:sz="0" w:space="0" w:color="auto"/>
                                <w:left w:val="none" w:sz="0" w:space="0" w:color="auto"/>
                                <w:bottom w:val="none" w:sz="0" w:space="0" w:color="auto"/>
                                <w:right w:val="none" w:sz="0" w:space="0" w:color="auto"/>
                              </w:divBdr>
                            </w:div>
                            <w:div w:id="338428685">
                              <w:marLeft w:val="0"/>
                              <w:marRight w:val="-11490"/>
                              <w:marTop w:val="0"/>
                              <w:marBottom w:val="0"/>
                              <w:divBdr>
                                <w:top w:val="none" w:sz="0" w:space="0" w:color="auto"/>
                                <w:left w:val="none" w:sz="0" w:space="0" w:color="auto"/>
                                <w:bottom w:val="none" w:sz="0" w:space="0" w:color="auto"/>
                                <w:right w:val="none" w:sz="0" w:space="0" w:color="auto"/>
                              </w:divBdr>
                            </w:div>
                            <w:div w:id="339625020">
                              <w:marLeft w:val="0"/>
                              <w:marRight w:val="-11490"/>
                              <w:marTop w:val="0"/>
                              <w:marBottom w:val="0"/>
                              <w:divBdr>
                                <w:top w:val="none" w:sz="0" w:space="0" w:color="auto"/>
                                <w:left w:val="none" w:sz="0" w:space="0" w:color="auto"/>
                                <w:bottom w:val="none" w:sz="0" w:space="0" w:color="auto"/>
                                <w:right w:val="none" w:sz="0" w:space="0" w:color="auto"/>
                              </w:divBdr>
                            </w:div>
                            <w:div w:id="1257443915">
                              <w:marLeft w:val="0"/>
                              <w:marRight w:val="-11490"/>
                              <w:marTop w:val="0"/>
                              <w:marBottom w:val="0"/>
                              <w:divBdr>
                                <w:top w:val="none" w:sz="0" w:space="0" w:color="auto"/>
                                <w:left w:val="none" w:sz="0" w:space="0" w:color="auto"/>
                                <w:bottom w:val="none" w:sz="0" w:space="0" w:color="auto"/>
                                <w:right w:val="none" w:sz="0" w:space="0" w:color="auto"/>
                              </w:divBdr>
                            </w:div>
                            <w:div w:id="1657805274">
                              <w:marLeft w:val="0"/>
                              <w:marRight w:val="-11490"/>
                              <w:marTop w:val="0"/>
                              <w:marBottom w:val="0"/>
                              <w:divBdr>
                                <w:top w:val="none" w:sz="0" w:space="0" w:color="auto"/>
                                <w:left w:val="none" w:sz="0" w:space="0" w:color="auto"/>
                                <w:bottom w:val="none" w:sz="0" w:space="0" w:color="auto"/>
                                <w:right w:val="none" w:sz="0" w:space="0" w:color="auto"/>
                              </w:divBdr>
                            </w:div>
                            <w:div w:id="1180898654">
                              <w:marLeft w:val="0"/>
                              <w:marRight w:val="-11490"/>
                              <w:marTop w:val="0"/>
                              <w:marBottom w:val="0"/>
                              <w:divBdr>
                                <w:top w:val="none" w:sz="0" w:space="0" w:color="auto"/>
                                <w:left w:val="none" w:sz="0" w:space="0" w:color="auto"/>
                                <w:bottom w:val="none" w:sz="0" w:space="0" w:color="auto"/>
                                <w:right w:val="none" w:sz="0" w:space="0" w:color="auto"/>
                              </w:divBdr>
                            </w:div>
                            <w:div w:id="1367826586">
                              <w:marLeft w:val="0"/>
                              <w:marRight w:val="-11490"/>
                              <w:marTop w:val="0"/>
                              <w:marBottom w:val="0"/>
                              <w:divBdr>
                                <w:top w:val="none" w:sz="0" w:space="0" w:color="auto"/>
                                <w:left w:val="none" w:sz="0" w:space="0" w:color="auto"/>
                                <w:bottom w:val="none" w:sz="0" w:space="0" w:color="auto"/>
                                <w:right w:val="none" w:sz="0" w:space="0" w:color="auto"/>
                              </w:divBdr>
                            </w:div>
                            <w:div w:id="191386995">
                              <w:marLeft w:val="0"/>
                              <w:marRight w:val="-11490"/>
                              <w:marTop w:val="0"/>
                              <w:marBottom w:val="0"/>
                              <w:divBdr>
                                <w:top w:val="none" w:sz="0" w:space="0" w:color="auto"/>
                                <w:left w:val="none" w:sz="0" w:space="0" w:color="auto"/>
                                <w:bottom w:val="none" w:sz="0" w:space="0" w:color="auto"/>
                                <w:right w:val="none" w:sz="0" w:space="0" w:color="auto"/>
                              </w:divBdr>
                            </w:div>
                            <w:div w:id="1329214186">
                              <w:marLeft w:val="0"/>
                              <w:marRight w:val="-11490"/>
                              <w:marTop w:val="0"/>
                              <w:marBottom w:val="0"/>
                              <w:divBdr>
                                <w:top w:val="none" w:sz="0" w:space="0" w:color="auto"/>
                                <w:left w:val="none" w:sz="0" w:space="0" w:color="auto"/>
                                <w:bottom w:val="none" w:sz="0" w:space="0" w:color="auto"/>
                                <w:right w:val="none" w:sz="0" w:space="0" w:color="auto"/>
                              </w:divBdr>
                            </w:div>
                            <w:div w:id="1328435821">
                              <w:marLeft w:val="0"/>
                              <w:marRight w:val="-11490"/>
                              <w:marTop w:val="0"/>
                              <w:marBottom w:val="0"/>
                              <w:divBdr>
                                <w:top w:val="none" w:sz="0" w:space="0" w:color="auto"/>
                                <w:left w:val="none" w:sz="0" w:space="0" w:color="auto"/>
                                <w:bottom w:val="none" w:sz="0" w:space="0" w:color="auto"/>
                                <w:right w:val="none" w:sz="0" w:space="0" w:color="auto"/>
                              </w:divBdr>
                            </w:div>
                            <w:div w:id="769009708">
                              <w:marLeft w:val="0"/>
                              <w:marRight w:val="-114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3943799">
          <w:marLeft w:val="0"/>
          <w:marRight w:val="0"/>
          <w:marTop w:val="100"/>
          <w:marBottom w:val="100"/>
          <w:divBdr>
            <w:top w:val="dashed" w:sz="6" w:space="0" w:color="A8A8A8"/>
            <w:left w:val="none" w:sz="0" w:space="0" w:color="auto"/>
            <w:bottom w:val="none" w:sz="0" w:space="0" w:color="auto"/>
            <w:right w:val="none" w:sz="0" w:space="0" w:color="auto"/>
          </w:divBdr>
          <w:divsChild>
            <w:div w:id="826870340">
              <w:marLeft w:val="0"/>
              <w:marRight w:val="0"/>
              <w:marTop w:val="750"/>
              <w:marBottom w:val="750"/>
              <w:divBdr>
                <w:top w:val="none" w:sz="0" w:space="0" w:color="auto"/>
                <w:left w:val="none" w:sz="0" w:space="0" w:color="auto"/>
                <w:bottom w:val="none" w:sz="0" w:space="0" w:color="auto"/>
                <w:right w:val="none" w:sz="0" w:space="0" w:color="auto"/>
              </w:divBdr>
              <w:divsChild>
                <w:div w:id="67269504">
                  <w:marLeft w:val="0"/>
                  <w:marRight w:val="0"/>
                  <w:marTop w:val="0"/>
                  <w:marBottom w:val="0"/>
                  <w:divBdr>
                    <w:top w:val="none" w:sz="0" w:space="0" w:color="auto"/>
                    <w:left w:val="none" w:sz="0" w:space="0" w:color="auto"/>
                    <w:bottom w:val="none" w:sz="0" w:space="0" w:color="auto"/>
                    <w:right w:val="none" w:sz="0" w:space="0" w:color="auto"/>
                  </w:divBdr>
                  <w:divsChild>
                    <w:div w:id="2029673872">
                      <w:marLeft w:val="0"/>
                      <w:marRight w:val="0"/>
                      <w:marTop w:val="0"/>
                      <w:marBottom w:val="0"/>
                      <w:divBdr>
                        <w:top w:val="none" w:sz="0" w:space="0" w:color="auto"/>
                        <w:left w:val="none" w:sz="0" w:space="0" w:color="auto"/>
                        <w:bottom w:val="none" w:sz="0" w:space="0" w:color="auto"/>
                        <w:right w:val="none" w:sz="0" w:space="0" w:color="auto"/>
                      </w:divBdr>
                      <w:divsChild>
                        <w:div w:id="135222514">
                          <w:marLeft w:val="0"/>
                          <w:marRight w:val="0"/>
                          <w:marTop w:val="0"/>
                          <w:marBottom w:val="0"/>
                          <w:divBdr>
                            <w:top w:val="none" w:sz="0" w:space="0" w:color="auto"/>
                            <w:left w:val="none" w:sz="0" w:space="0" w:color="auto"/>
                            <w:bottom w:val="none" w:sz="0" w:space="0" w:color="auto"/>
                            <w:right w:val="none" w:sz="0" w:space="0" w:color="auto"/>
                          </w:divBdr>
                          <w:divsChild>
                            <w:div w:id="299846948">
                              <w:marLeft w:val="0"/>
                              <w:marRight w:val="-11490"/>
                              <w:marTop w:val="0"/>
                              <w:marBottom w:val="0"/>
                              <w:divBdr>
                                <w:top w:val="none" w:sz="0" w:space="0" w:color="auto"/>
                                <w:left w:val="none" w:sz="0" w:space="0" w:color="auto"/>
                                <w:bottom w:val="none" w:sz="0" w:space="0" w:color="auto"/>
                                <w:right w:val="none" w:sz="0" w:space="0" w:color="auto"/>
                              </w:divBdr>
                            </w:div>
                            <w:div w:id="1903439654">
                              <w:marLeft w:val="0"/>
                              <w:marRight w:val="-11490"/>
                              <w:marTop w:val="0"/>
                              <w:marBottom w:val="0"/>
                              <w:divBdr>
                                <w:top w:val="none" w:sz="0" w:space="0" w:color="auto"/>
                                <w:left w:val="none" w:sz="0" w:space="0" w:color="auto"/>
                                <w:bottom w:val="none" w:sz="0" w:space="0" w:color="auto"/>
                                <w:right w:val="none" w:sz="0" w:space="0" w:color="auto"/>
                              </w:divBdr>
                            </w:div>
                            <w:div w:id="1547571265">
                              <w:marLeft w:val="0"/>
                              <w:marRight w:val="-11490"/>
                              <w:marTop w:val="0"/>
                              <w:marBottom w:val="0"/>
                              <w:divBdr>
                                <w:top w:val="none" w:sz="0" w:space="0" w:color="auto"/>
                                <w:left w:val="none" w:sz="0" w:space="0" w:color="auto"/>
                                <w:bottom w:val="none" w:sz="0" w:space="0" w:color="auto"/>
                                <w:right w:val="none" w:sz="0" w:space="0" w:color="auto"/>
                              </w:divBdr>
                            </w:div>
                            <w:div w:id="256527754">
                              <w:marLeft w:val="0"/>
                              <w:marRight w:val="-11490"/>
                              <w:marTop w:val="0"/>
                              <w:marBottom w:val="0"/>
                              <w:divBdr>
                                <w:top w:val="none" w:sz="0" w:space="0" w:color="auto"/>
                                <w:left w:val="none" w:sz="0" w:space="0" w:color="auto"/>
                                <w:bottom w:val="none" w:sz="0" w:space="0" w:color="auto"/>
                                <w:right w:val="none" w:sz="0" w:space="0" w:color="auto"/>
                              </w:divBdr>
                            </w:div>
                            <w:div w:id="1497455818">
                              <w:marLeft w:val="0"/>
                              <w:marRight w:val="-11490"/>
                              <w:marTop w:val="0"/>
                              <w:marBottom w:val="0"/>
                              <w:divBdr>
                                <w:top w:val="none" w:sz="0" w:space="0" w:color="auto"/>
                                <w:left w:val="none" w:sz="0" w:space="0" w:color="auto"/>
                                <w:bottom w:val="none" w:sz="0" w:space="0" w:color="auto"/>
                                <w:right w:val="none" w:sz="0" w:space="0" w:color="auto"/>
                              </w:divBdr>
                            </w:div>
                            <w:div w:id="1452432288">
                              <w:marLeft w:val="0"/>
                              <w:marRight w:val="-11490"/>
                              <w:marTop w:val="0"/>
                              <w:marBottom w:val="0"/>
                              <w:divBdr>
                                <w:top w:val="none" w:sz="0" w:space="0" w:color="auto"/>
                                <w:left w:val="none" w:sz="0" w:space="0" w:color="auto"/>
                                <w:bottom w:val="none" w:sz="0" w:space="0" w:color="auto"/>
                                <w:right w:val="none" w:sz="0" w:space="0" w:color="auto"/>
                              </w:divBdr>
                            </w:div>
                            <w:div w:id="861866516">
                              <w:marLeft w:val="0"/>
                              <w:marRight w:val="-11490"/>
                              <w:marTop w:val="0"/>
                              <w:marBottom w:val="0"/>
                              <w:divBdr>
                                <w:top w:val="none" w:sz="0" w:space="0" w:color="auto"/>
                                <w:left w:val="none" w:sz="0" w:space="0" w:color="auto"/>
                                <w:bottom w:val="none" w:sz="0" w:space="0" w:color="auto"/>
                                <w:right w:val="none" w:sz="0" w:space="0" w:color="auto"/>
                              </w:divBdr>
                            </w:div>
                            <w:div w:id="711610632">
                              <w:marLeft w:val="0"/>
                              <w:marRight w:val="-11490"/>
                              <w:marTop w:val="0"/>
                              <w:marBottom w:val="0"/>
                              <w:divBdr>
                                <w:top w:val="none" w:sz="0" w:space="0" w:color="auto"/>
                                <w:left w:val="none" w:sz="0" w:space="0" w:color="auto"/>
                                <w:bottom w:val="none" w:sz="0" w:space="0" w:color="auto"/>
                                <w:right w:val="none" w:sz="0" w:space="0" w:color="auto"/>
                              </w:divBdr>
                            </w:div>
                            <w:div w:id="868954519">
                              <w:marLeft w:val="0"/>
                              <w:marRight w:val="-114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3480065">
      <w:bodyDiv w:val="1"/>
      <w:marLeft w:val="0"/>
      <w:marRight w:val="0"/>
      <w:marTop w:val="0"/>
      <w:marBottom w:val="0"/>
      <w:divBdr>
        <w:top w:val="none" w:sz="0" w:space="0" w:color="auto"/>
        <w:left w:val="none" w:sz="0" w:space="0" w:color="auto"/>
        <w:bottom w:val="none" w:sz="0" w:space="0" w:color="auto"/>
        <w:right w:val="none" w:sz="0" w:space="0" w:color="auto"/>
      </w:divBdr>
      <w:divsChild>
        <w:div w:id="1847552453">
          <w:marLeft w:val="0"/>
          <w:marRight w:val="-11490"/>
          <w:marTop w:val="0"/>
          <w:marBottom w:val="0"/>
          <w:divBdr>
            <w:top w:val="none" w:sz="0" w:space="0" w:color="auto"/>
            <w:left w:val="none" w:sz="0" w:space="0" w:color="auto"/>
            <w:bottom w:val="none" w:sz="0" w:space="0" w:color="auto"/>
            <w:right w:val="none" w:sz="0" w:space="0" w:color="auto"/>
          </w:divBdr>
        </w:div>
        <w:div w:id="1318655286">
          <w:marLeft w:val="0"/>
          <w:marRight w:val="-11490"/>
          <w:marTop w:val="0"/>
          <w:marBottom w:val="0"/>
          <w:divBdr>
            <w:top w:val="none" w:sz="0" w:space="0" w:color="auto"/>
            <w:left w:val="none" w:sz="0" w:space="0" w:color="auto"/>
            <w:bottom w:val="none" w:sz="0" w:space="0" w:color="auto"/>
            <w:right w:val="none" w:sz="0" w:space="0" w:color="auto"/>
          </w:divBdr>
        </w:div>
        <w:div w:id="981618469">
          <w:marLeft w:val="0"/>
          <w:marRight w:val="-11490"/>
          <w:marTop w:val="0"/>
          <w:marBottom w:val="0"/>
          <w:divBdr>
            <w:top w:val="none" w:sz="0" w:space="0" w:color="auto"/>
            <w:left w:val="none" w:sz="0" w:space="0" w:color="auto"/>
            <w:bottom w:val="none" w:sz="0" w:space="0" w:color="auto"/>
            <w:right w:val="none" w:sz="0" w:space="0" w:color="auto"/>
          </w:divBdr>
        </w:div>
        <w:div w:id="1501390910">
          <w:marLeft w:val="0"/>
          <w:marRight w:val="-11490"/>
          <w:marTop w:val="0"/>
          <w:marBottom w:val="0"/>
          <w:divBdr>
            <w:top w:val="none" w:sz="0" w:space="0" w:color="auto"/>
            <w:left w:val="none" w:sz="0" w:space="0" w:color="auto"/>
            <w:bottom w:val="none" w:sz="0" w:space="0" w:color="auto"/>
            <w:right w:val="none" w:sz="0" w:space="0" w:color="auto"/>
          </w:divBdr>
        </w:div>
        <w:div w:id="992563472">
          <w:marLeft w:val="0"/>
          <w:marRight w:val="-11490"/>
          <w:marTop w:val="0"/>
          <w:marBottom w:val="0"/>
          <w:divBdr>
            <w:top w:val="none" w:sz="0" w:space="0" w:color="auto"/>
            <w:left w:val="none" w:sz="0" w:space="0" w:color="auto"/>
            <w:bottom w:val="none" w:sz="0" w:space="0" w:color="auto"/>
            <w:right w:val="none" w:sz="0" w:space="0" w:color="auto"/>
          </w:divBdr>
        </w:div>
        <w:div w:id="60031750">
          <w:marLeft w:val="0"/>
          <w:marRight w:val="-11490"/>
          <w:marTop w:val="0"/>
          <w:marBottom w:val="0"/>
          <w:divBdr>
            <w:top w:val="none" w:sz="0" w:space="0" w:color="auto"/>
            <w:left w:val="none" w:sz="0" w:space="0" w:color="auto"/>
            <w:bottom w:val="none" w:sz="0" w:space="0" w:color="auto"/>
            <w:right w:val="none" w:sz="0" w:space="0" w:color="auto"/>
          </w:divBdr>
        </w:div>
        <w:div w:id="66005359">
          <w:marLeft w:val="0"/>
          <w:marRight w:val="-11490"/>
          <w:marTop w:val="0"/>
          <w:marBottom w:val="0"/>
          <w:divBdr>
            <w:top w:val="none" w:sz="0" w:space="0" w:color="auto"/>
            <w:left w:val="none" w:sz="0" w:space="0" w:color="auto"/>
            <w:bottom w:val="none" w:sz="0" w:space="0" w:color="auto"/>
            <w:right w:val="none" w:sz="0" w:space="0" w:color="auto"/>
          </w:divBdr>
        </w:div>
        <w:div w:id="673070968">
          <w:marLeft w:val="0"/>
          <w:marRight w:val="-11490"/>
          <w:marTop w:val="0"/>
          <w:marBottom w:val="0"/>
          <w:divBdr>
            <w:top w:val="none" w:sz="0" w:space="0" w:color="auto"/>
            <w:left w:val="none" w:sz="0" w:space="0" w:color="auto"/>
            <w:bottom w:val="none" w:sz="0" w:space="0" w:color="auto"/>
            <w:right w:val="none" w:sz="0" w:space="0" w:color="auto"/>
          </w:divBdr>
        </w:div>
        <w:div w:id="2096974987">
          <w:marLeft w:val="0"/>
          <w:marRight w:val="-11490"/>
          <w:marTop w:val="0"/>
          <w:marBottom w:val="0"/>
          <w:divBdr>
            <w:top w:val="none" w:sz="0" w:space="0" w:color="auto"/>
            <w:left w:val="none" w:sz="0" w:space="0" w:color="auto"/>
            <w:bottom w:val="none" w:sz="0" w:space="0" w:color="auto"/>
            <w:right w:val="none" w:sz="0" w:space="0" w:color="auto"/>
          </w:divBdr>
        </w:div>
        <w:div w:id="60446916">
          <w:marLeft w:val="0"/>
          <w:marRight w:val="-11490"/>
          <w:marTop w:val="0"/>
          <w:marBottom w:val="0"/>
          <w:divBdr>
            <w:top w:val="none" w:sz="0" w:space="0" w:color="auto"/>
            <w:left w:val="none" w:sz="0" w:space="0" w:color="auto"/>
            <w:bottom w:val="none" w:sz="0" w:space="0" w:color="auto"/>
            <w:right w:val="none" w:sz="0" w:space="0" w:color="auto"/>
          </w:divBdr>
        </w:div>
        <w:div w:id="54427419">
          <w:marLeft w:val="0"/>
          <w:marRight w:val="-11490"/>
          <w:marTop w:val="0"/>
          <w:marBottom w:val="0"/>
          <w:divBdr>
            <w:top w:val="none" w:sz="0" w:space="0" w:color="auto"/>
            <w:left w:val="none" w:sz="0" w:space="0" w:color="auto"/>
            <w:bottom w:val="none" w:sz="0" w:space="0" w:color="auto"/>
            <w:right w:val="none" w:sz="0" w:space="0" w:color="auto"/>
          </w:divBdr>
        </w:div>
        <w:div w:id="1815290331">
          <w:marLeft w:val="0"/>
          <w:marRight w:val="-11490"/>
          <w:marTop w:val="0"/>
          <w:marBottom w:val="0"/>
          <w:divBdr>
            <w:top w:val="none" w:sz="0" w:space="0" w:color="auto"/>
            <w:left w:val="none" w:sz="0" w:space="0" w:color="auto"/>
            <w:bottom w:val="none" w:sz="0" w:space="0" w:color="auto"/>
            <w:right w:val="none" w:sz="0" w:space="0" w:color="auto"/>
          </w:divBdr>
        </w:div>
        <w:div w:id="1936330037">
          <w:marLeft w:val="0"/>
          <w:marRight w:val="-11490"/>
          <w:marTop w:val="0"/>
          <w:marBottom w:val="0"/>
          <w:divBdr>
            <w:top w:val="none" w:sz="0" w:space="0" w:color="auto"/>
            <w:left w:val="none" w:sz="0" w:space="0" w:color="auto"/>
            <w:bottom w:val="none" w:sz="0" w:space="0" w:color="auto"/>
            <w:right w:val="none" w:sz="0" w:space="0" w:color="auto"/>
          </w:divBdr>
        </w:div>
        <w:div w:id="741947152">
          <w:marLeft w:val="0"/>
          <w:marRight w:val="-11490"/>
          <w:marTop w:val="0"/>
          <w:marBottom w:val="0"/>
          <w:divBdr>
            <w:top w:val="none" w:sz="0" w:space="0" w:color="auto"/>
            <w:left w:val="none" w:sz="0" w:space="0" w:color="auto"/>
            <w:bottom w:val="none" w:sz="0" w:space="0" w:color="auto"/>
            <w:right w:val="none" w:sz="0" w:space="0" w:color="auto"/>
          </w:divBdr>
        </w:div>
        <w:div w:id="104540131">
          <w:marLeft w:val="0"/>
          <w:marRight w:val="-11490"/>
          <w:marTop w:val="0"/>
          <w:marBottom w:val="0"/>
          <w:divBdr>
            <w:top w:val="none" w:sz="0" w:space="0" w:color="auto"/>
            <w:left w:val="none" w:sz="0" w:space="0" w:color="auto"/>
            <w:bottom w:val="none" w:sz="0" w:space="0" w:color="auto"/>
            <w:right w:val="none" w:sz="0" w:space="0" w:color="auto"/>
          </w:divBdr>
        </w:div>
      </w:divsChild>
    </w:div>
    <w:div w:id="1410883457">
      <w:bodyDiv w:val="1"/>
      <w:marLeft w:val="0"/>
      <w:marRight w:val="0"/>
      <w:marTop w:val="0"/>
      <w:marBottom w:val="0"/>
      <w:divBdr>
        <w:top w:val="none" w:sz="0" w:space="0" w:color="auto"/>
        <w:left w:val="none" w:sz="0" w:space="0" w:color="auto"/>
        <w:bottom w:val="none" w:sz="0" w:space="0" w:color="auto"/>
        <w:right w:val="none" w:sz="0" w:space="0" w:color="auto"/>
      </w:divBdr>
      <w:divsChild>
        <w:div w:id="1673869342">
          <w:marLeft w:val="0"/>
          <w:marRight w:val="0"/>
          <w:marTop w:val="0"/>
          <w:marBottom w:val="0"/>
          <w:divBdr>
            <w:top w:val="none" w:sz="0" w:space="0" w:color="auto"/>
            <w:left w:val="none" w:sz="0" w:space="0" w:color="auto"/>
            <w:bottom w:val="none" w:sz="0" w:space="0" w:color="auto"/>
            <w:right w:val="none" w:sz="0" w:space="0" w:color="auto"/>
          </w:divBdr>
          <w:divsChild>
            <w:div w:id="1930040876">
              <w:marLeft w:val="0"/>
              <w:marRight w:val="0"/>
              <w:marTop w:val="180"/>
              <w:marBottom w:val="270"/>
              <w:divBdr>
                <w:top w:val="single" w:sz="6" w:space="0" w:color="E3E3E3"/>
                <w:left w:val="single" w:sz="6" w:space="0" w:color="E3E3E3"/>
                <w:bottom w:val="single" w:sz="6" w:space="0" w:color="E3E3E3"/>
                <w:right w:val="single" w:sz="6" w:space="0" w:color="E3E3E3"/>
              </w:divBdr>
              <w:divsChild>
                <w:div w:id="443579801">
                  <w:marLeft w:val="0"/>
                  <w:marRight w:val="0"/>
                  <w:marTop w:val="0"/>
                  <w:marBottom w:val="0"/>
                  <w:divBdr>
                    <w:top w:val="none" w:sz="0" w:space="0" w:color="auto"/>
                    <w:left w:val="none" w:sz="0" w:space="0" w:color="auto"/>
                    <w:bottom w:val="none" w:sz="0" w:space="0" w:color="auto"/>
                    <w:right w:val="none" w:sz="0" w:space="0" w:color="auto"/>
                  </w:divBdr>
                  <w:divsChild>
                    <w:div w:id="773087055">
                      <w:marLeft w:val="0"/>
                      <w:marRight w:val="0"/>
                      <w:marTop w:val="0"/>
                      <w:marBottom w:val="0"/>
                      <w:divBdr>
                        <w:top w:val="none" w:sz="0" w:space="0" w:color="auto"/>
                        <w:left w:val="none" w:sz="0" w:space="0" w:color="auto"/>
                        <w:bottom w:val="none" w:sz="0" w:space="0" w:color="auto"/>
                        <w:right w:val="none" w:sz="0" w:space="0" w:color="auto"/>
                      </w:divBdr>
                    </w:div>
                    <w:div w:id="184308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97654">
              <w:marLeft w:val="0"/>
              <w:marRight w:val="0"/>
              <w:marTop w:val="180"/>
              <w:marBottom w:val="270"/>
              <w:divBdr>
                <w:top w:val="single" w:sz="6" w:space="0" w:color="E3E3E3"/>
                <w:left w:val="single" w:sz="6" w:space="0" w:color="E3E3E3"/>
                <w:bottom w:val="single" w:sz="6" w:space="0" w:color="E3E3E3"/>
                <w:right w:val="single" w:sz="6" w:space="0" w:color="E3E3E3"/>
              </w:divBdr>
              <w:divsChild>
                <w:div w:id="1942254634">
                  <w:marLeft w:val="0"/>
                  <w:marRight w:val="0"/>
                  <w:marTop w:val="0"/>
                  <w:marBottom w:val="0"/>
                  <w:divBdr>
                    <w:top w:val="none" w:sz="0" w:space="0" w:color="auto"/>
                    <w:left w:val="none" w:sz="0" w:space="0" w:color="auto"/>
                    <w:bottom w:val="none" w:sz="0" w:space="0" w:color="auto"/>
                    <w:right w:val="none" w:sz="0" w:space="0" w:color="auto"/>
                  </w:divBdr>
                  <w:divsChild>
                    <w:div w:id="754015930">
                      <w:marLeft w:val="0"/>
                      <w:marRight w:val="0"/>
                      <w:marTop w:val="0"/>
                      <w:marBottom w:val="0"/>
                      <w:divBdr>
                        <w:top w:val="none" w:sz="0" w:space="0" w:color="auto"/>
                        <w:left w:val="none" w:sz="0" w:space="0" w:color="auto"/>
                        <w:bottom w:val="none" w:sz="0" w:space="0" w:color="auto"/>
                        <w:right w:val="none" w:sz="0" w:space="0" w:color="auto"/>
                      </w:divBdr>
                    </w:div>
                    <w:div w:id="90807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592381">
      <w:bodyDiv w:val="1"/>
      <w:marLeft w:val="0"/>
      <w:marRight w:val="0"/>
      <w:marTop w:val="0"/>
      <w:marBottom w:val="0"/>
      <w:divBdr>
        <w:top w:val="none" w:sz="0" w:space="0" w:color="auto"/>
        <w:left w:val="none" w:sz="0" w:space="0" w:color="auto"/>
        <w:bottom w:val="none" w:sz="0" w:space="0" w:color="auto"/>
        <w:right w:val="none" w:sz="0" w:space="0" w:color="auto"/>
      </w:divBdr>
    </w:div>
    <w:div w:id="1512647507">
      <w:bodyDiv w:val="1"/>
      <w:marLeft w:val="0"/>
      <w:marRight w:val="0"/>
      <w:marTop w:val="0"/>
      <w:marBottom w:val="0"/>
      <w:divBdr>
        <w:top w:val="none" w:sz="0" w:space="0" w:color="auto"/>
        <w:left w:val="none" w:sz="0" w:space="0" w:color="auto"/>
        <w:bottom w:val="none" w:sz="0" w:space="0" w:color="auto"/>
        <w:right w:val="none" w:sz="0" w:space="0" w:color="auto"/>
      </w:divBdr>
    </w:div>
    <w:div w:id="1565025301">
      <w:bodyDiv w:val="1"/>
      <w:marLeft w:val="0"/>
      <w:marRight w:val="0"/>
      <w:marTop w:val="0"/>
      <w:marBottom w:val="0"/>
      <w:divBdr>
        <w:top w:val="none" w:sz="0" w:space="0" w:color="auto"/>
        <w:left w:val="none" w:sz="0" w:space="0" w:color="auto"/>
        <w:bottom w:val="none" w:sz="0" w:space="0" w:color="auto"/>
        <w:right w:val="none" w:sz="0" w:space="0" w:color="auto"/>
      </w:divBdr>
    </w:div>
    <w:div w:id="1619799212">
      <w:bodyDiv w:val="1"/>
      <w:marLeft w:val="0"/>
      <w:marRight w:val="0"/>
      <w:marTop w:val="0"/>
      <w:marBottom w:val="0"/>
      <w:divBdr>
        <w:top w:val="none" w:sz="0" w:space="0" w:color="auto"/>
        <w:left w:val="none" w:sz="0" w:space="0" w:color="auto"/>
        <w:bottom w:val="none" w:sz="0" w:space="0" w:color="auto"/>
        <w:right w:val="none" w:sz="0" w:space="0" w:color="auto"/>
      </w:divBdr>
      <w:divsChild>
        <w:div w:id="1029989131">
          <w:marLeft w:val="0"/>
          <w:marRight w:val="0"/>
          <w:marTop w:val="100"/>
          <w:marBottom w:val="100"/>
          <w:divBdr>
            <w:top w:val="dashed" w:sz="6" w:space="0" w:color="A8A8A8"/>
            <w:left w:val="none" w:sz="0" w:space="0" w:color="auto"/>
            <w:bottom w:val="none" w:sz="0" w:space="0" w:color="auto"/>
            <w:right w:val="none" w:sz="0" w:space="0" w:color="auto"/>
          </w:divBdr>
          <w:divsChild>
            <w:div w:id="862549238">
              <w:marLeft w:val="0"/>
              <w:marRight w:val="0"/>
              <w:marTop w:val="750"/>
              <w:marBottom w:val="750"/>
              <w:divBdr>
                <w:top w:val="none" w:sz="0" w:space="0" w:color="auto"/>
                <w:left w:val="none" w:sz="0" w:space="0" w:color="auto"/>
                <w:bottom w:val="none" w:sz="0" w:space="0" w:color="auto"/>
                <w:right w:val="none" w:sz="0" w:space="0" w:color="auto"/>
              </w:divBdr>
              <w:divsChild>
                <w:div w:id="114300087">
                  <w:marLeft w:val="0"/>
                  <w:marRight w:val="0"/>
                  <w:marTop w:val="0"/>
                  <w:marBottom w:val="0"/>
                  <w:divBdr>
                    <w:top w:val="none" w:sz="0" w:space="0" w:color="auto"/>
                    <w:left w:val="none" w:sz="0" w:space="0" w:color="auto"/>
                    <w:bottom w:val="none" w:sz="0" w:space="0" w:color="auto"/>
                    <w:right w:val="none" w:sz="0" w:space="0" w:color="auto"/>
                  </w:divBdr>
                  <w:divsChild>
                    <w:div w:id="1869415935">
                      <w:marLeft w:val="0"/>
                      <w:marRight w:val="0"/>
                      <w:marTop w:val="0"/>
                      <w:marBottom w:val="0"/>
                      <w:divBdr>
                        <w:top w:val="none" w:sz="0" w:space="0" w:color="auto"/>
                        <w:left w:val="none" w:sz="0" w:space="0" w:color="auto"/>
                        <w:bottom w:val="none" w:sz="0" w:space="0" w:color="auto"/>
                        <w:right w:val="none" w:sz="0" w:space="0" w:color="auto"/>
                      </w:divBdr>
                      <w:divsChild>
                        <w:div w:id="1116608099">
                          <w:marLeft w:val="0"/>
                          <w:marRight w:val="0"/>
                          <w:marTop w:val="0"/>
                          <w:marBottom w:val="0"/>
                          <w:divBdr>
                            <w:top w:val="none" w:sz="0" w:space="0" w:color="auto"/>
                            <w:left w:val="none" w:sz="0" w:space="0" w:color="auto"/>
                            <w:bottom w:val="none" w:sz="0" w:space="0" w:color="auto"/>
                            <w:right w:val="none" w:sz="0" w:space="0" w:color="auto"/>
                          </w:divBdr>
                          <w:divsChild>
                            <w:div w:id="2125689694">
                              <w:marLeft w:val="0"/>
                              <w:marRight w:val="-11490"/>
                              <w:marTop w:val="0"/>
                              <w:marBottom w:val="0"/>
                              <w:divBdr>
                                <w:top w:val="none" w:sz="0" w:space="0" w:color="auto"/>
                                <w:left w:val="none" w:sz="0" w:space="0" w:color="auto"/>
                                <w:bottom w:val="none" w:sz="0" w:space="0" w:color="auto"/>
                                <w:right w:val="none" w:sz="0" w:space="0" w:color="auto"/>
                              </w:divBdr>
                            </w:div>
                            <w:div w:id="280914710">
                              <w:marLeft w:val="0"/>
                              <w:marRight w:val="-11490"/>
                              <w:marTop w:val="0"/>
                              <w:marBottom w:val="0"/>
                              <w:divBdr>
                                <w:top w:val="none" w:sz="0" w:space="0" w:color="auto"/>
                                <w:left w:val="none" w:sz="0" w:space="0" w:color="auto"/>
                                <w:bottom w:val="none" w:sz="0" w:space="0" w:color="auto"/>
                                <w:right w:val="none" w:sz="0" w:space="0" w:color="auto"/>
                              </w:divBdr>
                            </w:div>
                            <w:div w:id="1573470646">
                              <w:marLeft w:val="0"/>
                              <w:marRight w:val="-11490"/>
                              <w:marTop w:val="0"/>
                              <w:marBottom w:val="0"/>
                              <w:divBdr>
                                <w:top w:val="none" w:sz="0" w:space="0" w:color="auto"/>
                                <w:left w:val="none" w:sz="0" w:space="0" w:color="auto"/>
                                <w:bottom w:val="none" w:sz="0" w:space="0" w:color="auto"/>
                                <w:right w:val="none" w:sz="0" w:space="0" w:color="auto"/>
                              </w:divBdr>
                            </w:div>
                            <w:div w:id="14384421">
                              <w:marLeft w:val="0"/>
                              <w:marRight w:val="-11490"/>
                              <w:marTop w:val="0"/>
                              <w:marBottom w:val="0"/>
                              <w:divBdr>
                                <w:top w:val="none" w:sz="0" w:space="0" w:color="auto"/>
                                <w:left w:val="none" w:sz="0" w:space="0" w:color="auto"/>
                                <w:bottom w:val="none" w:sz="0" w:space="0" w:color="auto"/>
                                <w:right w:val="none" w:sz="0" w:space="0" w:color="auto"/>
                              </w:divBdr>
                            </w:div>
                            <w:div w:id="265843848">
                              <w:marLeft w:val="0"/>
                              <w:marRight w:val="-11490"/>
                              <w:marTop w:val="0"/>
                              <w:marBottom w:val="0"/>
                              <w:divBdr>
                                <w:top w:val="none" w:sz="0" w:space="0" w:color="auto"/>
                                <w:left w:val="none" w:sz="0" w:space="0" w:color="auto"/>
                                <w:bottom w:val="none" w:sz="0" w:space="0" w:color="auto"/>
                                <w:right w:val="none" w:sz="0" w:space="0" w:color="auto"/>
                              </w:divBdr>
                            </w:div>
                            <w:div w:id="758722446">
                              <w:marLeft w:val="0"/>
                              <w:marRight w:val="-11490"/>
                              <w:marTop w:val="0"/>
                              <w:marBottom w:val="0"/>
                              <w:divBdr>
                                <w:top w:val="none" w:sz="0" w:space="0" w:color="auto"/>
                                <w:left w:val="none" w:sz="0" w:space="0" w:color="auto"/>
                                <w:bottom w:val="none" w:sz="0" w:space="0" w:color="auto"/>
                                <w:right w:val="none" w:sz="0" w:space="0" w:color="auto"/>
                              </w:divBdr>
                            </w:div>
                            <w:div w:id="1806115926">
                              <w:marLeft w:val="0"/>
                              <w:marRight w:val="-11490"/>
                              <w:marTop w:val="0"/>
                              <w:marBottom w:val="0"/>
                              <w:divBdr>
                                <w:top w:val="none" w:sz="0" w:space="0" w:color="auto"/>
                                <w:left w:val="none" w:sz="0" w:space="0" w:color="auto"/>
                                <w:bottom w:val="none" w:sz="0" w:space="0" w:color="auto"/>
                                <w:right w:val="none" w:sz="0" w:space="0" w:color="auto"/>
                              </w:divBdr>
                            </w:div>
                            <w:div w:id="486744307">
                              <w:marLeft w:val="0"/>
                              <w:marRight w:val="-11490"/>
                              <w:marTop w:val="0"/>
                              <w:marBottom w:val="0"/>
                              <w:divBdr>
                                <w:top w:val="none" w:sz="0" w:space="0" w:color="auto"/>
                                <w:left w:val="none" w:sz="0" w:space="0" w:color="auto"/>
                                <w:bottom w:val="none" w:sz="0" w:space="0" w:color="auto"/>
                                <w:right w:val="none" w:sz="0" w:space="0" w:color="auto"/>
                              </w:divBdr>
                            </w:div>
                            <w:div w:id="169610122">
                              <w:marLeft w:val="0"/>
                              <w:marRight w:val="-11490"/>
                              <w:marTop w:val="0"/>
                              <w:marBottom w:val="0"/>
                              <w:divBdr>
                                <w:top w:val="none" w:sz="0" w:space="0" w:color="auto"/>
                                <w:left w:val="none" w:sz="0" w:space="0" w:color="auto"/>
                                <w:bottom w:val="none" w:sz="0" w:space="0" w:color="auto"/>
                                <w:right w:val="none" w:sz="0" w:space="0" w:color="auto"/>
                              </w:divBdr>
                            </w:div>
                            <w:div w:id="1258756900">
                              <w:marLeft w:val="0"/>
                              <w:marRight w:val="-11490"/>
                              <w:marTop w:val="0"/>
                              <w:marBottom w:val="0"/>
                              <w:divBdr>
                                <w:top w:val="none" w:sz="0" w:space="0" w:color="auto"/>
                                <w:left w:val="none" w:sz="0" w:space="0" w:color="auto"/>
                                <w:bottom w:val="none" w:sz="0" w:space="0" w:color="auto"/>
                                <w:right w:val="none" w:sz="0" w:space="0" w:color="auto"/>
                              </w:divBdr>
                            </w:div>
                            <w:div w:id="989135613">
                              <w:marLeft w:val="0"/>
                              <w:marRight w:val="-11490"/>
                              <w:marTop w:val="0"/>
                              <w:marBottom w:val="0"/>
                              <w:divBdr>
                                <w:top w:val="none" w:sz="0" w:space="0" w:color="auto"/>
                                <w:left w:val="none" w:sz="0" w:space="0" w:color="auto"/>
                                <w:bottom w:val="none" w:sz="0" w:space="0" w:color="auto"/>
                                <w:right w:val="none" w:sz="0" w:space="0" w:color="auto"/>
                              </w:divBdr>
                            </w:div>
                            <w:div w:id="902449036">
                              <w:marLeft w:val="0"/>
                              <w:marRight w:val="-11490"/>
                              <w:marTop w:val="0"/>
                              <w:marBottom w:val="0"/>
                              <w:divBdr>
                                <w:top w:val="none" w:sz="0" w:space="0" w:color="auto"/>
                                <w:left w:val="none" w:sz="0" w:space="0" w:color="auto"/>
                                <w:bottom w:val="none" w:sz="0" w:space="0" w:color="auto"/>
                                <w:right w:val="none" w:sz="0" w:space="0" w:color="auto"/>
                              </w:divBdr>
                            </w:div>
                            <w:div w:id="1487553276">
                              <w:marLeft w:val="0"/>
                              <w:marRight w:val="-11490"/>
                              <w:marTop w:val="0"/>
                              <w:marBottom w:val="0"/>
                              <w:divBdr>
                                <w:top w:val="none" w:sz="0" w:space="0" w:color="auto"/>
                                <w:left w:val="none" w:sz="0" w:space="0" w:color="auto"/>
                                <w:bottom w:val="none" w:sz="0" w:space="0" w:color="auto"/>
                                <w:right w:val="none" w:sz="0" w:space="0" w:color="auto"/>
                              </w:divBdr>
                            </w:div>
                            <w:div w:id="1728718745">
                              <w:marLeft w:val="0"/>
                              <w:marRight w:val="-11490"/>
                              <w:marTop w:val="0"/>
                              <w:marBottom w:val="0"/>
                              <w:divBdr>
                                <w:top w:val="none" w:sz="0" w:space="0" w:color="auto"/>
                                <w:left w:val="none" w:sz="0" w:space="0" w:color="auto"/>
                                <w:bottom w:val="none" w:sz="0" w:space="0" w:color="auto"/>
                                <w:right w:val="none" w:sz="0" w:space="0" w:color="auto"/>
                              </w:divBdr>
                            </w:div>
                            <w:div w:id="517044153">
                              <w:marLeft w:val="0"/>
                              <w:marRight w:val="-11490"/>
                              <w:marTop w:val="0"/>
                              <w:marBottom w:val="0"/>
                              <w:divBdr>
                                <w:top w:val="none" w:sz="0" w:space="0" w:color="auto"/>
                                <w:left w:val="none" w:sz="0" w:space="0" w:color="auto"/>
                                <w:bottom w:val="none" w:sz="0" w:space="0" w:color="auto"/>
                                <w:right w:val="none" w:sz="0" w:space="0" w:color="auto"/>
                              </w:divBdr>
                            </w:div>
                            <w:div w:id="843935632">
                              <w:marLeft w:val="0"/>
                              <w:marRight w:val="-11490"/>
                              <w:marTop w:val="0"/>
                              <w:marBottom w:val="0"/>
                              <w:divBdr>
                                <w:top w:val="none" w:sz="0" w:space="0" w:color="auto"/>
                                <w:left w:val="none" w:sz="0" w:space="0" w:color="auto"/>
                                <w:bottom w:val="none" w:sz="0" w:space="0" w:color="auto"/>
                                <w:right w:val="none" w:sz="0" w:space="0" w:color="auto"/>
                              </w:divBdr>
                            </w:div>
                            <w:div w:id="116803481">
                              <w:marLeft w:val="0"/>
                              <w:marRight w:val="-11490"/>
                              <w:marTop w:val="0"/>
                              <w:marBottom w:val="0"/>
                              <w:divBdr>
                                <w:top w:val="none" w:sz="0" w:space="0" w:color="auto"/>
                                <w:left w:val="none" w:sz="0" w:space="0" w:color="auto"/>
                                <w:bottom w:val="none" w:sz="0" w:space="0" w:color="auto"/>
                                <w:right w:val="none" w:sz="0" w:space="0" w:color="auto"/>
                              </w:divBdr>
                            </w:div>
                            <w:div w:id="1563442910">
                              <w:marLeft w:val="0"/>
                              <w:marRight w:val="-11490"/>
                              <w:marTop w:val="0"/>
                              <w:marBottom w:val="0"/>
                              <w:divBdr>
                                <w:top w:val="none" w:sz="0" w:space="0" w:color="auto"/>
                                <w:left w:val="none" w:sz="0" w:space="0" w:color="auto"/>
                                <w:bottom w:val="none" w:sz="0" w:space="0" w:color="auto"/>
                                <w:right w:val="none" w:sz="0" w:space="0" w:color="auto"/>
                              </w:divBdr>
                            </w:div>
                            <w:div w:id="1765148441">
                              <w:marLeft w:val="0"/>
                              <w:marRight w:val="-11490"/>
                              <w:marTop w:val="0"/>
                              <w:marBottom w:val="0"/>
                              <w:divBdr>
                                <w:top w:val="none" w:sz="0" w:space="0" w:color="auto"/>
                                <w:left w:val="none" w:sz="0" w:space="0" w:color="auto"/>
                                <w:bottom w:val="none" w:sz="0" w:space="0" w:color="auto"/>
                                <w:right w:val="none" w:sz="0" w:space="0" w:color="auto"/>
                              </w:divBdr>
                            </w:div>
                            <w:div w:id="1493447827">
                              <w:marLeft w:val="0"/>
                              <w:marRight w:val="-11490"/>
                              <w:marTop w:val="0"/>
                              <w:marBottom w:val="0"/>
                              <w:divBdr>
                                <w:top w:val="none" w:sz="0" w:space="0" w:color="auto"/>
                                <w:left w:val="none" w:sz="0" w:space="0" w:color="auto"/>
                                <w:bottom w:val="none" w:sz="0" w:space="0" w:color="auto"/>
                                <w:right w:val="none" w:sz="0" w:space="0" w:color="auto"/>
                              </w:divBdr>
                            </w:div>
                            <w:div w:id="325480391">
                              <w:marLeft w:val="0"/>
                              <w:marRight w:val="-11490"/>
                              <w:marTop w:val="0"/>
                              <w:marBottom w:val="0"/>
                              <w:divBdr>
                                <w:top w:val="none" w:sz="0" w:space="0" w:color="auto"/>
                                <w:left w:val="none" w:sz="0" w:space="0" w:color="auto"/>
                                <w:bottom w:val="none" w:sz="0" w:space="0" w:color="auto"/>
                                <w:right w:val="none" w:sz="0" w:space="0" w:color="auto"/>
                              </w:divBdr>
                            </w:div>
                            <w:div w:id="1330132677">
                              <w:marLeft w:val="0"/>
                              <w:marRight w:val="-11490"/>
                              <w:marTop w:val="0"/>
                              <w:marBottom w:val="0"/>
                              <w:divBdr>
                                <w:top w:val="none" w:sz="0" w:space="0" w:color="auto"/>
                                <w:left w:val="none" w:sz="0" w:space="0" w:color="auto"/>
                                <w:bottom w:val="none" w:sz="0" w:space="0" w:color="auto"/>
                                <w:right w:val="none" w:sz="0" w:space="0" w:color="auto"/>
                              </w:divBdr>
                            </w:div>
                            <w:div w:id="1151753120">
                              <w:marLeft w:val="0"/>
                              <w:marRight w:val="-11490"/>
                              <w:marTop w:val="0"/>
                              <w:marBottom w:val="0"/>
                              <w:divBdr>
                                <w:top w:val="none" w:sz="0" w:space="0" w:color="auto"/>
                                <w:left w:val="none" w:sz="0" w:space="0" w:color="auto"/>
                                <w:bottom w:val="none" w:sz="0" w:space="0" w:color="auto"/>
                                <w:right w:val="none" w:sz="0" w:space="0" w:color="auto"/>
                              </w:divBdr>
                            </w:div>
                            <w:div w:id="805975502">
                              <w:marLeft w:val="0"/>
                              <w:marRight w:val="-114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5695192">
          <w:marLeft w:val="0"/>
          <w:marRight w:val="0"/>
          <w:marTop w:val="100"/>
          <w:marBottom w:val="100"/>
          <w:divBdr>
            <w:top w:val="dashed" w:sz="6" w:space="0" w:color="A8A8A8"/>
            <w:left w:val="none" w:sz="0" w:space="0" w:color="auto"/>
            <w:bottom w:val="none" w:sz="0" w:space="0" w:color="auto"/>
            <w:right w:val="none" w:sz="0" w:space="0" w:color="auto"/>
          </w:divBdr>
          <w:divsChild>
            <w:div w:id="8027546">
              <w:marLeft w:val="0"/>
              <w:marRight w:val="0"/>
              <w:marTop w:val="750"/>
              <w:marBottom w:val="750"/>
              <w:divBdr>
                <w:top w:val="none" w:sz="0" w:space="0" w:color="auto"/>
                <w:left w:val="none" w:sz="0" w:space="0" w:color="auto"/>
                <w:bottom w:val="none" w:sz="0" w:space="0" w:color="auto"/>
                <w:right w:val="none" w:sz="0" w:space="0" w:color="auto"/>
              </w:divBdr>
              <w:divsChild>
                <w:div w:id="2096051000">
                  <w:marLeft w:val="0"/>
                  <w:marRight w:val="0"/>
                  <w:marTop w:val="0"/>
                  <w:marBottom w:val="0"/>
                  <w:divBdr>
                    <w:top w:val="none" w:sz="0" w:space="0" w:color="auto"/>
                    <w:left w:val="none" w:sz="0" w:space="0" w:color="auto"/>
                    <w:bottom w:val="none" w:sz="0" w:space="0" w:color="auto"/>
                    <w:right w:val="none" w:sz="0" w:space="0" w:color="auto"/>
                  </w:divBdr>
                  <w:divsChild>
                    <w:div w:id="1962881654">
                      <w:marLeft w:val="0"/>
                      <w:marRight w:val="0"/>
                      <w:marTop w:val="0"/>
                      <w:marBottom w:val="0"/>
                      <w:divBdr>
                        <w:top w:val="none" w:sz="0" w:space="0" w:color="auto"/>
                        <w:left w:val="none" w:sz="0" w:space="0" w:color="auto"/>
                        <w:bottom w:val="none" w:sz="0" w:space="0" w:color="auto"/>
                        <w:right w:val="none" w:sz="0" w:space="0" w:color="auto"/>
                      </w:divBdr>
                      <w:divsChild>
                        <w:div w:id="1400595049">
                          <w:marLeft w:val="0"/>
                          <w:marRight w:val="0"/>
                          <w:marTop w:val="0"/>
                          <w:marBottom w:val="0"/>
                          <w:divBdr>
                            <w:top w:val="none" w:sz="0" w:space="0" w:color="auto"/>
                            <w:left w:val="none" w:sz="0" w:space="0" w:color="auto"/>
                            <w:bottom w:val="none" w:sz="0" w:space="0" w:color="auto"/>
                            <w:right w:val="none" w:sz="0" w:space="0" w:color="auto"/>
                          </w:divBdr>
                          <w:divsChild>
                            <w:div w:id="893390928">
                              <w:marLeft w:val="0"/>
                              <w:marRight w:val="-11490"/>
                              <w:marTop w:val="0"/>
                              <w:marBottom w:val="0"/>
                              <w:divBdr>
                                <w:top w:val="none" w:sz="0" w:space="0" w:color="auto"/>
                                <w:left w:val="none" w:sz="0" w:space="0" w:color="auto"/>
                                <w:bottom w:val="none" w:sz="0" w:space="0" w:color="auto"/>
                                <w:right w:val="none" w:sz="0" w:space="0" w:color="auto"/>
                              </w:divBdr>
                            </w:div>
                            <w:div w:id="1260989673">
                              <w:marLeft w:val="0"/>
                              <w:marRight w:val="-11490"/>
                              <w:marTop w:val="0"/>
                              <w:marBottom w:val="0"/>
                              <w:divBdr>
                                <w:top w:val="none" w:sz="0" w:space="0" w:color="auto"/>
                                <w:left w:val="none" w:sz="0" w:space="0" w:color="auto"/>
                                <w:bottom w:val="none" w:sz="0" w:space="0" w:color="auto"/>
                                <w:right w:val="none" w:sz="0" w:space="0" w:color="auto"/>
                              </w:divBdr>
                            </w:div>
                            <w:div w:id="1852260722">
                              <w:marLeft w:val="0"/>
                              <w:marRight w:val="-11490"/>
                              <w:marTop w:val="0"/>
                              <w:marBottom w:val="0"/>
                              <w:divBdr>
                                <w:top w:val="none" w:sz="0" w:space="0" w:color="auto"/>
                                <w:left w:val="none" w:sz="0" w:space="0" w:color="auto"/>
                                <w:bottom w:val="none" w:sz="0" w:space="0" w:color="auto"/>
                                <w:right w:val="none" w:sz="0" w:space="0" w:color="auto"/>
                              </w:divBdr>
                            </w:div>
                            <w:div w:id="1303076916">
                              <w:marLeft w:val="0"/>
                              <w:marRight w:val="-11490"/>
                              <w:marTop w:val="0"/>
                              <w:marBottom w:val="0"/>
                              <w:divBdr>
                                <w:top w:val="none" w:sz="0" w:space="0" w:color="auto"/>
                                <w:left w:val="none" w:sz="0" w:space="0" w:color="auto"/>
                                <w:bottom w:val="none" w:sz="0" w:space="0" w:color="auto"/>
                                <w:right w:val="none" w:sz="0" w:space="0" w:color="auto"/>
                              </w:divBdr>
                            </w:div>
                            <w:div w:id="1257129957">
                              <w:marLeft w:val="0"/>
                              <w:marRight w:val="-11490"/>
                              <w:marTop w:val="0"/>
                              <w:marBottom w:val="0"/>
                              <w:divBdr>
                                <w:top w:val="none" w:sz="0" w:space="0" w:color="auto"/>
                                <w:left w:val="none" w:sz="0" w:space="0" w:color="auto"/>
                                <w:bottom w:val="none" w:sz="0" w:space="0" w:color="auto"/>
                                <w:right w:val="none" w:sz="0" w:space="0" w:color="auto"/>
                              </w:divBdr>
                            </w:div>
                            <w:div w:id="965351035">
                              <w:marLeft w:val="0"/>
                              <w:marRight w:val="-11490"/>
                              <w:marTop w:val="0"/>
                              <w:marBottom w:val="0"/>
                              <w:divBdr>
                                <w:top w:val="none" w:sz="0" w:space="0" w:color="auto"/>
                                <w:left w:val="none" w:sz="0" w:space="0" w:color="auto"/>
                                <w:bottom w:val="none" w:sz="0" w:space="0" w:color="auto"/>
                                <w:right w:val="none" w:sz="0" w:space="0" w:color="auto"/>
                              </w:divBdr>
                            </w:div>
                            <w:div w:id="1881089141">
                              <w:marLeft w:val="0"/>
                              <w:marRight w:val="-11490"/>
                              <w:marTop w:val="0"/>
                              <w:marBottom w:val="0"/>
                              <w:divBdr>
                                <w:top w:val="none" w:sz="0" w:space="0" w:color="auto"/>
                                <w:left w:val="none" w:sz="0" w:space="0" w:color="auto"/>
                                <w:bottom w:val="none" w:sz="0" w:space="0" w:color="auto"/>
                                <w:right w:val="none" w:sz="0" w:space="0" w:color="auto"/>
                              </w:divBdr>
                            </w:div>
                            <w:div w:id="551424224">
                              <w:marLeft w:val="0"/>
                              <w:marRight w:val="-11490"/>
                              <w:marTop w:val="0"/>
                              <w:marBottom w:val="0"/>
                              <w:divBdr>
                                <w:top w:val="none" w:sz="0" w:space="0" w:color="auto"/>
                                <w:left w:val="none" w:sz="0" w:space="0" w:color="auto"/>
                                <w:bottom w:val="none" w:sz="0" w:space="0" w:color="auto"/>
                                <w:right w:val="none" w:sz="0" w:space="0" w:color="auto"/>
                              </w:divBdr>
                            </w:div>
                            <w:div w:id="1714841703">
                              <w:marLeft w:val="0"/>
                              <w:marRight w:val="-11490"/>
                              <w:marTop w:val="0"/>
                              <w:marBottom w:val="0"/>
                              <w:divBdr>
                                <w:top w:val="none" w:sz="0" w:space="0" w:color="auto"/>
                                <w:left w:val="none" w:sz="0" w:space="0" w:color="auto"/>
                                <w:bottom w:val="none" w:sz="0" w:space="0" w:color="auto"/>
                                <w:right w:val="none" w:sz="0" w:space="0" w:color="auto"/>
                              </w:divBdr>
                            </w:div>
                            <w:div w:id="1583374941">
                              <w:marLeft w:val="0"/>
                              <w:marRight w:val="-11490"/>
                              <w:marTop w:val="0"/>
                              <w:marBottom w:val="0"/>
                              <w:divBdr>
                                <w:top w:val="none" w:sz="0" w:space="0" w:color="auto"/>
                                <w:left w:val="none" w:sz="0" w:space="0" w:color="auto"/>
                                <w:bottom w:val="none" w:sz="0" w:space="0" w:color="auto"/>
                                <w:right w:val="none" w:sz="0" w:space="0" w:color="auto"/>
                              </w:divBdr>
                            </w:div>
                            <w:div w:id="920481543">
                              <w:marLeft w:val="0"/>
                              <w:marRight w:val="-11490"/>
                              <w:marTop w:val="0"/>
                              <w:marBottom w:val="0"/>
                              <w:divBdr>
                                <w:top w:val="none" w:sz="0" w:space="0" w:color="auto"/>
                                <w:left w:val="none" w:sz="0" w:space="0" w:color="auto"/>
                                <w:bottom w:val="none" w:sz="0" w:space="0" w:color="auto"/>
                                <w:right w:val="none" w:sz="0" w:space="0" w:color="auto"/>
                              </w:divBdr>
                            </w:div>
                            <w:div w:id="120734039">
                              <w:marLeft w:val="0"/>
                              <w:marRight w:val="-11490"/>
                              <w:marTop w:val="0"/>
                              <w:marBottom w:val="0"/>
                              <w:divBdr>
                                <w:top w:val="none" w:sz="0" w:space="0" w:color="auto"/>
                                <w:left w:val="none" w:sz="0" w:space="0" w:color="auto"/>
                                <w:bottom w:val="none" w:sz="0" w:space="0" w:color="auto"/>
                                <w:right w:val="none" w:sz="0" w:space="0" w:color="auto"/>
                              </w:divBdr>
                            </w:div>
                            <w:div w:id="1257203646">
                              <w:marLeft w:val="0"/>
                              <w:marRight w:val="-11490"/>
                              <w:marTop w:val="0"/>
                              <w:marBottom w:val="0"/>
                              <w:divBdr>
                                <w:top w:val="none" w:sz="0" w:space="0" w:color="auto"/>
                                <w:left w:val="none" w:sz="0" w:space="0" w:color="auto"/>
                                <w:bottom w:val="none" w:sz="0" w:space="0" w:color="auto"/>
                                <w:right w:val="none" w:sz="0" w:space="0" w:color="auto"/>
                              </w:divBdr>
                            </w:div>
                            <w:div w:id="200171784">
                              <w:marLeft w:val="0"/>
                              <w:marRight w:val="-11490"/>
                              <w:marTop w:val="0"/>
                              <w:marBottom w:val="0"/>
                              <w:divBdr>
                                <w:top w:val="none" w:sz="0" w:space="0" w:color="auto"/>
                                <w:left w:val="none" w:sz="0" w:space="0" w:color="auto"/>
                                <w:bottom w:val="none" w:sz="0" w:space="0" w:color="auto"/>
                                <w:right w:val="none" w:sz="0" w:space="0" w:color="auto"/>
                              </w:divBdr>
                            </w:div>
                            <w:div w:id="154340418">
                              <w:marLeft w:val="0"/>
                              <w:marRight w:val="-11490"/>
                              <w:marTop w:val="0"/>
                              <w:marBottom w:val="0"/>
                              <w:divBdr>
                                <w:top w:val="none" w:sz="0" w:space="0" w:color="auto"/>
                                <w:left w:val="none" w:sz="0" w:space="0" w:color="auto"/>
                                <w:bottom w:val="none" w:sz="0" w:space="0" w:color="auto"/>
                                <w:right w:val="none" w:sz="0" w:space="0" w:color="auto"/>
                              </w:divBdr>
                            </w:div>
                            <w:div w:id="1263488519">
                              <w:marLeft w:val="0"/>
                              <w:marRight w:val="-11490"/>
                              <w:marTop w:val="0"/>
                              <w:marBottom w:val="0"/>
                              <w:divBdr>
                                <w:top w:val="none" w:sz="0" w:space="0" w:color="auto"/>
                                <w:left w:val="none" w:sz="0" w:space="0" w:color="auto"/>
                                <w:bottom w:val="none" w:sz="0" w:space="0" w:color="auto"/>
                                <w:right w:val="none" w:sz="0" w:space="0" w:color="auto"/>
                              </w:divBdr>
                            </w:div>
                            <w:div w:id="8413792">
                              <w:marLeft w:val="0"/>
                              <w:marRight w:val="-11490"/>
                              <w:marTop w:val="0"/>
                              <w:marBottom w:val="0"/>
                              <w:divBdr>
                                <w:top w:val="none" w:sz="0" w:space="0" w:color="auto"/>
                                <w:left w:val="none" w:sz="0" w:space="0" w:color="auto"/>
                                <w:bottom w:val="none" w:sz="0" w:space="0" w:color="auto"/>
                                <w:right w:val="none" w:sz="0" w:space="0" w:color="auto"/>
                              </w:divBdr>
                            </w:div>
                            <w:div w:id="710610151">
                              <w:marLeft w:val="0"/>
                              <w:marRight w:val="-11490"/>
                              <w:marTop w:val="0"/>
                              <w:marBottom w:val="0"/>
                              <w:divBdr>
                                <w:top w:val="none" w:sz="0" w:space="0" w:color="auto"/>
                                <w:left w:val="none" w:sz="0" w:space="0" w:color="auto"/>
                                <w:bottom w:val="none" w:sz="0" w:space="0" w:color="auto"/>
                                <w:right w:val="none" w:sz="0" w:space="0" w:color="auto"/>
                              </w:divBdr>
                            </w:div>
                            <w:div w:id="165943390">
                              <w:marLeft w:val="0"/>
                              <w:marRight w:val="-11490"/>
                              <w:marTop w:val="0"/>
                              <w:marBottom w:val="0"/>
                              <w:divBdr>
                                <w:top w:val="none" w:sz="0" w:space="0" w:color="auto"/>
                                <w:left w:val="none" w:sz="0" w:space="0" w:color="auto"/>
                                <w:bottom w:val="none" w:sz="0" w:space="0" w:color="auto"/>
                                <w:right w:val="none" w:sz="0" w:space="0" w:color="auto"/>
                              </w:divBdr>
                            </w:div>
                            <w:div w:id="1719013741">
                              <w:marLeft w:val="0"/>
                              <w:marRight w:val="-11490"/>
                              <w:marTop w:val="0"/>
                              <w:marBottom w:val="0"/>
                              <w:divBdr>
                                <w:top w:val="none" w:sz="0" w:space="0" w:color="auto"/>
                                <w:left w:val="none" w:sz="0" w:space="0" w:color="auto"/>
                                <w:bottom w:val="none" w:sz="0" w:space="0" w:color="auto"/>
                                <w:right w:val="none" w:sz="0" w:space="0" w:color="auto"/>
                              </w:divBdr>
                            </w:div>
                            <w:div w:id="303238531">
                              <w:marLeft w:val="0"/>
                              <w:marRight w:val="-11490"/>
                              <w:marTop w:val="0"/>
                              <w:marBottom w:val="0"/>
                              <w:divBdr>
                                <w:top w:val="none" w:sz="0" w:space="0" w:color="auto"/>
                                <w:left w:val="none" w:sz="0" w:space="0" w:color="auto"/>
                                <w:bottom w:val="none" w:sz="0" w:space="0" w:color="auto"/>
                                <w:right w:val="none" w:sz="0" w:space="0" w:color="auto"/>
                              </w:divBdr>
                            </w:div>
                            <w:div w:id="1675717688">
                              <w:marLeft w:val="0"/>
                              <w:marRight w:val="-11490"/>
                              <w:marTop w:val="0"/>
                              <w:marBottom w:val="0"/>
                              <w:divBdr>
                                <w:top w:val="none" w:sz="0" w:space="0" w:color="auto"/>
                                <w:left w:val="none" w:sz="0" w:space="0" w:color="auto"/>
                                <w:bottom w:val="none" w:sz="0" w:space="0" w:color="auto"/>
                                <w:right w:val="none" w:sz="0" w:space="0" w:color="auto"/>
                              </w:divBdr>
                            </w:div>
                            <w:div w:id="1263220709">
                              <w:marLeft w:val="0"/>
                              <w:marRight w:val="-11490"/>
                              <w:marTop w:val="0"/>
                              <w:marBottom w:val="0"/>
                              <w:divBdr>
                                <w:top w:val="none" w:sz="0" w:space="0" w:color="auto"/>
                                <w:left w:val="none" w:sz="0" w:space="0" w:color="auto"/>
                                <w:bottom w:val="none" w:sz="0" w:space="0" w:color="auto"/>
                                <w:right w:val="none" w:sz="0" w:space="0" w:color="auto"/>
                              </w:divBdr>
                            </w:div>
                            <w:div w:id="1954509012">
                              <w:marLeft w:val="0"/>
                              <w:marRight w:val="-11490"/>
                              <w:marTop w:val="0"/>
                              <w:marBottom w:val="0"/>
                              <w:divBdr>
                                <w:top w:val="none" w:sz="0" w:space="0" w:color="auto"/>
                                <w:left w:val="none" w:sz="0" w:space="0" w:color="auto"/>
                                <w:bottom w:val="none" w:sz="0" w:space="0" w:color="auto"/>
                                <w:right w:val="none" w:sz="0" w:space="0" w:color="auto"/>
                              </w:divBdr>
                            </w:div>
                            <w:div w:id="631402733">
                              <w:marLeft w:val="0"/>
                              <w:marRight w:val="-11490"/>
                              <w:marTop w:val="0"/>
                              <w:marBottom w:val="0"/>
                              <w:divBdr>
                                <w:top w:val="none" w:sz="0" w:space="0" w:color="auto"/>
                                <w:left w:val="none" w:sz="0" w:space="0" w:color="auto"/>
                                <w:bottom w:val="none" w:sz="0" w:space="0" w:color="auto"/>
                                <w:right w:val="none" w:sz="0" w:space="0" w:color="auto"/>
                              </w:divBdr>
                            </w:div>
                            <w:div w:id="1837649622">
                              <w:marLeft w:val="0"/>
                              <w:marRight w:val="-11490"/>
                              <w:marTop w:val="0"/>
                              <w:marBottom w:val="0"/>
                              <w:divBdr>
                                <w:top w:val="none" w:sz="0" w:space="0" w:color="auto"/>
                                <w:left w:val="none" w:sz="0" w:space="0" w:color="auto"/>
                                <w:bottom w:val="none" w:sz="0" w:space="0" w:color="auto"/>
                                <w:right w:val="none" w:sz="0" w:space="0" w:color="auto"/>
                              </w:divBdr>
                            </w:div>
                            <w:div w:id="120729234">
                              <w:marLeft w:val="0"/>
                              <w:marRight w:val="-11490"/>
                              <w:marTop w:val="0"/>
                              <w:marBottom w:val="0"/>
                              <w:divBdr>
                                <w:top w:val="none" w:sz="0" w:space="0" w:color="auto"/>
                                <w:left w:val="none" w:sz="0" w:space="0" w:color="auto"/>
                                <w:bottom w:val="none" w:sz="0" w:space="0" w:color="auto"/>
                                <w:right w:val="none" w:sz="0" w:space="0" w:color="auto"/>
                              </w:divBdr>
                            </w:div>
                            <w:div w:id="486559031">
                              <w:marLeft w:val="0"/>
                              <w:marRight w:val="-11490"/>
                              <w:marTop w:val="0"/>
                              <w:marBottom w:val="0"/>
                              <w:divBdr>
                                <w:top w:val="none" w:sz="0" w:space="0" w:color="auto"/>
                                <w:left w:val="none" w:sz="0" w:space="0" w:color="auto"/>
                                <w:bottom w:val="none" w:sz="0" w:space="0" w:color="auto"/>
                                <w:right w:val="none" w:sz="0" w:space="0" w:color="auto"/>
                              </w:divBdr>
                            </w:div>
                            <w:div w:id="1157116953">
                              <w:marLeft w:val="0"/>
                              <w:marRight w:val="-11490"/>
                              <w:marTop w:val="0"/>
                              <w:marBottom w:val="0"/>
                              <w:divBdr>
                                <w:top w:val="none" w:sz="0" w:space="0" w:color="auto"/>
                                <w:left w:val="none" w:sz="0" w:space="0" w:color="auto"/>
                                <w:bottom w:val="none" w:sz="0" w:space="0" w:color="auto"/>
                                <w:right w:val="none" w:sz="0" w:space="0" w:color="auto"/>
                              </w:divBdr>
                            </w:div>
                            <w:div w:id="842165153">
                              <w:marLeft w:val="0"/>
                              <w:marRight w:val="-11490"/>
                              <w:marTop w:val="0"/>
                              <w:marBottom w:val="0"/>
                              <w:divBdr>
                                <w:top w:val="none" w:sz="0" w:space="0" w:color="auto"/>
                                <w:left w:val="none" w:sz="0" w:space="0" w:color="auto"/>
                                <w:bottom w:val="none" w:sz="0" w:space="0" w:color="auto"/>
                                <w:right w:val="none" w:sz="0" w:space="0" w:color="auto"/>
                              </w:divBdr>
                            </w:div>
                            <w:div w:id="565142919">
                              <w:marLeft w:val="0"/>
                              <w:marRight w:val="-11490"/>
                              <w:marTop w:val="0"/>
                              <w:marBottom w:val="0"/>
                              <w:divBdr>
                                <w:top w:val="none" w:sz="0" w:space="0" w:color="auto"/>
                                <w:left w:val="none" w:sz="0" w:space="0" w:color="auto"/>
                                <w:bottom w:val="none" w:sz="0" w:space="0" w:color="auto"/>
                                <w:right w:val="none" w:sz="0" w:space="0" w:color="auto"/>
                              </w:divBdr>
                            </w:div>
                            <w:div w:id="358555611">
                              <w:marLeft w:val="0"/>
                              <w:marRight w:val="-11490"/>
                              <w:marTop w:val="0"/>
                              <w:marBottom w:val="0"/>
                              <w:divBdr>
                                <w:top w:val="none" w:sz="0" w:space="0" w:color="auto"/>
                                <w:left w:val="none" w:sz="0" w:space="0" w:color="auto"/>
                                <w:bottom w:val="none" w:sz="0" w:space="0" w:color="auto"/>
                                <w:right w:val="none" w:sz="0" w:space="0" w:color="auto"/>
                              </w:divBdr>
                            </w:div>
                            <w:div w:id="771166391">
                              <w:marLeft w:val="0"/>
                              <w:marRight w:val="-11490"/>
                              <w:marTop w:val="0"/>
                              <w:marBottom w:val="0"/>
                              <w:divBdr>
                                <w:top w:val="none" w:sz="0" w:space="0" w:color="auto"/>
                                <w:left w:val="none" w:sz="0" w:space="0" w:color="auto"/>
                                <w:bottom w:val="none" w:sz="0" w:space="0" w:color="auto"/>
                                <w:right w:val="none" w:sz="0" w:space="0" w:color="auto"/>
                              </w:divBdr>
                            </w:div>
                            <w:div w:id="1153254757">
                              <w:marLeft w:val="0"/>
                              <w:marRight w:val="-11490"/>
                              <w:marTop w:val="0"/>
                              <w:marBottom w:val="0"/>
                              <w:divBdr>
                                <w:top w:val="none" w:sz="0" w:space="0" w:color="auto"/>
                                <w:left w:val="none" w:sz="0" w:space="0" w:color="auto"/>
                                <w:bottom w:val="none" w:sz="0" w:space="0" w:color="auto"/>
                                <w:right w:val="none" w:sz="0" w:space="0" w:color="auto"/>
                              </w:divBdr>
                            </w:div>
                            <w:div w:id="1254049200">
                              <w:marLeft w:val="0"/>
                              <w:marRight w:val="-11490"/>
                              <w:marTop w:val="0"/>
                              <w:marBottom w:val="0"/>
                              <w:divBdr>
                                <w:top w:val="none" w:sz="0" w:space="0" w:color="auto"/>
                                <w:left w:val="none" w:sz="0" w:space="0" w:color="auto"/>
                                <w:bottom w:val="none" w:sz="0" w:space="0" w:color="auto"/>
                                <w:right w:val="none" w:sz="0" w:space="0" w:color="auto"/>
                              </w:divBdr>
                            </w:div>
                            <w:div w:id="410392238">
                              <w:marLeft w:val="0"/>
                              <w:marRight w:val="-11490"/>
                              <w:marTop w:val="0"/>
                              <w:marBottom w:val="0"/>
                              <w:divBdr>
                                <w:top w:val="none" w:sz="0" w:space="0" w:color="auto"/>
                                <w:left w:val="none" w:sz="0" w:space="0" w:color="auto"/>
                                <w:bottom w:val="none" w:sz="0" w:space="0" w:color="auto"/>
                                <w:right w:val="none" w:sz="0" w:space="0" w:color="auto"/>
                              </w:divBdr>
                            </w:div>
                            <w:div w:id="228200785">
                              <w:marLeft w:val="0"/>
                              <w:marRight w:val="-11490"/>
                              <w:marTop w:val="0"/>
                              <w:marBottom w:val="0"/>
                              <w:divBdr>
                                <w:top w:val="none" w:sz="0" w:space="0" w:color="auto"/>
                                <w:left w:val="none" w:sz="0" w:space="0" w:color="auto"/>
                                <w:bottom w:val="none" w:sz="0" w:space="0" w:color="auto"/>
                                <w:right w:val="none" w:sz="0" w:space="0" w:color="auto"/>
                              </w:divBdr>
                            </w:div>
                            <w:div w:id="1459495213">
                              <w:marLeft w:val="0"/>
                              <w:marRight w:val="-11490"/>
                              <w:marTop w:val="0"/>
                              <w:marBottom w:val="0"/>
                              <w:divBdr>
                                <w:top w:val="none" w:sz="0" w:space="0" w:color="auto"/>
                                <w:left w:val="none" w:sz="0" w:space="0" w:color="auto"/>
                                <w:bottom w:val="none" w:sz="0" w:space="0" w:color="auto"/>
                                <w:right w:val="none" w:sz="0" w:space="0" w:color="auto"/>
                              </w:divBdr>
                            </w:div>
                            <w:div w:id="1027677445">
                              <w:marLeft w:val="0"/>
                              <w:marRight w:val="-11490"/>
                              <w:marTop w:val="0"/>
                              <w:marBottom w:val="0"/>
                              <w:divBdr>
                                <w:top w:val="none" w:sz="0" w:space="0" w:color="auto"/>
                                <w:left w:val="none" w:sz="0" w:space="0" w:color="auto"/>
                                <w:bottom w:val="none" w:sz="0" w:space="0" w:color="auto"/>
                                <w:right w:val="none" w:sz="0" w:space="0" w:color="auto"/>
                              </w:divBdr>
                            </w:div>
                            <w:div w:id="1346595113">
                              <w:marLeft w:val="0"/>
                              <w:marRight w:val="-11490"/>
                              <w:marTop w:val="0"/>
                              <w:marBottom w:val="0"/>
                              <w:divBdr>
                                <w:top w:val="none" w:sz="0" w:space="0" w:color="auto"/>
                                <w:left w:val="none" w:sz="0" w:space="0" w:color="auto"/>
                                <w:bottom w:val="none" w:sz="0" w:space="0" w:color="auto"/>
                                <w:right w:val="none" w:sz="0" w:space="0" w:color="auto"/>
                              </w:divBdr>
                            </w:div>
                            <w:div w:id="2130587069">
                              <w:marLeft w:val="0"/>
                              <w:marRight w:val="-114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3766989">
      <w:bodyDiv w:val="1"/>
      <w:marLeft w:val="0"/>
      <w:marRight w:val="0"/>
      <w:marTop w:val="0"/>
      <w:marBottom w:val="0"/>
      <w:divBdr>
        <w:top w:val="none" w:sz="0" w:space="0" w:color="auto"/>
        <w:left w:val="none" w:sz="0" w:space="0" w:color="auto"/>
        <w:bottom w:val="none" w:sz="0" w:space="0" w:color="auto"/>
        <w:right w:val="none" w:sz="0" w:space="0" w:color="auto"/>
      </w:divBdr>
    </w:div>
    <w:div w:id="1813251962">
      <w:bodyDiv w:val="1"/>
      <w:marLeft w:val="0"/>
      <w:marRight w:val="0"/>
      <w:marTop w:val="0"/>
      <w:marBottom w:val="0"/>
      <w:divBdr>
        <w:top w:val="none" w:sz="0" w:space="0" w:color="auto"/>
        <w:left w:val="none" w:sz="0" w:space="0" w:color="auto"/>
        <w:bottom w:val="none" w:sz="0" w:space="0" w:color="auto"/>
        <w:right w:val="none" w:sz="0" w:space="0" w:color="auto"/>
      </w:divBdr>
      <w:divsChild>
        <w:div w:id="1048648818">
          <w:marLeft w:val="0"/>
          <w:marRight w:val="-11490"/>
          <w:marTop w:val="0"/>
          <w:marBottom w:val="0"/>
          <w:divBdr>
            <w:top w:val="none" w:sz="0" w:space="0" w:color="auto"/>
            <w:left w:val="none" w:sz="0" w:space="0" w:color="auto"/>
            <w:bottom w:val="none" w:sz="0" w:space="0" w:color="auto"/>
            <w:right w:val="none" w:sz="0" w:space="0" w:color="auto"/>
          </w:divBdr>
        </w:div>
        <w:div w:id="1060129487">
          <w:marLeft w:val="0"/>
          <w:marRight w:val="-11490"/>
          <w:marTop w:val="0"/>
          <w:marBottom w:val="0"/>
          <w:divBdr>
            <w:top w:val="none" w:sz="0" w:space="0" w:color="auto"/>
            <w:left w:val="none" w:sz="0" w:space="0" w:color="auto"/>
            <w:bottom w:val="none" w:sz="0" w:space="0" w:color="auto"/>
            <w:right w:val="none" w:sz="0" w:space="0" w:color="auto"/>
          </w:divBdr>
        </w:div>
        <w:div w:id="258871322">
          <w:marLeft w:val="0"/>
          <w:marRight w:val="-11490"/>
          <w:marTop w:val="0"/>
          <w:marBottom w:val="0"/>
          <w:divBdr>
            <w:top w:val="none" w:sz="0" w:space="0" w:color="auto"/>
            <w:left w:val="none" w:sz="0" w:space="0" w:color="auto"/>
            <w:bottom w:val="none" w:sz="0" w:space="0" w:color="auto"/>
            <w:right w:val="none" w:sz="0" w:space="0" w:color="auto"/>
          </w:divBdr>
        </w:div>
        <w:div w:id="839346891">
          <w:marLeft w:val="0"/>
          <w:marRight w:val="-11490"/>
          <w:marTop w:val="0"/>
          <w:marBottom w:val="0"/>
          <w:divBdr>
            <w:top w:val="none" w:sz="0" w:space="0" w:color="auto"/>
            <w:left w:val="none" w:sz="0" w:space="0" w:color="auto"/>
            <w:bottom w:val="none" w:sz="0" w:space="0" w:color="auto"/>
            <w:right w:val="none" w:sz="0" w:space="0" w:color="auto"/>
          </w:divBdr>
        </w:div>
        <w:div w:id="384109104">
          <w:marLeft w:val="0"/>
          <w:marRight w:val="-11490"/>
          <w:marTop w:val="0"/>
          <w:marBottom w:val="0"/>
          <w:divBdr>
            <w:top w:val="none" w:sz="0" w:space="0" w:color="auto"/>
            <w:left w:val="none" w:sz="0" w:space="0" w:color="auto"/>
            <w:bottom w:val="none" w:sz="0" w:space="0" w:color="auto"/>
            <w:right w:val="none" w:sz="0" w:space="0" w:color="auto"/>
          </w:divBdr>
        </w:div>
        <w:div w:id="1810826720">
          <w:marLeft w:val="0"/>
          <w:marRight w:val="-11490"/>
          <w:marTop w:val="0"/>
          <w:marBottom w:val="0"/>
          <w:divBdr>
            <w:top w:val="none" w:sz="0" w:space="0" w:color="auto"/>
            <w:left w:val="none" w:sz="0" w:space="0" w:color="auto"/>
            <w:bottom w:val="none" w:sz="0" w:space="0" w:color="auto"/>
            <w:right w:val="none" w:sz="0" w:space="0" w:color="auto"/>
          </w:divBdr>
        </w:div>
        <w:div w:id="1708095313">
          <w:marLeft w:val="0"/>
          <w:marRight w:val="-11490"/>
          <w:marTop w:val="0"/>
          <w:marBottom w:val="0"/>
          <w:divBdr>
            <w:top w:val="none" w:sz="0" w:space="0" w:color="auto"/>
            <w:left w:val="none" w:sz="0" w:space="0" w:color="auto"/>
            <w:bottom w:val="none" w:sz="0" w:space="0" w:color="auto"/>
            <w:right w:val="none" w:sz="0" w:space="0" w:color="auto"/>
          </w:divBdr>
        </w:div>
        <w:div w:id="223836975">
          <w:marLeft w:val="0"/>
          <w:marRight w:val="-11490"/>
          <w:marTop w:val="0"/>
          <w:marBottom w:val="0"/>
          <w:divBdr>
            <w:top w:val="none" w:sz="0" w:space="0" w:color="auto"/>
            <w:left w:val="none" w:sz="0" w:space="0" w:color="auto"/>
            <w:bottom w:val="none" w:sz="0" w:space="0" w:color="auto"/>
            <w:right w:val="none" w:sz="0" w:space="0" w:color="auto"/>
          </w:divBdr>
        </w:div>
      </w:divsChild>
    </w:div>
    <w:div w:id="1843931297">
      <w:bodyDiv w:val="1"/>
      <w:marLeft w:val="0"/>
      <w:marRight w:val="0"/>
      <w:marTop w:val="0"/>
      <w:marBottom w:val="0"/>
      <w:divBdr>
        <w:top w:val="none" w:sz="0" w:space="0" w:color="auto"/>
        <w:left w:val="none" w:sz="0" w:space="0" w:color="auto"/>
        <w:bottom w:val="none" w:sz="0" w:space="0" w:color="auto"/>
        <w:right w:val="none" w:sz="0" w:space="0" w:color="auto"/>
      </w:divBdr>
      <w:divsChild>
        <w:div w:id="814684870">
          <w:marLeft w:val="0"/>
          <w:marRight w:val="-11490"/>
          <w:marTop w:val="0"/>
          <w:marBottom w:val="0"/>
          <w:divBdr>
            <w:top w:val="none" w:sz="0" w:space="0" w:color="auto"/>
            <w:left w:val="none" w:sz="0" w:space="0" w:color="auto"/>
            <w:bottom w:val="none" w:sz="0" w:space="0" w:color="auto"/>
            <w:right w:val="none" w:sz="0" w:space="0" w:color="auto"/>
          </w:divBdr>
        </w:div>
        <w:div w:id="764346507">
          <w:marLeft w:val="0"/>
          <w:marRight w:val="-11490"/>
          <w:marTop w:val="0"/>
          <w:marBottom w:val="0"/>
          <w:divBdr>
            <w:top w:val="none" w:sz="0" w:space="0" w:color="auto"/>
            <w:left w:val="none" w:sz="0" w:space="0" w:color="auto"/>
            <w:bottom w:val="none" w:sz="0" w:space="0" w:color="auto"/>
            <w:right w:val="none" w:sz="0" w:space="0" w:color="auto"/>
          </w:divBdr>
        </w:div>
        <w:div w:id="1742026141">
          <w:marLeft w:val="0"/>
          <w:marRight w:val="-11490"/>
          <w:marTop w:val="0"/>
          <w:marBottom w:val="0"/>
          <w:divBdr>
            <w:top w:val="none" w:sz="0" w:space="0" w:color="auto"/>
            <w:left w:val="none" w:sz="0" w:space="0" w:color="auto"/>
            <w:bottom w:val="none" w:sz="0" w:space="0" w:color="auto"/>
            <w:right w:val="none" w:sz="0" w:space="0" w:color="auto"/>
          </w:divBdr>
        </w:div>
        <w:div w:id="1588929336">
          <w:marLeft w:val="0"/>
          <w:marRight w:val="-11490"/>
          <w:marTop w:val="0"/>
          <w:marBottom w:val="0"/>
          <w:divBdr>
            <w:top w:val="none" w:sz="0" w:space="0" w:color="auto"/>
            <w:left w:val="none" w:sz="0" w:space="0" w:color="auto"/>
            <w:bottom w:val="none" w:sz="0" w:space="0" w:color="auto"/>
            <w:right w:val="none" w:sz="0" w:space="0" w:color="auto"/>
          </w:divBdr>
        </w:div>
        <w:div w:id="649098984">
          <w:marLeft w:val="0"/>
          <w:marRight w:val="-11490"/>
          <w:marTop w:val="0"/>
          <w:marBottom w:val="0"/>
          <w:divBdr>
            <w:top w:val="none" w:sz="0" w:space="0" w:color="auto"/>
            <w:left w:val="none" w:sz="0" w:space="0" w:color="auto"/>
            <w:bottom w:val="none" w:sz="0" w:space="0" w:color="auto"/>
            <w:right w:val="none" w:sz="0" w:space="0" w:color="auto"/>
          </w:divBdr>
        </w:div>
        <w:div w:id="1446658178">
          <w:marLeft w:val="0"/>
          <w:marRight w:val="-11490"/>
          <w:marTop w:val="0"/>
          <w:marBottom w:val="0"/>
          <w:divBdr>
            <w:top w:val="none" w:sz="0" w:space="0" w:color="auto"/>
            <w:left w:val="none" w:sz="0" w:space="0" w:color="auto"/>
            <w:bottom w:val="none" w:sz="0" w:space="0" w:color="auto"/>
            <w:right w:val="none" w:sz="0" w:space="0" w:color="auto"/>
          </w:divBdr>
        </w:div>
        <w:div w:id="1462531563">
          <w:marLeft w:val="0"/>
          <w:marRight w:val="-11490"/>
          <w:marTop w:val="0"/>
          <w:marBottom w:val="0"/>
          <w:divBdr>
            <w:top w:val="none" w:sz="0" w:space="0" w:color="auto"/>
            <w:left w:val="none" w:sz="0" w:space="0" w:color="auto"/>
            <w:bottom w:val="none" w:sz="0" w:space="0" w:color="auto"/>
            <w:right w:val="none" w:sz="0" w:space="0" w:color="auto"/>
          </w:divBdr>
        </w:div>
      </w:divsChild>
    </w:div>
    <w:div w:id="2058771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reversewhois.domaintools.com/?email=ca2e88e559518dda063e0f727abc884e" TargetMode="External"/><Relationship Id="rId18" Type="http://schemas.openxmlformats.org/officeDocument/2006/relationships/hyperlink" Target="http://www.internic.net" TargetMode="External"/><Relationship Id="rId26" Type="http://schemas.openxmlformats.org/officeDocument/2006/relationships/hyperlink" Target="http://dyn.com/blog/dyntech-everything-you-ever-wanted-to-know-about-ttls/" TargetMode="External"/><Relationship Id="rId39" Type="http://schemas.openxmlformats.org/officeDocument/2006/relationships/hyperlink" Target="https://www.twistlock.com/2018/11/13/open-source-clouddiscovery-tool/" TargetMode="External"/><Relationship Id="rId21" Type="http://schemas.openxmlformats.org/officeDocument/2006/relationships/hyperlink" Target="http://www.stevens.edu" TargetMode="External"/><Relationship Id="rId34" Type="http://schemas.openxmlformats.org/officeDocument/2006/relationships/image" Target="media/image3.emf"/><Relationship Id="rId42" Type="http://schemas.openxmlformats.org/officeDocument/2006/relationships/header" Target="head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reversewhois.domaintools.com/?email=ac53629fd9b5473220e55943b8ae229a" TargetMode="External"/><Relationship Id="rId29" Type="http://schemas.openxmlformats.org/officeDocument/2006/relationships/hyperlink" Target="https://en.wikipedia.org/wiki/Internet_Assigned_Numbers_Authority"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n.wikipedia.org/wiki/List_of_Internet_top-level_domains" TargetMode="External"/><Relationship Id="rId24" Type="http://schemas.openxmlformats.org/officeDocument/2006/relationships/hyperlink" Target="http://network-tools.com/nslook/" TargetMode="External"/><Relationship Id="rId32" Type="http://schemas.openxmlformats.org/officeDocument/2006/relationships/hyperlink" Target="http://www.securityweek.com/icanns-rolling-controversyverification-whois-registration-data" TargetMode="External"/><Relationship Id="rId37" Type="http://schemas.openxmlformats.org/officeDocument/2006/relationships/hyperlink" Target="https://aws.amazon.com/route53/faqs/" TargetMode="External"/><Relationship Id="rId40" Type="http://schemas.openxmlformats.org/officeDocument/2006/relationships/hyperlink" Target="https://aws.amazon.com/premiumsupport/knowledge-center/service-discovery-route53-auto-naming/" TargetMode="Externa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atharvaeducation.com/" TargetMode="External"/><Relationship Id="rId23" Type="http://schemas.openxmlformats.org/officeDocument/2006/relationships/hyperlink" Target="https://dnsquery.org/ip2location/155.246.56.11" TargetMode="External"/><Relationship Id="rId28" Type="http://schemas.openxmlformats.org/officeDocument/2006/relationships/hyperlink" Target="https://dnsquery.org/reversedns/www.cs.stevens-tech.edu" TargetMode="External"/><Relationship Id="rId36" Type="http://schemas.openxmlformats.org/officeDocument/2006/relationships/hyperlink" Target="https://aws.amazon.com/route53/" TargetMode="External"/><Relationship Id="rId10" Type="http://schemas.openxmlformats.org/officeDocument/2006/relationships/endnotes" Target="endnotes.xml"/><Relationship Id="rId19" Type="http://schemas.openxmlformats.org/officeDocument/2006/relationships/hyperlink" Target="http://whois.domaintools.com" TargetMode="External"/><Relationship Id="rId31" Type="http://schemas.openxmlformats.org/officeDocument/2006/relationships/hyperlink" Target="https://www.icann.org/resources/pages/what-2012-02-25-en" TargetMode="External"/><Relationship Id="rId44"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yperlink" Target="http://network-tools.com/nslook/Default.asp?domain=www.cs.stevens-tech.edu" TargetMode="External"/><Relationship Id="rId27" Type="http://schemas.openxmlformats.org/officeDocument/2006/relationships/hyperlink" Target="https://support.dnsimple.com/articles/a-record/" TargetMode="External"/><Relationship Id="rId30" Type="http://schemas.openxmlformats.org/officeDocument/2006/relationships/hyperlink" Target="https://www.iana.org" TargetMode="External"/><Relationship Id="rId35" Type="http://schemas.openxmlformats.org/officeDocument/2006/relationships/hyperlink" Target="https://blog.cloudflare.com/the-ddos-that-knocked-spamhaus-offline-and-ho/" TargetMode="External"/><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www.stevens.edu" TargetMode="External"/><Relationship Id="rId17" Type="http://schemas.openxmlformats.org/officeDocument/2006/relationships/image" Target="media/image2.png"/><Relationship Id="rId25" Type="http://schemas.openxmlformats.org/officeDocument/2006/relationships/hyperlink" Target="https://en.wikipedia.org/wiki/CNAME_record" TargetMode="External"/><Relationship Id="rId33" Type="http://schemas.openxmlformats.org/officeDocument/2006/relationships/hyperlink" Target="https://www.isc.org/blogs/is-your-open-dns-resolver-part-of-a-criminalconspiracy-2/" TargetMode="External"/><Relationship Id="rId38" Type="http://schemas.openxmlformats.org/officeDocument/2006/relationships/hyperlink" Target="https://en.wikipedia.org/wiki/Amazon_Route_53" TargetMode="External"/><Relationship Id="rId20" Type="http://schemas.openxmlformats.org/officeDocument/2006/relationships/hyperlink" Target="http://www.cs.stevens.edu" TargetMode="External"/><Relationship Id="rId41" Type="http://schemas.openxmlformats.org/officeDocument/2006/relationships/hyperlink" Target="https://www.twistlock.com/2018/11/13/open-source-clouddiscovery-too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arm\AppData\Roaming\Microsoft\Templates\Single%20spaced%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5CC4DA54BEB4CE28E75DF01957986E8"/>
        <w:category>
          <w:name w:val="General"/>
          <w:gallery w:val="placeholder"/>
        </w:category>
        <w:types>
          <w:type w:val="bbPlcHdr"/>
        </w:types>
        <w:behaviors>
          <w:behavior w:val="content"/>
        </w:behaviors>
        <w:guid w:val="{041CF096-11BC-4BB7-8C2C-A95255F9778B}"/>
      </w:docPartPr>
      <w:docPartBody>
        <w:p w:rsidR="006B0271" w:rsidRDefault="00441B31" w:rsidP="00441B31">
          <w:pPr>
            <w:pStyle w:val="B5CC4DA54BEB4CE28E75DF01957986E8"/>
          </w:pPr>
          <w:r>
            <w:rPr>
              <w:color w:val="2F5496" w:themeColor="accent1" w:themeShade="BF"/>
              <w:sz w:val="24"/>
              <w:szCs w:val="24"/>
            </w:rPr>
            <w:t>[Company name]</w:t>
          </w:r>
        </w:p>
      </w:docPartBody>
    </w:docPart>
    <w:docPart>
      <w:docPartPr>
        <w:name w:val="C5A996676D224BF5B5D5F7121D5038D3"/>
        <w:category>
          <w:name w:val="General"/>
          <w:gallery w:val="placeholder"/>
        </w:category>
        <w:types>
          <w:type w:val="bbPlcHdr"/>
        </w:types>
        <w:behaviors>
          <w:behavior w:val="content"/>
        </w:behaviors>
        <w:guid w:val="{D2F4C7F2-CDAE-4942-9BA7-D8A756E21D35}"/>
      </w:docPartPr>
      <w:docPartBody>
        <w:p w:rsidR="006B0271" w:rsidRDefault="00441B31" w:rsidP="00441B31">
          <w:pPr>
            <w:pStyle w:val="C5A996676D224BF5B5D5F7121D5038D3"/>
          </w:pPr>
          <w:r>
            <w:rPr>
              <w:rFonts w:asciiTheme="majorHAnsi" w:eastAsiaTheme="majorEastAsia" w:hAnsiTheme="majorHAnsi" w:cstheme="majorBidi"/>
              <w:color w:val="4472C4" w:themeColor="accent1"/>
              <w:sz w:val="88"/>
              <w:szCs w:val="88"/>
            </w:rPr>
            <w:t>[Document title]</w:t>
          </w:r>
        </w:p>
      </w:docPartBody>
    </w:docPart>
    <w:docPart>
      <w:docPartPr>
        <w:name w:val="0C86FFAA493D4C7DB3E89819F036007E"/>
        <w:category>
          <w:name w:val="General"/>
          <w:gallery w:val="placeholder"/>
        </w:category>
        <w:types>
          <w:type w:val="bbPlcHdr"/>
        </w:types>
        <w:behaviors>
          <w:behavior w:val="content"/>
        </w:behaviors>
        <w:guid w:val="{4F914771-C68C-4050-A33A-4E61E8E4EF0E}"/>
      </w:docPartPr>
      <w:docPartBody>
        <w:p w:rsidR="006B0271" w:rsidRDefault="00441B31" w:rsidP="00441B31">
          <w:pPr>
            <w:pStyle w:val="0C86FFAA493D4C7DB3E89819F036007E"/>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B31"/>
    <w:rsid w:val="00090A56"/>
    <w:rsid w:val="00297823"/>
    <w:rsid w:val="003634CB"/>
    <w:rsid w:val="00437B8F"/>
    <w:rsid w:val="00441B31"/>
    <w:rsid w:val="006B0271"/>
    <w:rsid w:val="008C3194"/>
    <w:rsid w:val="00996C44"/>
    <w:rsid w:val="00A02C65"/>
    <w:rsid w:val="00B31B4E"/>
    <w:rsid w:val="00D3406E"/>
    <w:rsid w:val="00F57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CC4DA54BEB4CE28E75DF01957986E8">
    <w:name w:val="B5CC4DA54BEB4CE28E75DF01957986E8"/>
    <w:rsid w:val="00441B31"/>
  </w:style>
  <w:style w:type="paragraph" w:customStyle="1" w:styleId="C5A996676D224BF5B5D5F7121D5038D3">
    <w:name w:val="C5A996676D224BF5B5D5F7121D5038D3"/>
    <w:rsid w:val="00441B31"/>
  </w:style>
  <w:style w:type="paragraph" w:customStyle="1" w:styleId="0C86FFAA493D4C7DB3E89819F036007E">
    <w:name w:val="0C86FFAA493D4C7DB3E89819F036007E"/>
    <w:rsid w:val="00441B31"/>
  </w:style>
  <w:style w:type="paragraph" w:customStyle="1" w:styleId="6D726D5A88CB4E67BB821AE07D9C9901">
    <w:name w:val="6D726D5A88CB4E67BB821AE07D9C9901"/>
    <w:rsid w:val="00441B31"/>
  </w:style>
  <w:style w:type="paragraph" w:customStyle="1" w:styleId="0B7183DAEB5F45FB9F4E176ADD92C06E">
    <w:name w:val="0B7183DAEB5F45FB9F4E176ADD92C06E"/>
    <w:rsid w:val="00441B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7B7CE77-E8B7-4222-A3F8-4136AA981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3785</TotalTime>
  <Pages>13</Pages>
  <Words>4888</Words>
  <Characters>27864</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Dharmit Viradia</vt:lpstr>
    </vt:vector>
  </TitlesOfParts>
  <Company>CS 524 Introduction to Cloud Computing</Company>
  <LinksUpToDate>false</LinksUpToDate>
  <CharactersWithSpaces>32687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Dharmit Viradia</dc:title>
  <dc:subject>Homework 4</dc:subject>
  <dc:creator>Dharmit Viradia</dc:creator>
  <cp:keywords/>
  <dc:description/>
  <cp:lastModifiedBy>Dharmit Viradia</cp:lastModifiedBy>
  <cp:revision>18</cp:revision>
  <cp:lastPrinted>2020-01-29T03:42:00Z</cp:lastPrinted>
  <dcterms:created xsi:type="dcterms:W3CDTF">2020-02-16T00:57:00Z</dcterms:created>
  <dcterms:modified xsi:type="dcterms:W3CDTF">2020-03-18T00:34:00Z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