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0A407B" w:rsidRDefault="000A407B">
      <w:pPr>
        <w:rPr>
          <w:rFonts w:ascii="Arial" w:hAnsi="Arial" w:cs="Arial"/>
          <w:sz w:val="20"/>
          <w:szCs w:val="20"/>
        </w:rPr>
      </w:pPr>
      <w:r w:rsidRPr="000A407B">
        <w:rPr>
          <w:rFonts w:ascii="Arial" w:hAnsi="Arial" w:cs="Arial"/>
          <w:sz w:val="20"/>
          <w:szCs w:val="20"/>
        </w:rPr>
        <w:t xml:space="preserve">URL: </w:t>
      </w:r>
      <w:hyperlink r:id="rId5" w:history="1">
        <w:r w:rsidRPr="000A407B">
          <w:rPr>
            <w:rStyle w:val="Hyperlink"/>
            <w:rFonts w:ascii="Arial" w:hAnsi="Arial" w:cs="Arial"/>
            <w:color w:val="auto"/>
            <w:sz w:val="20"/>
            <w:szCs w:val="20"/>
          </w:rPr>
          <w:t>http://www.eyecenter.com.ph/</w:t>
        </w:r>
      </w:hyperlink>
    </w:p>
    <w:p w:rsidR="000A407B" w:rsidRPr="000A407B" w:rsidRDefault="000A407B">
      <w:pPr>
        <w:rPr>
          <w:rFonts w:ascii="Arial" w:hAnsi="Arial" w:cs="Arial"/>
          <w:sz w:val="20"/>
          <w:szCs w:val="20"/>
        </w:rPr>
      </w:pPr>
      <w:r w:rsidRPr="000A407B">
        <w:rPr>
          <w:rFonts w:ascii="Arial" w:hAnsi="Arial" w:cs="Arial"/>
          <w:sz w:val="20"/>
          <w:szCs w:val="20"/>
        </w:rPr>
        <w:t>The Associated Eye Specialists (AES) is a professional partnership composed of qualified, seasoned, and reputable ophthalmologists (</w:t>
      </w:r>
      <w:proofErr w:type="spellStart"/>
      <w:r w:rsidRPr="000A407B">
        <w:rPr>
          <w:rFonts w:ascii="Arial" w:hAnsi="Arial" w:cs="Arial"/>
          <w:sz w:val="20"/>
          <w:szCs w:val="20"/>
        </w:rPr>
        <w:t>EyeMDs</w:t>
      </w:r>
      <w:proofErr w:type="spellEnd"/>
      <w:r w:rsidRPr="000A407B">
        <w:rPr>
          <w:rFonts w:ascii="Arial" w:hAnsi="Arial" w:cs="Arial"/>
          <w:sz w:val="20"/>
          <w:szCs w:val="20"/>
        </w:rPr>
        <w:t xml:space="preserve">), all of whom are </w:t>
      </w:r>
      <w:proofErr w:type="spellStart"/>
      <w:r w:rsidRPr="000A407B">
        <w:rPr>
          <w:rFonts w:ascii="Arial" w:hAnsi="Arial" w:cs="Arial"/>
          <w:sz w:val="20"/>
          <w:szCs w:val="20"/>
        </w:rPr>
        <w:t>diplomates</w:t>
      </w:r>
      <w:proofErr w:type="spellEnd"/>
      <w:r w:rsidRPr="000A407B">
        <w:rPr>
          <w:rFonts w:ascii="Arial" w:hAnsi="Arial" w:cs="Arial"/>
          <w:sz w:val="20"/>
          <w:szCs w:val="20"/>
        </w:rPr>
        <w:t xml:space="preserve"> of the Philippine Board of Ophthalmology and are highly trained here and abroad in the different </w:t>
      </w:r>
      <w:proofErr w:type="spellStart"/>
      <w:r w:rsidRPr="000A407B">
        <w:rPr>
          <w:rFonts w:ascii="Arial" w:hAnsi="Arial" w:cs="Arial"/>
          <w:sz w:val="20"/>
          <w:szCs w:val="20"/>
        </w:rPr>
        <w:t>ophthalomologic</w:t>
      </w:r>
      <w:proofErr w:type="spellEnd"/>
      <w:r w:rsidRPr="000A407B">
        <w:rPr>
          <w:rFonts w:ascii="Arial" w:hAnsi="Arial" w:cs="Arial"/>
          <w:sz w:val="20"/>
          <w:szCs w:val="20"/>
        </w:rPr>
        <w:t xml:space="preserve"> subspecialties. We have over a decade of experience in quality eye care.</w:t>
      </w:r>
    </w:p>
    <w:p w:rsidR="000A407B" w:rsidRPr="000A407B" w:rsidRDefault="000A407B">
      <w:pPr>
        <w:rPr>
          <w:rFonts w:ascii="Arial" w:hAnsi="Arial" w:cs="Arial"/>
          <w:b/>
          <w:sz w:val="20"/>
          <w:szCs w:val="20"/>
        </w:rPr>
      </w:pPr>
      <w:r w:rsidRPr="000A407B">
        <w:rPr>
          <w:rFonts w:ascii="Arial" w:hAnsi="Arial" w:cs="Arial"/>
          <w:b/>
          <w:sz w:val="20"/>
          <w:szCs w:val="20"/>
          <w:highlight w:val="yellow"/>
        </w:rPr>
        <w:t>Services:</w:t>
      </w:r>
    </w:p>
    <w:p w:rsidR="000A407B" w:rsidRPr="000A407B" w:rsidRDefault="000A407B">
      <w:pPr>
        <w:rPr>
          <w:rFonts w:ascii="Arial" w:hAnsi="Arial" w:cs="Arial"/>
          <w:sz w:val="20"/>
          <w:szCs w:val="20"/>
        </w:rPr>
      </w:pPr>
      <w:r w:rsidRPr="000A407B">
        <w:rPr>
          <w:rFonts w:ascii="Arial" w:hAnsi="Arial" w:cs="Arial"/>
          <w:sz w:val="20"/>
          <w:szCs w:val="20"/>
        </w:rPr>
        <w:t>Cataract</w:t>
      </w:r>
    </w:p>
    <w:p w:rsidR="000A407B" w:rsidRPr="000A407B" w:rsidRDefault="000A407B">
      <w:pPr>
        <w:rPr>
          <w:rFonts w:ascii="Arial" w:hAnsi="Arial" w:cs="Arial"/>
          <w:sz w:val="20"/>
          <w:szCs w:val="20"/>
        </w:rPr>
      </w:pPr>
      <w:r w:rsidRPr="000A407B">
        <w:rPr>
          <w:rFonts w:ascii="Arial" w:hAnsi="Arial" w:cs="Arial"/>
          <w:sz w:val="20"/>
          <w:szCs w:val="20"/>
        </w:rPr>
        <w:t>Errors of refraction</w:t>
      </w:r>
    </w:p>
    <w:p w:rsidR="000A407B" w:rsidRPr="000A407B" w:rsidRDefault="000A407B">
      <w:pPr>
        <w:rPr>
          <w:rFonts w:ascii="Arial" w:hAnsi="Arial" w:cs="Arial"/>
          <w:sz w:val="20"/>
          <w:szCs w:val="20"/>
        </w:rPr>
      </w:pPr>
      <w:r w:rsidRPr="000A407B">
        <w:rPr>
          <w:rFonts w:ascii="Arial" w:hAnsi="Arial" w:cs="Arial"/>
          <w:sz w:val="20"/>
          <w:szCs w:val="20"/>
        </w:rPr>
        <w:t>Diabetic retinopathy</w:t>
      </w:r>
    </w:p>
    <w:p w:rsidR="000A407B" w:rsidRPr="000A407B" w:rsidRDefault="000A407B">
      <w:pPr>
        <w:rPr>
          <w:rFonts w:ascii="Arial" w:hAnsi="Arial" w:cs="Arial"/>
          <w:sz w:val="20"/>
          <w:szCs w:val="20"/>
        </w:rPr>
      </w:pPr>
      <w:proofErr w:type="spellStart"/>
      <w:r w:rsidRPr="000A407B">
        <w:rPr>
          <w:rFonts w:ascii="Arial" w:hAnsi="Arial" w:cs="Arial"/>
          <w:sz w:val="20"/>
          <w:szCs w:val="20"/>
        </w:rPr>
        <w:t>Amd</w:t>
      </w:r>
      <w:proofErr w:type="spellEnd"/>
    </w:p>
    <w:p w:rsidR="000A407B" w:rsidRPr="000A407B" w:rsidRDefault="000A407B">
      <w:pPr>
        <w:rPr>
          <w:rFonts w:ascii="Arial" w:hAnsi="Arial" w:cs="Arial"/>
          <w:sz w:val="20"/>
          <w:szCs w:val="20"/>
        </w:rPr>
      </w:pPr>
      <w:r w:rsidRPr="000A407B">
        <w:rPr>
          <w:rFonts w:ascii="Arial" w:hAnsi="Arial" w:cs="Arial"/>
          <w:sz w:val="20"/>
          <w:szCs w:val="20"/>
        </w:rPr>
        <w:t>Glaucoma</w:t>
      </w:r>
    </w:p>
    <w:p w:rsidR="000A407B" w:rsidRPr="000A407B" w:rsidRDefault="000A407B">
      <w:pPr>
        <w:rPr>
          <w:rFonts w:ascii="Arial" w:hAnsi="Arial" w:cs="Arial"/>
          <w:sz w:val="20"/>
          <w:szCs w:val="20"/>
        </w:rPr>
      </w:pPr>
      <w:proofErr w:type="spellStart"/>
      <w:r w:rsidRPr="000A407B">
        <w:rPr>
          <w:rFonts w:ascii="Arial" w:hAnsi="Arial" w:cs="Arial"/>
          <w:sz w:val="20"/>
          <w:szCs w:val="20"/>
        </w:rPr>
        <w:t>Neuro-opthalmology</w:t>
      </w:r>
      <w:proofErr w:type="spellEnd"/>
    </w:p>
    <w:p w:rsidR="000A407B" w:rsidRPr="000A407B" w:rsidRDefault="000A407B">
      <w:pPr>
        <w:rPr>
          <w:rFonts w:ascii="Arial" w:hAnsi="Arial" w:cs="Arial"/>
          <w:sz w:val="20"/>
          <w:szCs w:val="20"/>
        </w:rPr>
      </w:pPr>
      <w:r w:rsidRPr="000A407B">
        <w:rPr>
          <w:rFonts w:ascii="Arial" w:hAnsi="Arial" w:cs="Arial"/>
          <w:sz w:val="20"/>
          <w:szCs w:val="20"/>
        </w:rPr>
        <w:t>Cornea external diseases</w:t>
      </w:r>
    </w:p>
    <w:p w:rsidR="000A407B" w:rsidRPr="000A407B" w:rsidRDefault="000A407B">
      <w:pPr>
        <w:rPr>
          <w:rFonts w:ascii="Arial" w:hAnsi="Arial" w:cs="Arial"/>
          <w:sz w:val="20"/>
          <w:szCs w:val="20"/>
        </w:rPr>
      </w:pPr>
      <w:r w:rsidRPr="000A407B">
        <w:rPr>
          <w:rFonts w:ascii="Arial" w:hAnsi="Arial" w:cs="Arial"/>
          <w:sz w:val="20"/>
          <w:szCs w:val="20"/>
        </w:rPr>
        <w:t>Low vision</w:t>
      </w:r>
    </w:p>
    <w:p w:rsidR="000A407B" w:rsidRPr="000A407B" w:rsidRDefault="000A407B">
      <w:pPr>
        <w:rPr>
          <w:rFonts w:ascii="Arial" w:hAnsi="Arial" w:cs="Arial"/>
          <w:sz w:val="20"/>
          <w:szCs w:val="20"/>
        </w:rPr>
      </w:pPr>
      <w:r w:rsidRPr="000A407B">
        <w:rPr>
          <w:rFonts w:ascii="Arial" w:hAnsi="Arial" w:cs="Arial"/>
          <w:sz w:val="20"/>
          <w:szCs w:val="20"/>
        </w:rPr>
        <w:t>Pediatric ophthalmology</w:t>
      </w:r>
    </w:p>
    <w:p w:rsidR="000A407B" w:rsidRPr="000A407B" w:rsidRDefault="000A407B">
      <w:pPr>
        <w:rPr>
          <w:rFonts w:ascii="Arial" w:hAnsi="Arial" w:cs="Arial"/>
          <w:sz w:val="20"/>
          <w:szCs w:val="20"/>
        </w:rPr>
      </w:pPr>
      <w:r w:rsidRPr="000A407B">
        <w:rPr>
          <w:rFonts w:ascii="Arial" w:hAnsi="Arial" w:cs="Arial"/>
          <w:noProof/>
          <w:sz w:val="20"/>
          <w:szCs w:val="20"/>
        </w:rPr>
        <w:drawing>
          <wp:inline distT="0" distB="0" distL="0" distR="0">
            <wp:extent cx="5819775" cy="9525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819775" cy="952500"/>
                    </a:xfrm>
                    <a:prstGeom prst="rect">
                      <a:avLst/>
                    </a:prstGeom>
                    <a:noFill/>
                    <a:ln w="9525">
                      <a:noFill/>
                      <a:miter lim="800000"/>
                      <a:headEnd/>
                      <a:tailEnd/>
                    </a:ln>
                  </pic:spPr>
                </pic:pic>
              </a:graphicData>
            </a:graphic>
          </wp:inline>
        </w:drawing>
      </w:r>
    </w:p>
    <w:p w:rsidR="000A407B" w:rsidRPr="000A407B" w:rsidRDefault="000A407B">
      <w:pPr>
        <w:rPr>
          <w:rFonts w:ascii="Arial" w:hAnsi="Arial" w:cs="Arial"/>
          <w:b/>
          <w:sz w:val="20"/>
          <w:szCs w:val="20"/>
        </w:rPr>
      </w:pPr>
      <w:r w:rsidRPr="000A407B">
        <w:rPr>
          <w:rFonts w:ascii="Arial" w:hAnsi="Arial" w:cs="Arial"/>
          <w:b/>
          <w:sz w:val="20"/>
          <w:szCs w:val="20"/>
          <w:highlight w:val="yellow"/>
        </w:rPr>
        <w:t>Doctors credentials:</w:t>
      </w:r>
    </w:p>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bCs/>
          <w:sz w:val="20"/>
          <w:szCs w:val="20"/>
        </w:rPr>
        <w:t>JACK G. ARROYO, JR., MD.</w:t>
      </w:r>
    </w:p>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pict>
          <v:rect id="_x0000_i1025" style="width:468pt;height:.75pt" o:hralign="center" o:hrstd="t" o:hrnoshade="t" o:hr="t" fillcolor="red" stroked="f"/>
        </w:pict>
      </w:r>
    </w:p>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bCs/>
          <w:sz w:val="20"/>
          <w:szCs w:val="20"/>
        </w:rPr>
        <w:t>SUMMARY OF QUALIFICATIONS</w:t>
      </w:r>
    </w:p>
    <w:p w:rsidR="000A407B" w:rsidRPr="000A407B" w:rsidRDefault="000A407B" w:rsidP="000A407B">
      <w:pPr>
        <w:numPr>
          <w:ilvl w:val="0"/>
          <w:numId w:val="1"/>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bCs/>
          <w:sz w:val="20"/>
          <w:szCs w:val="20"/>
        </w:rPr>
        <w:t>1988-present</w:t>
      </w:r>
      <w:r w:rsidRPr="000A407B">
        <w:rPr>
          <w:rFonts w:ascii="Arial" w:eastAsia="Times New Roman" w:hAnsi="Arial" w:cs="Arial"/>
          <w:sz w:val="20"/>
          <w:szCs w:val="20"/>
        </w:rPr>
        <w:br/>
        <w:t>Associated Eye Specialists</w:t>
      </w:r>
      <w:r w:rsidRPr="000A407B">
        <w:rPr>
          <w:rFonts w:ascii="Arial" w:eastAsia="Times New Roman" w:hAnsi="Arial" w:cs="Arial"/>
          <w:i/>
          <w:iCs/>
          <w:sz w:val="20"/>
          <w:szCs w:val="20"/>
        </w:rPr>
        <w:t xml:space="preserve"> Manila, Philippines</w:t>
      </w:r>
      <w:r w:rsidRPr="000A407B">
        <w:rPr>
          <w:rFonts w:ascii="Arial" w:eastAsia="Times New Roman" w:hAnsi="Arial" w:cs="Arial"/>
          <w:sz w:val="20"/>
          <w:szCs w:val="20"/>
        </w:rPr>
        <w:br/>
      </w:r>
      <w:r w:rsidRPr="000A407B">
        <w:rPr>
          <w:rFonts w:ascii="Arial" w:eastAsia="Times New Roman" w:hAnsi="Arial" w:cs="Arial"/>
          <w:bCs/>
          <w:sz w:val="20"/>
          <w:szCs w:val="20"/>
        </w:rPr>
        <w:t>Ophthalmologist / Full Partner</w:t>
      </w:r>
    </w:p>
    <w:p w:rsidR="000A407B" w:rsidRPr="000A407B" w:rsidRDefault="000A407B" w:rsidP="000A407B">
      <w:pPr>
        <w:spacing w:after="0" w:line="240" w:lineRule="auto"/>
        <w:ind w:left="720"/>
        <w:rPr>
          <w:rFonts w:ascii="Arial" w:eastAsia="Times New Roman" w:hAnsi="Arial" w:cs="Arial"/>
          <w:sz w:val="20"/>
          <w:szCs w:val="20"/>
        </w:rPr>
      </w:pPr>
    </w:p>
    <w:p w:rsidR="000A407B" w:rsidRPr="000A407B" w:rsidRDefault="000A407B" w:rsidP="000A407B">
      <w:pPr>
        <w:numPr>
          <w:ilvl w:val="0"/>
          <w:numId w:val="1"/>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bCs/>
          <w:sz w:val="20"/>
          <w:szCs w:val="20"/>
        </w:rPr>
        <w:t>1995-present</w:t>
      </w:r>
      <w:r w:rsidRPr="000A407B">
        <w:rPr>
          <w:rFonts w:ascii="Arial" w:eastAsia="Times New Roman" w:hAnsi="Arial" w:cs="Arial"/>
          <w:sz w:val="20"/>
          <w:szCs w:val="20"/>
        </w:rPr>
        <w:br/>
        <w:t xml:space="preserve">The American Eye Center </w:t>
      </w:r>
      <w:proofErr w:type="spellStart"/>
      <w:r w:rsidRPr="000A407B">
        <w:rPr>
          <w:rFonts w:ascii="Arial" w:eastAsia="Times New Roman" w:hAnsi="Arial" w:cs="Arial"/>
          <w:i/>
          <w:iCs/>
          <w:sz w:val="20"/>
          <w:szCs w:val="20"/>
        </w:rPr>
        <w:t>Mandaluyong</w:t>
      </w:r>
      <w:proofErr w:type="spellEnd"/>
      <w:r w:rsidRPr="000A407B">
        <w:rPr>
          <w:rFonts w:ascii="Arial" w:eastAsia="Times New Roman" w:hAnsi="Arial" w:cs="Arial"/>
          <w:i/>
          <w:iCs/>
          <w:sz w:val="20"/>
          <w:szCs w:val="20"/>
        </w:rPr>
        <w:t>, Philippines</w:t>
      </w:r>
      <w:r w:rsidRPr="000A407B">
        <w:rPr>
          <w:rFonts w:ascii="Arial" w:eastAsia="Times New Roman" w:hAnsi="Arial" w:cs="Arial"/>
          <w:sz w:val="20"/>
          <w:szCs w:val="20"/>
        </w:rPr>
        <w:br/>
      </w:r>
      <w:proofErr w:type="spellStart"/>
      <w:r w:rsidRPr="000A407B">
        <w:rPr>
          <w:rFonts w:ascii="Arial" w:eastAsia="Times New Roman" w:hAnsi="Arial" w:cs="Arial"/>
          <w:bCs/>
          <w:sz w:val="20"/>
          <w:szCs w:val="20"/>
        </w:rPr>
        <w:t>Keratorefractive</w:t>
      </w:r>
      <w:proofErr w:type="spellEnd"/>
      <w:r w:rsidRPr="000A407B">
        <w:rPr>
          <w:rFonts w:ascii="Arial" w:eastAsia="Times New Roman" w:hAnsi="Arial" w:cs="Arial"/>
          <w:bCs/>
          <w:sz w:val="20"/>
          <w:szCs w:val="20"/>
        </w:rPr>
        <w:t xml:space="preserve"> Surgery</w:t>
      </w:r>
    </w:p>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bCs/>
          <w:sz w:val="20"/>
          <w:szCs w:val="20"/>
        </w:rPr>
        <w:t>EDUCATION</w:t>
      </w:r>
    </w:p>
    <w:tbl>
      <w:tblPr>
        <w:tblW w:w="4900" w:type="pct"/>
        <w:tblCellSpacing w:w="0" w:type="dxa"/>
        <w:tblCellMar>
          <w:top w:w="60" w:type="dxa"/>
          <w:left w:w="60" w:type="dxa"/>
          <w:bottom w:w="60" w:type="dxa"/>
          <w:right w:w="60" w:type="dxa"/>
        </w:tblCellMar>
        <w:tblLook w:val="04A0"/>
      </w:tblPr>
      <w:tblGrid>
        <w:gridCol w:w="1858"/>
        <w:gridCol w:w="7432"/>
      </w:tblGrid>
      <w:tr w:rsidR="000A407B" w:rsidRPr="000A407B" w:rsidTr="000A407B">
        <w:trPr>
          <w:tblCellSpacing w:w="0" w:type="dxa"/>
        </w:trPr>
        <w:tc>
          <w:tcPr>
            <w:tcW w:w="900" w:type="pct"/>
            <w:hideMark/>
          </w:tcPr>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t>1975-1979</w:t>
            </w:r>
          </w:p>
        </w:tc>
        <w:tc>
          <w:tcPr>
            <w:tcW w:w="0" w:type="auto"/>
            <w:hideMark/>
          </w:tcPr>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t xml:space="preserve">University of the Philippines </w:t>
            </w:r>
            <w:proofErr w:type="spellStart"/>
            <w:r w:rsidRPr="000A407B">
              <w:rPr>
                <w:rFonts w:ascii="Arial" w:eastAsia="Times New Roman" w:hAnsi="Arial" w:cs="Arial"/>
                <w:sz w:val="20"/>
                <w:szCs w:val="20"/>
              </w:rPr>
              <w:t>Diliman</w:t>
            </w:r>
            <w:proofErr w:type="spellEnd"/>
            <w:r w:rsidRPr="000A407B">
              <w:rPr>
                <w:rFonts w:ascii="Arial" w:eastAsia="Times New Roman" w:hAnsi="Arial" w:cs="Arial"/>
                <w:sz w:val="20"/>
                <w:szCs w:val="20"/>
              </w:rPr>
              <w:br/>
            </w:r>
            <w:r w:rsidRPr="000A407B">
              <w:rPr>
                <w:rFonts w:ascii="Arial" w:eastAsia="Times New Roman" w:hAnsi="Arial" w:cs="Arial"/>
                <w:bCs/>
                <w:sz w:val="20"/>
                <w:szCs w:val="20"/>
              </w:rPr>
              <w:t>BS Zoology</w:t>
            </w:r>
          </w:p>
        </w:tc>
      </w:tr>
      <w:tr w:rsidR="000A407B" w:rsidRPr="000A407B" w:rsidTr="000A407B">
        <w:trPr>
          <w:tblCellSpacing w:w="0" w:type="dxa"/>
        </w:trPr>
        <w:tc>
          <w:tcPr>
            <w:tcW w:w="1000" w:type="pct"/>
            <w:hideMark/>
          </w:tcPr>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lastRenderedPageBreak/>
              <w:t>1979-1983</w:t>
            </w:r>
          </w:p>
        </w:tc>
        <w:tc>
          <w:tcPr>
            <w:tcW w:w="0" w:type="auto"/>
            <w:hideMark/>
          </w:tcPr>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t>University of the Philippines College of Medicine</w:t>
            </w:r>
            <w:r w:rsidRPr="000A407B">
              <w:rPr>
                <w:rFonts w:ascii="Arial" w:eastAsia="Times New Roman" w:hAnsi="Arial" w:cs="Arial"/>
                <w:sz w:val="20"/>
                <w:szCs w:val="20"/>
              </w:rPr>
              <w:br/>
            </w:r>
            <w:r w:rsidRPr="000A407B">
              <w:rPr>
                <w:rFonts w:ascii="Arial" w:eastAsia="Times New Roman" w:hAnsi="Arial" w:cs="Arial"/>
                <w:bCs/>
                <w:sz w:val="20"/>
                <w:szCs w:val="20"/>
              </w:rPr>
              <w:t>Doctor of Medicine</w:t>
            </w:r>
          </w:p>
        </w:tc>
      </w:tr>
      <w:tr w:rsidR="000A407B" w:rsidRPr="000A407B" w:rsidTr="000A407B">
        <w:trPr>
          <w:tblCellSpacing w:w="0" w:type="dxa"/>
        </w:trPr>
        <w:tc>
          <w:tcPr>
            <w:tcW w:w="1000" w:type="pct"/>
            <w:hideMark/>
          </w:tcPr>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t>1984-1987</w:t>
            </w:r>
          </w:p>
        </w:tc>
        <w:tc>
          <w:tcPr>
            <w:tcW w:w="0" w:type="auto"/>
            <w:hideMark/>
          </w:tcPr>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t>Philippine General Hospital</w:t>
            </w:r>
            <w:r w:rsidRPr="000A407B">
              <w:rPr>
                <w:rFonts w:ascii="Arial" w:eastAsia="Times New Roman" w:hAnsi="Arial" w:cs="Arial"/>
                <w:sz w:val="20"/>
                <w:szCs w:val="20"/>
              </w:rPr>
              <w:br/>
            </w:r>
            <w:r w:rsidRPr="000A407B">
              <w:rPr>
                <w:rFonts w:ascii="Arial" w:eastAsia="Times New Roman" w:hAnsi="Arial" w:cs="Arial"/>
                <w:bCs/>
                <w:sz w:val="20"/>
                <w:szCs w:val="20"/>
              </w:rPr>
              <w:t>Internship Residency in Ophthalmology</w:t>
            </w:r>
          </w:p>
        </w:tc>
      </w:tr>
      <w:tr w:rsidR="000A407B" w:rsidRPr="000A407B" w:rsidTr="000A407B">
        <w:trPr>
          <w:tblCellSpacing w:w="0" w:type="dxa"/>
        </w:trPr>
        <w:tc>
          <w:tcPr>
            <w:tcW w:w="1000" w:type="pct"/>
            <w:hideMark/>
          </w:tcPr>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t>1990</w:t>
            </w:r>
          </w:p>
        </w:tc>
        <w:tc>
          <w:tcPr>
            <w:tcW w:w="0" w:type="auto"/>
            <w:hideMark/>
          </w:tcPr>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t>University of Southern California,</w:t>
            </w:r>
            <w:r w:rsidRPr="000A407B">
              <w:rPr>
                <w:rFonts w:ascii="Arial" w:eastAsia="Times New Roman" w:hAnsi="Arial" w:cs="Arial"/>
                <w:sz w:val="20"/>
                <w:szCs w:val="20"/>
              </w:rPr>
              <w:br/>
            </w:r>
            <w:proofErr w:type="spellStart"/>
            <w:r w:rsidRPr="000A407B">
              <w:rPr>
                <w:rFonts w:ascii="Arial" w:eastAsia="Times New Roman" w:hAnsi="Arial" w:cs="Arial"/>
                <w:sz w:val="20"/>
                <w:szCs w:val="20"/>
              </w:rPr>
              <w:t>Doheny</w:t>
            </w:r>
            <w:proofErr w:type="spellEnd"/>
            <w:r w:rsidRPr="000A407B">
              <w:rPr>
                <w:rFonts w:ascii="Arial" w:eastAsia="Times New Roman" w:hAnsi="Arial" w:cs="Arial"/>
                <w:sz w:val="20"/>
                <w:szCs w:val="20"/>
              </w:rPr>
              <w:t xml:space="preserve"> Eye Institute </w:t>
            </w:r>
            <w:r w:rsidRPr="000A407B">
              <w:rPr>
                <w:rFonts w:ascii="Arial" w:eastAsia="Times New Roman" w:hAnsi="Arial" w:cs="Arial"/>
                <w:sz w:val="20"/>
                <w:szCs w:val="20"/>
              </w:rPr>
              <w:br/>
            </w:r>
            <w:proofErr w:type="spellStart"/>
            <w:r w:rsidRPr="000A407B">
              <w:rPr>
                <w:rFonts w:ascii="Arial" w:eastAsia="Times New Roman" w:hAnsi="Arial" w:cs="Arial"/>
                <w:bCs/>
                <w:sz w:val="20"/>
                <w:szCs w:val="20"/>
              </w:rPr>
              <w:t>Preceptorship</w:t>
            </w:r>
            <w:proofErr w:type="spellEnd"/>
            <w:r w:rsidRPr="000A407B">
              <w:rPr>
                <w:rFonts w:ascii="Arial" w:eastAsia="Times New Roman" w:hAnsi="Arial" w:cs="Arial"/>
                <w:bCs/>
                <w:sz w:val="20"/>
                <w:szCs w:val="20"/>
              </w:rPr>
              <w:t xml:space="preserve"> in </w:t>
            </w:r>
            <w:proofErr w:type="spellStart"/>
            <w:r w:rsidRPr="000A407B">
              <w:rPr>
                <w:rFonts w:ascii="Arial" w:eastAsia="Times New Roman" w:hAnsi="Arial" w:cs="Arial"/>
                <w:bCs/>
                <w:sz w:val="20"/>
                <w:szCs w:val="20"/>
              </w:rPr>
              <w:t>Keratorefractive</w:t>
            </w:r>
            <w:proofErr w:type="spellEnd"/>
            <w:r w:rsidRPr="000A407B">
              <w:rPr>
                <w:rFonts w:ascii="Arial" w:eastAsia="Times New Roman" w:hAnsi="Arial" w:cs="Arial"/>
                <w:bCs/>
                <w:sz w:val="20"/>
                <w:szCs w:val="20"/>
              </w:rPr>
              <w:t xml:space="preserve"> Surgery with Dr. James J. </w:t>
            </w:r>
            <w:proofErr w:type="spellStart"/>
            <w:r w:rsidRPr="000A407B">
              <w:rPr>
                <w:rFonts w:ascii="Arial" w:eastAsia="Times New Roman" w:hAnsi="Arial" w:cs="Arial"/>
                <w:bCs/>
                <w:sz w:val="20"/>
                <w:szCs w:val="20"/>
              </w:rPr>
              <w:t>Salz</w:t>
            </w:r>
            <w:proofErr w:type="spellEnd"/>
          </w:p>
        </w:tc>
      </w:tr>
    </w:tbl>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br/>
      </w:r>
      <w:r w:rsidRPr="000A407B">
        <w:rPr>
          <w:rFonts w:ascii="Arial" w:eastAsia="Times New Roman" w:hAnsi="Arial" w:cs="Arial"/>
          <w:bCs/>
          <w:sz w:val="20"/>
          <w:szCs w:val="20"/>
        </w:rPr>
        <w:t>ADDITIONAL PROFESSIONAL ACTIVITIES</w:t>
      </w:r>
      <w:r w:rsidRPr="000A407B">
        <w:rPr>
          <w:rFonts w:ascii="Arial" w:eastAsia="Times New Roman" w:hAnsi="Arial" w:cs="Arial"/>
          <w:sz w:val="20"/>
          <w:szCs w:val="20"/>
        </w:rPr>
        <w:t xml:space="preserve"> </w:t>
      </w:r>
    </w:p>
    <w:p w:rsidR="000A407B" w:rsidRPr="000A407B" w:rsidRDefault="000A407B" w:rsidP="000A407B">
      <w:pPr>
        <w:numPr>
          <w:ilvl w:val="0"/>
          <w:numId w:val="2"/>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President, The American Eye Correction Center </w:t>
      </w:r>
    </w:p>
    <w:p w:rsidR="000A407B" w:rsidRPr="000A407B" w:rsidRDefault="000A407B" w:rsidP="000A407B">
      <w:pPr>
        <w:numPr>
          <w:ilvl w:val="0"/>
          <w:numId w:val="2"/>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President, Eye Referral Center </w:t>
      </w:r>
    </w:p>
    <w:p w:rsidR="000A407B" w:rsidRPr="000A407B" w:rsidRDefault="000A407B" w:rsidP="000A407B">
      <w:pPr>
        <w:numPr>
          <w:ilvl w:val="0"/>
          <w:numId w:val="2"/>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Vice-Chairman, Board of Trustees, Glaucoma Research Foundation </w:t>
      </w:r>
    </w:p>
    <w:p w:rsidR="000A407B" w:rsidRPr="000A407B" w:rsidRDefault="000A407B" w:rsidP="000A407B">
      <w:pPr>
        <w:numPr>
          <w:ilvl w:val="0"/>
          <w:numId w:val="2"/>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Secretary, Ophthalmological Foundation of the Philippines </w:t>
      </w:r>
    </w:p>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bCs/>
          <w:sz w:val="20"/>
          <w:szCs w:val="20"/>
        </w:rPr>
        <w:t>INSTITUTIONAL AFFILIATIONS</w:t>
      </w:r>
      <w:r w:rsidRPr="000A407B">
        <w:rPr>
          <w:rFonts w:ascii="Arial" w:eastAsia="Times New Roman" w:hAnsi="Arial" w:cs="Arial"/>
          <w:sz w:val="20"/>
          <w:szCs w:val="20"/>
        </w:rPr>
        <w:t xml:space="preserve"> </w:t>
      </w:r>
    </w:p>
    <w:p w:rsidR="000A407B" w:rsidRPr="000A407B" w:rsidRDefault="000A407B" w:rsidP="000A407B">
      <w:pPr>
        <w:numPr>
          <w:ilvl w:val="0"/>
          <w:numId w:val="3"/>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Makati Medical Center </w:t>
      </w:r>
    </w:p>
    <w:p w:rsidR="000A407B" w:rsidRPr="000A407B" w:rsidRDefault="000A407B" w:rsidP="000A407B">
      <w:pPr>
        <w:numPr>
          <w:ilvl w:val="0"/>
          <w:numId w:val="3"/>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The Medical City </w:t>
      </w:r>
    </w:p>
    <w:p w:rsidR="000A407B" w:rsidRPr="000A407B" w:rsidRDefault="000A407B" w:rsidP="000A407B">
      <w:pPr>
        <w:numPr>
          <w:ilvl w:val="0"/>
          <w:numId w:val="3"/>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Eye Referral Center </w:t>
      </w:r>
    </w:p>
    <w:p w:rsidR="000A407B" w:rsidRPr="000A407B" w:rsidRDefault="000A407B" w:rsidP="000A407B">
      <w:pPr>
        <w:numPr>
          <w:ilvl w:val="0"/>
          <w:numId w:val="3"/>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The American Eye Center </w:t>
      </w:r>
    </w:p>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bCs/>
          <w:sz w:val="20"/>
          <w:szCs w:val="20"/>
        </w:rPr>
        <w:t>PROFESSIONAL MEMBERSHIPS</w:t>
      </w:r>
      <w:r w:rsidRPr="000A407B">
        <w:rPr>
          <w:rFonts w:ascii="Arial" w:eastAsia="Times New Roman" w:hAnsi="Arial" w:cs="Arial"/>
          <w:sz w:val="20"/>
          <w:szCs w:val="20"/>
        </w:rPr>
        <w:t xml:space="preserve"> </w:t>
      </w:r>
    </w:p>
    <w:p w:rsidR="000A407B" w:rsidRPr="000A407B" w:rsidRDefault="000A407B" w:rsidP="000A407B">
      <w:pPr>
        <w:numPr>
          <w:ilvl w:val="0"/>
          <w:numId w:val="4"/>
        </w:numPr>
        <w:spacing w:before="100" w:beforeAutospacing="1" w:after="100" w:afterAutospacing="1" w:line="240" w:lineRule="auto"/>
        <w:rPr>
          <w:rFonts w:ascii="Arial" w:eastAsia="Times New Roman" w:hAnsi="Arial" w:cs="Arial"/>
          <w:sz w:val="20"/>
          <w:szCs w:val="20"/>
        </w:rPr>
      </w:pPr>
      <w:proofErr w:type="spellStart"/>
      <w:r w:rsidRPr="000A407B">
        <w:rPr>
          <w:rFonts w:ascii="Arial" w:eastAsia="Times New Roman" w:hAnsi="Arial" w:cs="Arial"/>
          <w:sz w:val="20"/>
          <w:szCs w:val="20"/>
        </w:rPr>
        <w:t>Diplomate</w:t>
      </w:r>
      <w:proofErr w:type="spellEnd"/>
      <w:r w:rsidRPr="000A407B">
        <w:rPr>
          <w:rFonts w:ascii="Arial" w:eastAsia="Times New Roman" w:hAnsi="Arial" w:cs="Arial"/>
          <w:sz w:val="20"/>
          <w:szCs w:val="20"/>
        </w:rPr>
        <w:t xml:space="preserve">, Philippine Board of Ophthalmology </w:t>
      </w:r>
    </w:p>
    <w:p w:rsidR="000A407B" w:rsidRPr="000A407B" w:rsidRDefault="000A407B" w:rsidP="000A407B">
      <w:pPr>
        <w:numPr>
          <w:ilvl w:val="0"/>
          <w:numId w:val="4"/>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Member, American Society of Cataract and Refractive Surgery </w:t>
      </w:r>
    </w:p>
    <w:p w:rsidR="000A407B" w:rsidRPr="000A407B" w:rsidRDefault="000A407B" w:rsidP="000A407B">
      <w:pPr>
        <w:numPr>
          <w:ilvl w:val="0"/>
          <w:numId w:val="4"/>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Treasurer and Founding Member, Philippine Society of Cataract and Refractive Surgery </w:t>
      </w:r>
    </w:p>
    <w:p w:rsidR="000A407B" w:rsidRPr="000A407B" w:rsidRDefault="000A407B" w:rsidP="000A407B">
      <w:pPr>
        <w:numPr>
          <w:ilvl w:val="0"/>
          <w:numId w:val="4"/>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Member, Cornea Club of the Philippines </w:t>
      </w:r>
    </w:p>
    <w:p w:rsidR="000A407B" w:rsidRPr="000A407B" w:rsidRDefault="000A407B" w:rsidP="000A407B">
      <w:pPr>
        <w:numPr>
          <w:ilvl w:val="0"/>
          <w:numId w:val="4"/>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Fellow, Philippine College of Surgeons </w:t>
      </w:r>
    </w:p>
    <w:p w:rsidR="000A407B" w:rsidRPr="000A407B" w:rsidRDefault="000A407B" w:rsidP="000A407B">
      <w:pPr>
        <w:numPr>
          <w:ilvl w:val="0"/>
          <w:numId w:val="4"/>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Life Member, Philippine Medical Association </w:t>
      </w:r>
    </w:p>
    <w:p w:rsidR="000A407B" w:rsidRPr="000A407B" w:rsidRDefault="000A407B" w:rsidP="000A407B">
      <w:pPr>
        <w:numPr>
          <w:ilvl w:val="0"/>
          <w:numId w:val="4"/>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Life Member, Manila Medical Society </w:t>
      </w:r>
    </w:p>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bCs/>
          <w:sz w:val="20"/>
          <w:szCs w:val="20"/>
        </w:rPr>
        <w:t>BENJAMIN GERARDO G. CABRERA, MD.</w:t>
      </w:r>
    </w:p>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pict>
          <v:rect id="_x0000_i1026" style="width:468pt;height:.75pt" o:hralign="center" o:hrstd="t" o:hrnoshade="t" o:hr="t" fillcolor="red" stroked="f"/>
        </w:pict>
      </w:r>
    </w:p>
    <w:p w:rsidR="000A407B" w:rsidRPr="000A407B" w:rsidRDefault="000A407B" w:rsidP="000A407B">
      <w:p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bCs/>
          <w:sz w:val="20"/>
          <w:szCs w:val="20"/>
        </w:rPr>
        <w:t>SUMMARY OF QUALIFICATIONS</w:t>
      </w:r>
    </w:p>
    <w:p w:rsidR="000A407B" w:rsidRPr="000A407B" w:rsidRDefault="000A407B" w:rsidP="000A407B">
      <w:pPr>
        <w:numPr>
          <w:ilvl w:val="0"/>
          <w:numId w:val="5"/>
        </w:numPr>
        <w:spacing w:before="100" w:beforeAutospacing="1" w:after="240" w:line="240" w:lineRule="auto"/>
        <w:rPr>
          <w:rFonts w:ascii="Arial" w:eastAsia="Times New Roman" w:hAnsi="Arial" w:cs="Arial"/>
          <w:sz w:val="20"/>
          <w:szCs w:val="20"/>
        </w:rPr>
      </w:pPr>
      <w:r w:rsidRPr="000A407B">
        <w:rPr>
          <w:rFonts w:ascii="Arial" w:eastAsia="Times New Roman" w:hAnsi="Arial" w:cs="Arial"/>
          <w:sz w:val="20"/>
          <w:szCs w:val="20"/>
        </w:rPr>
        <w:t>1988-present</w:t>
      </w:r>
      <w:r w:rsidRPr="000A407B">
        <w:rPr>
          <w:rFonts w:ascii="Arial" w:eastAsia="Times New Roman" w:hAnsi="Arial" w:cs="Arial"/>
          <w:sz w:val="20"/>
          <w:szCs w:val="20"/>
        </w:rPr>
        <w:br/>
        <w:t>Associated Eye Specialists Manila, Philippines</w:t>
      </w:r>
      <w:r w:rsidRPr="000A407B">
        <w:rPr>
          <w:rFonts w:ascii="Arial" w:eastAsia="Times New Roman" w:hAnsi="Arial" w:cs="Arial"/>
          <w:sz w:val="20"/>
          <w:szCs w:val="20"/>
        </w:rPr>
        <w:br/>
      </w:r>
      <w:r w:rsidRPr="000A407B">
        <w:rPr>
          <w:rFonts w:ascii="Arial" w:eastAsia="Times New Roman" w:hAnsi="Arial" w:cs="Arial"/>
          <w:bCs/>
          <w:sz w:val="20"/>
          <w:szCs w:val="20"/>
        </w:rPr>
        <w:t xml:space="preserve">Ophthalmologist / Full Partner </w:t>
      </w:r>
      <w:r w:rsidRPr="000A407B">
        <w:rPr>
          <w:rFonts w:ascii="Arial" w:eastAsia="Times New Roman" w:hAnsi="Arial" w:cs="Arial"/>
          <w:sz w:val="20"/>
          <w:szCs w:val="20"/>
        </w:rPr>
        <w:br/>
      </w:r>
    </w:p>
    <w:p w:rsidR="000A407B" w:rsidRPr="000A407B" w:rsidRDefault="000A407B" w:rsidP="000A407B">
      <w:pPr>
        <w:numPr>
          <w:ilvl w:val="0"/>
          <w:numId w:val="5"/>
        </w:numPr>
        <w:spacing w:before="100" w:beforeAutospacing="1" w:after="240" w:line="240" w:lineRule="auto"/>
        <w:rPr>
          <w:rFonts w:ascii="Arial" w:eastAsia="Times New Roman" w:hAnsi="Arial" w:cs="Arial"/>
          <w:sz w:val="20"/>
          <w:szCs w:val="20"/>
        </w:rPr>
      </w:pPr>
      <w:r w:rsidRPr="000A407B">
        <w:rPr>
          <w:rFonts w:ascii="Arial" w:eastAsia="Times New Roman" w:hAnsi="Arial" w:cs="Arial"/>
          <w:sz w:val="20"/>
          <w:szCs w:val="20"/>
        </w:rPr>
        <w:t>1995-present</w:t>
      </w:r>
      <w:r w:rsidRPr="000A407B">
        <w:rPr>
          <w:rFonts w:ascii="Arial" w:eastAsia="Times New Roman" w:hAnsi="Arial" w:cs="Arial"/>
          <w:sz w:val="20"/>
          <w:szCs w:val="20"/>
        </w:rPr>
        <w:br/>
        <w:t xml:space="preserve">The American Eye Center </w:t>
      </w:r>
      <w:proofErr w:type="spellStart"/>
      <w:r w:rsidRPr="000A407B">
        <w:rPr>
          <w:rFonts w:ascii="Arial" w:eastAsia="Times New Roman" w:hAnsi="Arial" w:cs="Arial"/>
          <w:sz w:val="20"/>
          <w:szCs w:val="20"/>
        </w:rPr>
        <w:t>Mandaluyong</w:t>
      </w:r>
      <w:proofErr w:type="spellEnd"/>
      <w:r w:rsidRPr="000A407B">
        <w:rPr>
          <w:rFonts w:ascii="Arial" w:eastAsia="Times New Roman" w:hAnsi="Arial" w:cs="Arial"/>
          <w:sz w:val="20"/>
          <w:szCs w:val="20"/>
        </w:rPr>
        <w:t>, Philippines</w:t>
      </w:r>
      <w:r w:rsidRPr="000A407B">
        <w:rPr>
          <w:rFonts w:ascii="Arial" w:eastAsia="Times New Roman" w:hAnsi="Arial" w:cs="Arial"/>
          <w:sz w:val="20"/>
          <w:szCs w:val="20"/>
        </w:rPr>
        <w:br/>
      </w:r>
      <w:r w:rsidRPr="000A407B">
        <w:rPr>
          <w:rFonts w:ascii="Arial" w:eastAsia="Times New Roman" w:hAnsi="Arial" w:cs="Arial"/>
          <w:bCs/>
          <w:sz w:val="20"/>
          <w:szCs w:val="20"/>
        </w:rPr>
        <w:t xml:space="preserve">Low Vision and Vision Rehabilitation; External Diseases; Cataract </w:t>
      </w:r>
    </w:p>
    <w:p w:rsidR="000A407B" w:rsidRPr="000A407B" w:rsidRDefault="000A407B" w:rsidP="000A407B">
      <w:pPr>
        <w:numPr>
          <w:ilvl w:val="0"/>
          <w:numId w:val="5"/>
        </w:numPr>
        <w:spacing w:before="100" w:beforeAutospacing="1" w:after="240" w:line="240" w:lineRule="auto"/>
        <w:rPr>
          <w:rFonts w:ascii="Arial" w:eastAsia="Times New Roman" w:hAnsi="Arial" w:cs="Arial"/>
          <w:sz w:val="20"/>
          <w:szCs w:val="20"/>
        </w:rPr>
      </w:pPr>
      <w:r w:rsidRPr="000A407B">
        <w:rPr>
          <w:rFonts w:ascii="Arial" w:eastAsia="Times New Roman" w:hAnsi="Arial" w:cs="Arial"/>
          <w:sz w:val="20"/>
          <w:szCs w:val="20"/>
        </w:rPr>
        <w:t>1991-2002</w:t>
      </w:r>
      <w:r w:rsidRPr="000A407B">
        <w:rPr>
          <w:rFonts w:ascii="Arial" w:eastAsia="Times New Roman" w:hAnsi="Arial" w:cs="Arial"/>
          <w:sz w:val="20"/>
          <w:szCs w:val="20"/>
        </w:rPr>
        <w:br/>
        <w:t>Dept of Ophthalmology and Visual Sciences, University of the Philippines</w:t>
      </w:r>
      <w:r w:rsidRPr="000A407B">
        <w:rPr>
          <w:rFonts w:ascii="Arial" w:eastAsia="Times New Roman" w:hAnsi="Arial" w:cs="Arial"/>
          <w:sz w:val="20"/>
          <w:szCs w:val="20"/>
        </w:rPr>
        <w:br/>
        <w:t>Philippine General Hospital Manila, Philippines</w:t>
      </w:r>
      <w:r w:rsidRPr="000A407B">
        <w:rPr>
          <w:rFonts w:ascii="Arial" w:eastAsia="Times New Roman" w:hAnsi="Arial" w:cs="Arial"/>
          <w:sz w:val="20"/>
          <w:szCs w:val="20"/>
        </w:rPr>
        <w:br/>
      </w:r>
      <w:r w:rsidRPr="000A407B">
        <w:rPr>
          <w:rFonts w:ascii="Arial" w:eastAsia="Times New Roman" w:hAnsi="Arial" w:cs="Arial"/>
          <w:bCs/>
          <w:sz w:val="20"/>
          <w:szCs w:val="20"/>
        </w:rPr>
        <w:t>· Clinical Associate Professor</w:t>
      </w:r>
      <w:r w:rsidRPr="000A407B">
        <w:rPr>
          <w:rFonts w:ascii="Arial" w:eastAsia="Times New Roman" w:hAnsi="Arial" w:cs="Arial"/>
          <w:bCs/>
          <w:sz w:val="20"/>
          <w:szCs w:val="20"/>
        </w:rPr>
        <w:br/>
        <w:t xml:space="preserve">· Chief of Section: Low Vision and Vision Rehabilitation </w:t>
      </w:r>
    </w:p>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bCs/>
          <w:sz w:val="20"/>
          <w:szCs w:val="20"/>
        </w:rPr>
        <w:lastRenderedPageBreak/>
        <w:t>EDUCATION</w:t>
      </w:r>
    </w:p>
    <w:tbl>
      <w:tblPr>
        <w:tblW w:w="5200" w:type="pct"/>
        <w:tblCellSpacing w:w="0" w:type="dxa"/>
        <w:tblCellMar>
          <w:top w:w="60" w:type="dxa"/>
          <w:left w:w="60" w:type="dxa"/>
          <w:bottom w:w="60" w:type="dxa"/>
          <w:right w:w="60" w:type="dxa"/>
        </w:tblCellMar>
        <w:tblLook w:val="04A0"/>
      </w:tblPr>
      <w:tblGrid>
        <w:gridCol w:w="1972"/>
        <w:gridCol w:w="7887"/>
      </w:tblGrid>
      <w:tr w:rsidR="000A407B" w:rsidRPr="000A407B" w:rsidTr="000A407B">
        <w:trPr>
          <w:tblCellSpacing w:w="0" w:type="dxa"/>
        </w:trPr>
        <w:tc>
          <w:tcPr>
            <w:tcW w:w="900" w:type="pct"/>
            <w:hideMark/>
          </w:tcPr>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t>1975-1978</w:t>
            </w:r>
          </w:p>
        </w:tc>
        <w:tc>
          <w:tcPr>
            <w:tcW w:w="0" w:type="auto"/>
            <w:hideMark/>
          </w:tcPr>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t xml:space="preserve">University of the Philippines </w:t>
            </w:r>
            <w:proofErr w:type="spellStart"/>
            <w:r w:rsidRPr="000A407B">
              <w:rPr>
                <w:rFonts w:ascii="Arial" w:eastAsia="Times New Roman" w:hAnsi="Arial" w:cs="Arial"/>
                <w:sz w:val="20"/>
                <w:szCs w:val="20"/>
              </w:rPr>
              <w:t>Diliman</w:t>
            </w:r>
            <w:proofErr w:type="spellEnd"/>
            <w:r w:rsidRPr="000A407B">
              <w:rPr>
                <w:rFonts w:ascii="Arial" w:eastAsia="Times New Roman" w:hAnsi="Arial" w:cs="Arial"/>
                <w:sz w:val="20"/>
                <w:szCs w:val="20"/>
              </w:rPr>
              <w:br/>
            </w:r>
            <w:r w:rsidRPr="000A407B">
              <w:rPr>
                <w:rFonts w:ascii="Arial" w:eastAsia="Times New Roman" w:hAnsi="Arial" w:cs="Arial"/>
                <w:bCs/>
                <w:sz w:val="20"/>
                <w:szCs w:val="20"/>
              </w:rPr>
              <w:t xml:space="preserve">AB Philosophy * Cum laude </w:t>
            </w:r>
          </w:p>
        </w:tc>
      </w:tr>
      <w:tr w:rsidR="000A407B" w:rsidRPr="000A407B" w:rsidTr="000A407B">
        <w:trPr>
          <w:tblCellSpacing w:w="0" w:type="dxa"/>
        </w:trPr>
        <w:tc>
          <w:tcPr>
            <w:tcW w:w="1000" w:type="pct"/>
            <w:hideMark/>
          </w:tcPr>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t>1979-1983</w:t>
            </w:r>
          </w:p>
        </w:tc>
        <w:tc>
          <w:tcPr>
            <w:tcW w:w="0" w:type="auto"/>
            <w:hideMark/>
          </w:tcPr>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t>University of the Philippines College of Medicine</w:t>
            </w:r>
            <w:r w:rsidRPr="000A407B">
              <w:rPr>
                <w:rFonts w:ascii="Arial" w:eastAsia="Times New Roman" w:hAnsi="Arial" w:cs="Arial"/>
                <w:sz w:val="20"/>
                <w:szCs w:val="20"/>
              </w:rPr>
              <w:br/>
            </w:r>
            <w:r w:rsidRPr="000A407B">
              <w:rPr>
                <w:rFonts w:ascii="Arial" w:eastAsia="Times New Roman" w:hAnsi="Arial" w:cs="Arial"/>
                <w:bCs/>
                <w:sz w:val="20"/>
                <w:szCs w:val="20"/>
              </w:rPr>
              <w:t xml:space="preserve">Doctor of Medicine * Citation in Leadership </w:t>
            </w:r>
          </w:p>
        </w:tc>
      </w:tr>
      <w:tr w:rsidR="000A407B" w:rsidRPr="000A407B" w:rsidTr="000A407B">
        <w:trPr>
          <w:tblCellSpacing w:w="0" w:type="dxa"/>
        </w:trPr>
        <w:tc>
          <w:tcPr>
            <w:tcW w:w="1000" w:type="pct"/>
            <w:hideMark/>
          </w:tcPr>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t>1984-1987</w:t>
            </w:r>
          </w:p>
        </w:tc>
        <w:tc>
          <w:tcPr>
            <w:tcW w:w="0" w:type="auto"/>
            <w:hideMark/>
          </w:tcPr>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t>Philippine General Hospital</w:t>
            </w:r>
            <w:r w:rsidRPr="000A407B">
              <w:rPr>
                <w:rFonts w:ascii="Arial" w:eastAsia="Times New Roman" w:hAnsi="Arial" w:cs="Arial"/>
                <w:sz w:val="20"/>
                <w:szCs w:val="20"/>
              </w:rPr>
              <w:br/>
            </w:r>
            <w:r w:rsidRPr="000A407B">
              <w:rPr>
                <w:rFonts w:ascii="Arial" w:eastAsia="Times New Roman" w:hAnsi="Arial" w:cs="Arial"/>
                <w:bCs/>
                <w:sz w:val="20"/>
                <w:szCs w:val="20"/>
              </w:rPr>
              <w:t>Internship</w:t>
            </w:r>
            <w:r w:rsidRPr="000A407B">
              <w:rPr>
                <w:rFonts w:ascii="Arial" w:eastAsia="Times New Roman" w:hAnsi="Arial" w:cs="Arial"/>
                <w:bCs/>
                <w:sz w:val="20"/>
                <w:szCs w:val="20"/>
              </w:rPr>
              <w:br/>
              <w:t>Residency in Ophthalmology</w:t>
            </w:r>
          </w:p>
        </w:tc>
      </w:tr>
      <w:tr w:rsidR="000A407B" w:rsidRPr="000A407B" w:rsidTr="000A407B">
        <w:trPr>
          <w:tblCellSpacing w:w="0" w:type="dxa"/>
        </w:trPr>
        <w:tc>
          <w:tcPr>
            <w:tcW w:w="1000" w:type="pct"/>
            <w:hideMark/>
          </w:tcPr>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t>1988-1989</w:t>
            </w:r>
          </w:p>
        </w:tc>
        <w:tc>
          <w:tcPr>
            <w:tcW w:w="0" w:type="auto"/>
            <w:hideMark/>
          </w:tcPr>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t xml:space="preserve">Institute of Ophthalmology, Philippine General Hospital, </w:t>
            </w:r>
            <w:r w:rsidRPr="000A407B">
              <w:rPr>
                <w:rFonts w:ascii="Arial" w:eastAsia="Times New Roman" w:hAnsi="Arial" w:cs="Arial"/>
                <w:i/>
                <w:iCs/>
                <w:sz w:val="20"/>
                <w:szCs w:val="20"/>
              </w:rPr>
              <w:t>Manila, Philippines</w:t>
            </w:r>
            <w:r w:rsidRPr="000A407B">
              <w:rPr>
                <w:rFonts w:ascii="Arial" w:eastAsia="Times New Roman" w:hAnsi="Arial" w:cs="Arial"/>
                <w:sz w:val="20"/>
                <w:szCs w:val="20"/>
              </w:rPr>
              <w:br/>
            </w:r>
            <w:r w:rsidRPr="000A407B">
              <w:rPr>
                <w:rFonts w:ascii="Arial" w:eastAsia="Times New Roman" w:hAnsi="Arial" w:cs="Arial"/>
                <w:bCs/>
                <w:sz w:val="20"/>
                <w:szCs w:val="20"/>
              </w:rPr>
              <w:t>Fellowship in External Diseases and Anterior Segment</w:t>
            </w:r>
          </w:p>
        </w:tc>
      </w:tr>
      <w:tr w:rsidR="000A407B" w:rsidRPr="000A407B" w:rsidTr="000A407B">
        <w:trPr>
          <w:tblCellSpacing w:w="0" w:type="dxa"/>
        </w:trPr>
        <w:tc>
          <w:tcPr>
            <w:tcW w:w="1000" w:type="pct"/>
            <w:hideMark/>
          </w:tcPr>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t>1989</w:t>
            </w:r>
          </w:p>
        </w:tc>
        <w:tc>
          <w:tcPr>
            <w:tcW w:w="0" w:type="auto"/>
            <w:hideMark/>
          </w:tcPr>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t>National Rehabilitation Center for the Disabled</w:t>
            </w:r>
            <w:r w:rsidRPr="000A407B">
              <w:rPr>
                <w:rFonts w:ascii="Arial" w:eastAsia="Times New Roman" w:hAnsi="Arial" w:cs="Arial"/>
                <w:i/>
                <w:iCs/>
                <w:sz w:val="20"/>
                <w:szCs w:val="20"/>
              </w:rPr>
              <w:t xml:space="preserve"> Saitama, Japan</w:t>
            </w:r>
            <w:r w:rsidRPr="000A407B">
              <w:rPr>
                <w:rFonts w:ascii="Arial" w:eastAsia="Times New Roman" w:hAnsi="Arial" w:cs="Arial"/>
                <w:sz w:val="20"/>
                <w:szCs w:val="20"/>
              </w:rPr>
              <w:br/>
            </w:r>
            <w:r w:rsidRPr="000A407B">
              <w:rPr>
                <w:rFonts w:ascii="Arial" w:eastAsia="Times New Roman" w:hAnsi="Arial" w:cs="Arial"/>
                <w:bCs/>
                <w:sz w:val="20"/>
                <w:szCs w:val="20"/>
              </w:rPr>
              <w:t>Fellowship in Low Vision and Vision Rehabilitation</w:t>
            </w:r>
          </w:p>
        </w:tc>
      </w:tr>
    </w:tbl>
    <w:p w:rsidR="000A407B" w:rsidRPr="000A407B" w:rsidRDefault="000A407B" w:rsidP="000A407B">
      <w:p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bCs/>
          <w:sz w:val="20"/>
          <w:szCs w:val="20"/>
        </w:rPr>
        <w:t>ADDITIONAL PROFESSIONAL ACTIVITIES</w:t>
      </w:r>
      <w:r w:rsidRPr="000A407B">
        <w:rPr>
          <w:rFonts w:ascii="Arial" w:eastAsia="Times New Roman" w:hAnsi="Arial" w:cs="Arial"/>
          <w:sz w:val="20"/>
          <w:szCs w:val="20"/>
        </w:rPr>
        <w:t xml:space="preserve"> </w:t>
      </w:r>
    </w:p>
    <w:p w:rsidR="000A407B" w:rsidRPr="000A407B" w:rsidRDefault="000A407B" w:rsidP="000A407B">
      <w:pPr>
        <w:numPr>
          <w:ilvl w:val="0"/>
          <w:numId w:val="6"/>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Member, Board of Directors, Capitol Medical Center (1995-2005) </w:t>
      </w:r>
    </w:p>
    <w:p w:rsidR="000A407B" w:rsidRPr="000A407B" w:rsidRDefault="000A407B" w:rsidP="000A407B">
      <w:pPr>
        <w:numPr>
          <w:ilvl w:val="0"/>
          <w:numId w:val="6"/>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Officer-in-charge, CMC(Capitol Medical Center) Eye Center (1996-2001 and 2002-2005) </w:t>
      </w:r>
    </w:p>
    <w:p w:rsidR="000A407B" w:rsidRPr="000A407B" w:rsidRDefault="000A407B" w:rsidP="000A407B">
      <w:pPr>
        <w:numPr>
          <w:ilvl w:val="0"/>
          <w:numId w:val="6"/>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Board Examiner, Philippine Board of Ophthalmology </w:t>
      </w:r>
    </w:p>
    <w:p w:rsidR="000A407B" w:rsidRPr="000A407B" w:rsidRDefault="000A407B" w:rsidP="000A407B">
      <w:pPr>
        <w:numPr>
          <w:ilvl w:val="0"/>
          <w:numId w:val="6"/>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Chief Operating Officer, The American Eye Center</w:t>
      </w:r>
    </w:p>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bCs/>
          <w:sz w:val="20"/>
          <w:szCs w:val="20"/>
        </w:rPr>
        <w:t>INSTITUTIONAL AFFILIATIONS</w:t>
      </w:r>
      <w:r w:rsidRPr="000A407B">
        <w:rPr>
          <w:rFonts w:ascii="Arial" w:eastAsia="Times New Roman" w:hAnsi="Arial" w:cs="Arial"/>
          <w:sz w:val="20"/>
          <w:szCs w:val="20"/>
        </w:rPr>
        <w:t xml:space="preserve"> </w:t>
      </w:r>
    </w:p>
    <w:p w:rsidR="000A407B" w:rsidRPr="000A407B" w:rsidRDefault="000A407B" w:rsidP="000A407B">
      <w:pPr>
        <w:numPr>
          <w:ilvl w:val="0"/>
          <w:numId w:val="7"/>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Capitol Medical Center </w:t>
      </w:r>
    </w:p>
    <w:p w:rsidR="000A407B" w:rsidRPr="000A407B" w:rsidRDefault="000A407B" w:rsidP="000A407B">
      <w:pPr>
        <w:numPr>
          <w:ilvl w:val="0"/>
          <w:numId w:val="7"/>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The Medical City </w:t>
      </w:r>
    </w:p>
    <w:p w:rsidR="000A407B" w:rsidRPr="000A407B" w:rsidRDefault="000A407B" w:rsidP="000A407B">
      <w:pPr>
        <w:numPr>
          <w:ilvl w:val="0"/>
          <w:numId w:val="7"/>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The American Eye Center </w:t>
      </w:r>
    </w:p>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bCs/>
          <w:sz w:val="20"/>
          <w:szCs w:val="20"/>
        </w:rPr>
        <w:t>PROFESSIONAL MEMBERSHIPS</w:t>
      </w:r>
      <w:r w:rsidRPr="000A407B">
        <w:rPr>
          <w:rFonts w:ascii="Arial" w:eastAsia="Times New Roman" w:hAnsi="Arial" w:cs="Arial"/>
          <w:sz w:val="20"/>
          <w:szCs w:val="20"/>
        </w:rPr>
        <w:t xml:space="preserve"> </w:t>
      </w:r>
    </w:p>
    <w:p w:rsidR="000A407B" w:rsidRPr="000A407B" w:rsidRDefault="000A407B" w:rsidP="000A407B">
      <w:pPr>
        <w:numPr>
          <w:ilvl w:val="0"/>
          <w:numId w:val="8"/>
        </w:numPr>
        <w:spacing w:before="100" w:beforeAutospacing="1" w:after="100" w:afterAutospacing="1" w:line="240" w:lineRule="auto"/>
        <w:rPr>
          <w:rFonts w:ascii="Arial" w:eastAsia="Times New Roman" w:hAnsi="Arial" w:cs="Arial"/>
          <w:sz w:val="20"/>
          <w:szCs w:val="20"/>
        </w:rPr>
      </w:pPr>
      <w:proofErr w:type="spellStart"/>
      <w:r w:rsidRPr="000A407B">
        <w:rPr>
          <w:rFonts w:ascii="Arial" w:eastAsia="Times New Roman" w:hAnsi="Arial" w:cs="Arial"/>
          <w:sz w:val="20"/>
          <w:szCs w:val="20"/>
        </w:rPr>
        <w:t>Diplomate</w:t>
      </w:r>
      <w:proofErr w:type="spellEnd"/>
      <w:r w:rsidRPr="000A407B">
        <w:rPr>
          <w:rFonts w:ascii="Arial" w:eastAsia="Times New Roman" w:hAnsi="Arial" w:cs="Arial"/>
          <w:sz w:val="20"/>
          <w:szCs w:val="20"/>
        </w:rPr>
        <w:t xml:space="preserve">, Philippine Board of Ophthalmology </w:t>
      </w:r>
    </w:p>
    <w:p w:rsidR="000A407B" w:rsidRPr="000A407B" w:rsidRDefault="000A407B" w:rsidP="000A407B">
      <w:pPr>
        <w:numPr>
          <w:ilvl w:val="0"/>
          <w:numId w:val="8"/>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President and Founding Member, Philippine Society of Cataract and Refractive Surgery </w:t>
      </w:r>
    </w:p>
    <w:p w:rsidR="000A407B" w:rsidRPr="000A407B" w:rsidRDefault="000A407B" w:rsidP="000A407B">
      <w:pPr>
        <w:numPr>
          <w:ilvl w:val="0"/>
          <w:numId w:val="8"/>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Member, Cornea Club of the Philippines </w:t>
      </w:r>
    </w:p>
    <w:p w:rsidR="000A407B" w:rsidRPr="000A407B" w:rsidRDefault="000A407B" w:rsidP="000A407B">
      <w:pPr>
        <w:numPr>
          <w:ilvl w:val="0"/>
          <w:numId w:val="8"/>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Life Member, Philippine Academy of Ophthalmology </w:t>
      </w:r>
    </w:p>
    <w:p w:rsidR="000A407B" w:rsidRPr="000A407B" w:rsidRDefault="000A407B" w:rsidP="000A407B">
      <w:pPr>
        <w:numPr>
          <w:ilvl w:val="0"/>
          <w:numId w:val="8"/>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Fellow, Philippine College of Surgeons </w:t>
      </w:r>
    </w:p>
    <w:p w:rsidR="000A407B" w:rsidRPr="000A407B" w:rsidRDefault="000A407B" w:rsidP="000A407B">
      <w:pPr>
        <w:numPr>
          <w:ilvl w:val="0"/>
          <w:numId w:val="8"/>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Life Member, Philippine Medical Association </w:t>
      </w:r>
    </w:p>
    <w:p w:rsidR="000A407B" w:rsidRPr="000A407B" w:rsidRDefault="000A407B" w:rsidP="000A407B">
      <w:pPr>
        <w:numPr>
          <w:ilvl w:val="0"/>
          <w:numId w:val="8"/>
        </w:numPr>
        <w:spacing w:before="100" w:beforeAutospacing="1" w:after="100" w:afterAutospacing="1" w:line="240" w:lineRule="auto"/>
        <w:rPr>
          <w:rFonts w:ascii="Arial" w:eastAsia="Times New Roman" w:hAnsi="Arial" w:cs="Arial"/>
          <w:sz w:val="20"/>
          <w:szCs w:val="20"/>
        </w:rPr>
      </w:pPr>
      <w:r w:rsidRPr="000A407B">
        <w:rPr>
          <w:rFonts w:ascii="Arial" w:eastAsia="Times New Roman" w:hAnsi="Arial" w:cs="Arial"/>
          <w:sz w:val="20"/>
          <w:szCs w:val="20"/>
        </w:rPr>
        <w:t xml:space="preserve">Life Member, Quezon City Medical Society </w:t>
      </w:r>
    </w:p>
    <w:p w:rsidR="000A407B" w:rsidRPr="000A407B" w:rsidRDefault="000A407B" w:rsidP="000A407B">
      <w:pPr>
        <w:pStyle w:val="NormalWeb"/>
        <w:numPr>
          <w:ilvl w:val="0"/>
          <w:numId w:val="8"/>
        </w:numPr>
        <w:rPr>
          <w:rFonts w:ascii="Arial" w:hAnsi="Arial" w:cs="Arial"/>
          <w:sz w:val="20"/>
          <w:szCs w:val="20"/>
        </w:rPr>
      </w:pPr>
      <w:r w:rsidRPr="000A407B">
        <w:rPr>
          <w:rStyle w:val="txt14"/>
          <w:rFonts w:ascii="Arial" w:hAnsi="Arial" w:cs="Arial"/>
          <w:bCs/>
          <w:sz w:val="20"/>
          <w:szCs w:val="20"/>
        </w:rPr>
        <w:t xml:space="preserve">Victor L. </w:t>
      </w:r>
      <w:proofErr w:type="spellStart"/>
      <w:r w:rsidRPr="000A407B">
        <w:rPr>
          <w:rStyle w:val="txt14"/>
          <w:rFonts w:ascii="Arial" w:hAnsi="Arial" w:cs="Arial"/>
          <w:bCs/>
          <w:sz w:val="20"/>
          <w:szCs w:val="20"/>
        </w:rPr>
        <w:t>Caparas</w:t>
      </w:r>
      <w:proofErr w:type="spellEnd"/>
      <w:r w:rsidRPr="000A407B">
        <w:rPr>
          <w:rStyle w:val="txt14"/>
          <w:rFonts w:ascii="Arial" w:hAnsi="Arial" w:cs="Arial"/>
          <w:bCs/>
          <w:sz w:val="20"/>
          <w:szCs w:val="20"/>
        </w:rPr>
        <w:t>, MD, MPH</w:t>
      </w:r>
      <w:r w:rsidRPr="000A407B">
        <w:rPr>
          <w:rFonts w:ascii="Arial" w:hAnsi="Arial" w:cs="Arial"/>
          <w:sz w:val="20"/>
          <w:szCs w:val="20"/>
        </w:rPr>
        <w:br/>
      </w:r>
      <w:r w:rsidRPr="000A407B">
        <w:rPr>
          <w:rStyle w:val="txt14"/>
          <w:rFonts w:ascii="Arial" w:hAnsi="Arial" w:cs="Arial"/>
          <w:sz w:val="20"/>
          <w:szCs w:val="20"/>
        </w:rPr>
        <w:t>Cornea and Anterior Segment Surgery</w:t>
      </w:r>
      <w:r w:rsidRPr="000A407B">
        <w:rPr>
          <w:rFonts w:ascii="Arial" w:hAnsi="Arial" w:cs="Arial"/>
          <w:sz w:val="20"/>
          <w:szCs w:val="20"/>
        </w:rPr>
        <w:br/>
      </w:r>
      <w:r w:rsidRPr="000A407B">
        <w:rPr>
          <w:rStyle w:val="txt14"/>
          <w:rFonts w:ascii="Arial" w:hAnsi="Arial" w:cs="Arial"/>
          <w:sz w:val="20"/>
          <w:szCs w:val="20"/>
        </w:rPr>
        <w:t>Cataract</w:t>
      </w:r>
      <w:r w:rsidRPr="000A407B">
        <w:rPr>
          <w:rFonts w:ascii="Arial" w:hAnsi="Arial" w:cs="Arial"/>
          <w:sz w:val="20"/>
          <w:szCs w:val="20"/>
        </w:rPr>
        <w:br/>
      </w:r>
      <w:hyperlink r:id="rId7" w:history="1">
        <w:r w:rsidRPr="000A407B">
          <w:rPr>
            <w:rStyle w:val="Hyperlink"/>
            <w:rFonts w:ascii="Arial" w:hAnsi="Arial" w:cs="Arial"/>
            <w:color w:val="auto"/>
            <w:sz w:val="20"/>
            <w:szCs w:val="20"/>
          </w:rPr>
          <w:t>VCaparas@EyeMD.net</w:t>
        </w:r>
      </w:hyperlink>
      <w:r w:rsidRPr="000A407B">
        <w:rPr>
          <w:rFonts w:ascii="Arial" w:hAnsi="Arial" w:cs="Arial"/>
          <w:sz w:val="20"/>
          <w:szCs w:val="20"/>
        </w:rPr>
        <w:br/>
      </w:r>
      <w:r w:rsidRPr="000A407B">
        <w:rPr>
          <w:rFonts w:ascii="Arial" w:hAnsi="Arial" w:cs="Arial"/>
          <w:sz w:val="20"/>
          <w:szCs w:val="20"/>
        </w:rPr>
        <w:br/>
      </w:r>
      <w:r w:rsidRPr="000A407B">
        <w:rPr>
          <w:rFonts w:ascii="Arial" w:hAnsi="Arial" w:cs="Arial"/>
          <w:sz w:val="20"/>
          <w:szCs w:val="20"/>
        </w:rPr>
        <w:br/>
      </w:r>
      <w:r w:rsidRPr="000A407B">
        <w:rPr>
          <w:rStyle w:val="txt14"/>
          <w:rFonts w:ascii="Arial" w:hAnsi="Arial" w:cs="Arial"/>
          <w:bCs/>
          <w:sz w:val="20"/>
          <w:szCs w:val="20"/>
        </w:rPr>
        <w:t>Cesar Ramon G. Espiritu, MD</w:t>
      </w:r>
      <w:r w:rsidRPr="000A407B">
        <w:rPr>
          <w:rFonts w:ascii="Arial" w:hAnsi="Arial" w:cs="Arial"/>
          <w:sz w:val="20"/>
          <w:szCs w:val="20"/>
        </w:rPr>
        <w:br/>
      </w:r>
      <w:r w:rsidRPr="000A407B">
        <w:rPr>
          <w:rStyle w:val="txt14"/>
          <w:rFonts w:ascii="Arial" w:hAnsi="Arial" w:cs="Arial"/>
          <w:sz w:val="20"/>
          <w:szCs w:val="20"/>
        </w:rPr>
        <w:t xml:space="preserve">Cornea, External Disease and </w:t>
      </w:r>
      <w:proofErr w:type="spellStart"/>
      <w:r w:rsidRPr="000A407B">
        <w:rPr>
          <w:rStyle w:val="txt14"/>
          <w:rFonts w:ascii="Arial" w:hAnsi="Arial" w:cs="Arial"/>
          <w:sz w:val="20"/>
          <w:szCs w:val="20"/>
        </w:rPr>
        <w:t>Uveitis</w:t>
      </w:r>
      <w:proofErr w:type="spellEnd"/>
      <w:r w:rsidRPr="000A407B">
        <w:rPr>
          <w:rFonts w:ascii="Arial" w:hAnsi="Arial" w:cs="Arial"/>
          <w:sz w:val="20"/>
          <w:szCs w:val="20"/>
        </w:rPr>
        <w:br/>
      </w:r>
      <w:r w:rsidRPr="000A407B">
        <w:rPr>
          <w:rStyle w:val="txt14"/>
          <w:rFonts w:ascii="Arial" w:hAnsi="Arial" w:cs="Arial"/>
          <w:sz w:val="20"/>
          <w:szCs w:val="20"/>
        </w:rPr>
        <w:t>Cataract</w:t>
      </w:r>
      <w:r w:rsidRPr="000A407B">
        <w:rPr>
          <w:rFonts w:ascii="Arial" w:hAnsi="Arial" w:cs="Arial"/>
          <w:sz w:val="20"/>
          <w:szCs w:val="20"/>
        </w:rPr>
        <w:br/>
      </w:r>
      <w:hyperlink r:id="rId8" w:history="1">
        <w:r w:rsidRPr="000A407B">
          <w:rPr>
            <w:rStyle w:val="Hyperlink"/>
            <w:rFonts w:ascii="Arial" w:hAnsi="Arial" w:cs="Arial"/>
            <w:color w:val="auto"/>
            <w:sz w:val="20"/>
            <w:szCs w:val="20"/>
          </w:rPr>
          <w:t>Espiritu@EyeMD.net</w:t>
        </w:r>
      </w:hyperlink>
      <w:r w:rsidRPr="000A407B">
        <w:rPr>
          <w:rFonts w:ascii="Arial" w:hAnsi="Arial" w:cs="Arial"/>
          <w:sz w:val="20"/>
          <w:szCs w:val="20"/>
        </w:rPr>
        <w:br/>
      </w:r>
      <w:r w:rsidRPr="000A407B">
        <w:rPr>
          <w:rFonts w:ascii="Arial" w:hAnsi="Arial" w:cs="Arial"/>
          <w:sz w:val="20"/>
          <w:szCs w:val="20"/>
        </w:rPr>
        <w:br/>
      </w:r>
      <w:r w:rsidRPr="000A407B">
        <w:rPr>
          <w:rFonts w:ascii="Arial" w:hAnsi="Arial" w:cs="Arial"/>
          <w:sz w:val="20"/>
          <w:szCs w:val="20"/>
        </w:rPr>
        <w:br/>
      </w:r>
      <w:r w:rsidRPr="000A407B">
        <w:rPr>
          <w:rStyle w:val="txt14"/>
          <w:rFonts w:ascii="Arial" w:hAnsi="Arial" w:cs="Arial"/>
          <w:bCs/>
          <w:sz w:val="20"/>
          <w:szCs w:val="20"/>
        </w:rPr>
        <w:t>Norman M. Aquino, MD</w:t>
      </w:r>
      <w:r w:rsidRPr="000A407B">
        <w:rPr>
          <w:rFonts w:ascii="Arial" w:hAnsi="Arial" w:cs="Arial"/>
          <w:sz w:val="20"/>
          <w:szCs w:val="20"/>
        </w:rPr>
        <w:br/>
      </w:r>
      <w:r w:rsidRPr="000A407B">
        <w:rPr>
          <w:rStyle w:val="txt14"/>
          <w:rFonts w:ascii="Arial" w:hAnsi="Arial" w:cs="Arial"/>
          <w:sz w:val="20"/>
          <w:szCs w:val="20"/>
        </w:rPr>
        <w:t>Glaucoma</w:t>
      </w:r>
      <w:r w:rsidRPr="000A407B">
        <w:rPr>
          <w:rFonts w:ascii="Arial" w:hAnsi="Arial" w:cs="Arial"/>
          <w:sz w:val="20"/>
          <w:szCs w:val="20"/>
        </w:rPr>
        <w:br/>
      </w:r>
      <w:hyperlink r:id="rId9" w:history="1">
        <w:r w:rsidRPr="000A407B">
          <w:rPr>
            <w:rStyle w:val="Hyperlink"/>
            <w:rFonts w:ascii="Arial" w:hAnsi="Arial" w:cs="Arial"/>
            <w:color w:val="auto"/>
            <w:sz w:val="20"/>
            <w:szCs w:val="20"/>
          </w:rPr>
          <w:t>Aquino@EyeMD.net</w:t>
        </w:r>
      </w:hyperlink>
      <w:r w:rsidRPr="000A407B">
        <w:rPr>
          <w:rFonts w:ascii="Arial" w:hAnsi="Arial" w:cs="Arial"/>
          <w:sz w:val="20"/>
          <w:szCs w:val="20"/>
        </w:rPr>
        <w:br/>
      </w:r>
      <w:r w:rsidRPr="000A407B">
        <w:rPr>
          <w:rFonts w:ascii="Arial" w:hAnsi="Arial" w:cs="Arial"/>
          <w:sz w:val="20"/>
          <w:szCs w:val="20"/>
        </w:rPr>
        <w:br/>
      </w:r>
      <w:r w:rsidRPr="000A407B">
        <w:rPr>
          <w:rFonts w:ascii="Arial" w:hAnsi="Arial" w:cs="Arial"/>
          <w:sz w:val="20"/>
          <w:szCs w:val="20"/>
        </w:rPr>
        <w:lastRenderedPageBreak/>
        <w:br/>
      </w:r>
      <w:r w:rsidRPr="000A407B">
        <w:rPr>
          <w:rStyle w:val="txt14"/>
          <w:rFonts w:ascii="Arial" w:hAnsi="Arial" w:cs="Arial"/>
          <w:bCs/>
          <w:sz w:val="20"/>
          <w:szCs w:val="20"/>
        </w:rPr>
        <w:t>Milagros Herrera-Arroyo, MD, MPH</w:t>
      </w:r>
      <w:r w:rsidRPr="000A407B">
        <w:rPr>
          <w:rFonts w:ascii="Arial" w:hAnsi="Arial" w:cs="Arial"/>
          <w:sz w:val="20"/>
          <w:szCs w:val="20"/>
        </w:rPr>
        <w:br/>
      </w:r>
      <w:r w:rsidRPr="000A407B">
        <w:rPr>
          <w:rStyle w:val="txt14"/>
          <w:rFonts w:ascii="Arial" w:hAnsi="Arial" w:cs="Arial"/>
          <w:sz w:val="20"/>
          <w:szCs w:val="20"/>
        </w:rPr>
        <w:t>Retina and Vitreous</w:t>
      </w:r>
      <w:r w:rsidRPr="000A407B">
        <w:rPr>
          <w:rFonts w:ascii="Arial" w:hAnsi="Arial" w:cs="Arial"/>
          <w:sz w:val="20"/>
          <w:szCs w:val="20"/>
        </w:rPr>
        <w:br/>
      </w:r>
      <w:hyperlink r:id="rId10" w:history="1">
        <w:r w:rsidRPr="000A407B">
          <w:rPr>
            <w:rStyle w:val="Hyperlink"/>
            <w:rFonts w:ascii="Arial" w:hAnsi="Arial" w:cs="Arial"/>
            <w:color w:val="auto"/>
            <w:sz w:val="20"/>
            <w:szCs w:val="20"/>
          </w:rPr>
          <w:t>MArroyo@EyeMD.net</w:t>
        </w:r>
      </w:hyperlink>
      <w:r w:rsidRPr="000A407B">
        <w:rPr>
          <w:rFonts w:ascii="Arial" w:hAnsi="Arial" w:cs="Arial"/>
          <w:sz w:val="20"/>
          <w:szCs w:val="20"/>
        </w:rPr>
        <w:br/>
      </w:r>
      <w:r w:rsidRPr="000A407B">
        <w:rPr>
          <w:rFonts w:ascii="Arial" w:hAnsi="Arial" w:cs="Arial"/>
          <w:sz w:val="20"/>
          <w:szCs w:val="20"/>
        </w:rPr>
        <w:br/>
      </w:r>
      <w:r w:rsidRPr="000A407B">
        <w:rPr>
          <w:rFonts w:ascii="Arial" w:hAnsi="Arial" w:cs="Arial"/>
          <w:sz w:val="20"/>
          <w:szCs w:val="20"/>
        </w:rPr>
        <w:br/>
      </w:r>
      <w:r w:rsidRPr="000A407B">
        <w:rPr>
          <w:rStyle w:val="txt14"/>
          <w:rFonts w:ascii="Arial" w:hAnsi="Arial" w:cs="Arial"/>
          <w:bCs/>
          <w:sz w:val="20"/>
          <w:szCs w:val="20"/>
        </w:rPr>
        <w:t xml:space="preserve">Richard C. </w:t>
      </w:r>
      <w:proofErr w:type="spellStart"/>
      <w:r w:rsidRPr="000A407B">
        <w:rPr>
          <w:rStyle w:val="txt14"/>
          <w:rFonts w:ascii="Arial" w:hAnsi="Arial" w:cs="Arial"/>
          <w:bCs/>
          <w:sz w:val="20"/>
          <w:szCs w:val="20"/>
        </w:rPr>
        <w:t>Kho</w:t>
      </w:r>
      <w:proofErr w:type="spellEnd"/>
      <w:r w:rsidRPr="000A407B">
        <w:rPr>
          <w:rStyle w:val="txt14"/>
          <w:rFonts w:ascii="Arial" w:hAnsi="Arial" w:cs="Arial"/>
          <w:bCs/>
          <w:sz w:val="20"/>
          <w:szCs w:val="20"/>
        </w:rPr>
        <w:t>, MD</w:t>
      </w:r>
      <w:r w:rsidRPr="000A407B">
        <w:rPr>
          <w:rFonts w:ascii="Arial" w:hAnsi="Arial" w:cs="Arial"/>
          <w:sz w:val="20"/>
          <w:szCs w:val="20"/>
        </w:rPr>
        <w:br/>
      </w:r>
      <w:proofErr w:type="spellStart"/>
      <w:r w:rsidRPr="000A407B">
        <w:rPr>
          <w:rStyle w:val="txt14"/>
          <w:rFonts w:ascii="Arial" w:hAnsi="Arial" w:cs="Arial"/>
          <w:sz w:val="20"/>
          <w:szCs w:val="20"/>
        </w:rPr>
        <w:t>Neuro</w:t>
      </w:r>
      <w:proofErr w:type="spellEnd"/>
      <w:r w:rsidRPr="000A407B">
        <w:rPr>
          <w:rStyle w:val="txt14"/>
          <w:rFonts w:ascii="Arial" w:hAnsi="Arial" w:cs="Arial"/>
          <w:sz w:val="20"/>
          <w:szCs w:val="20"/>
        </w:rPr>
        <w:t>-Ophthalmology</w:t>
      </w:r>
      <w:r w:rsidRPr="000A407B">
        <w:rPr>
          <w:rFonts w:ascii="Arial" w:hAnsi="Arial" w:cs="Arial"/>
          <w:sz w:val="20"/>
          <w:szCs w:val="20"/>
        </w:rPr>
        <w:br/>
      </w:r>
      <w:r w:rsidRPr="000A407B">
        <w:rPr>
          <w:rStyle w:val="txt14"/>
          <w:rFonts w:ascii="Arial" w:hAnsi="Arial" w:cs="Arial"/>
          <w:sz w:val="20"/>
          <w:szCs w:val="20"/>
        </w:rPr>
        <w:t>Cataract</w:t>
      </w:r>
      <w:r w:rsidRPr="000A407B">
        <w:rPr>
          <w:rFonts w:ascii="Arial" w:hAnsi="Arial" w:cs="Arial"/>
          <w:sz w:val="20"/>
          <w:szCs w:val="20"/>
        </w:rPr>
        <w:br/>
      </w:r>
      <w:hyperlink r:id="rId11" w:history="1">
        <w:r w:rsidRPr="000A407B">
          <w:rPr>
            <w:rStyle w:val="Hyperlink"/>
            <w:rFonts w:ascii="Arial" w:hAnsi="Arial" w:cs="Arial"/>
            <w:color w:val="auto"/>
            <w:sz w:val="20"/>
            <w:szCs w:val="20"/>
          </w:rPr>
          <w:t>RKho@EyeMD.net</w:t>
        </w:r>
      </w:hyperlink>
      <w:r w:rsidRPr="000A407B">
        <w:rPr>
          <w:rFonts w:ascii="Arial" w:hAnsi="Arial" w:cs="Arial"/>
          <w:sz w:val="20"/>
          <w:szCs w:val="20"/>
        </w:rPr>
        <w:br/>
      </w:r>
      <w:r w:rsidRPr="000A407B">
        <w:rPr>
          <w:rFonts w:ascii="Arial" w:hAnsi="Arial" w:cs="Arial"/>
          <w:sz w:val="20"/>
          <w:szCs w:val="20"/>
        </w:rPr>
        <w:br/>
      </w:r>
      <w:r w:rsidRPr="000A407B">
        <w:rPr>
          <w:rFonts w:ascii="Arial" w:hAnsi="Arial" w:cs="Arial"/>
          <w:sz w:val="20"/>
          <w:szCs w:val="20"/>
        </w:rPr>
        <w:br/>
      </w:r>
      <w:r w:rsidRPr="000A407B">
        <w:rPr>
          <w:rStyle w:val="txt14"/>
          <w:rFonts w:ascii="Arial" w:hAnsi="Arial" w:cs="Arial"/>
          <w:bCs/>
          <w:sz w:val="20"/>
          <w:szCs w:val="20"/>
        </w:rPr>
        <w:t xml:space="preserve">Arnold T. </w:t>
      </w:r>
      <w:proofErr w:type="spellStart"/>
      <w:r w:rsidRPr="000A407B">
        <w:rPr>
          <w:rStyle w:val="txt14"/>
          <w:rFonts w:ascii="Arial" w:hAnsi="Arial" w:cs="Arial"/>
          <w:bCs/>
          <w:sz w:val="20"/>
          <w:szCs w:val="20"/>
        </w:rPr>
        <w:t>Salud</w:t>
      </w:r>
      <w:proofErr w:type="spellEnd"/>
      <w:r w:rsidRPr="000A407B">
        <w:rPr>
          <w:rStyle w:val="txt14"/>
          <w:rFonts w:ascii="Arial" w:hAnsi="Arial" w:cs="Arial"/>
          <w:bCs/>
          <w:sz w:val="20"/>
          <w:szCs w:val="20"/>
        </w:rPr>
        <w:t>, MD</w:t>
      </w:r>
      <w:r w:rsidRPr="000A407B">
        <w:rPr>
          <w:rFonts w:ascii="Arial" w:hAnsi="Arial" w:cs="Arial"/>
          <w:sz w:val="20"/>
          <w:szCs w:val="20"/>
        </w:rPr>
        <w:br/>
      </w:r>
      <w:r w:rsidRPr="000A407B">
        <w:rPr>
          <w:rStyle w:val="txt14"/>
          <w:rFonts w:ascii="Arial" w:hAnsi="Arial" w:cs="Arial"/>
          <w:sz w:val="20"/>
          <w:szCs w:val="20"/>
        </w:rPr>
        <w:t>Retina and Vitreous</w:t>
      </w:r>
      <w:r w:rsidRPr="000A407B">
        <w:rPr>
          <w:rFonts w:ascii="Arial" w:hAnsi="Arial" w:cs="Arial"/>
          <w:sz w:val="20"/>
          <w:szCs w:val="20"/>
        </w:rPr>
        <w:br/>
      </w:r>
      <w:hyperlink r:id="rId12" w:history="1">
        <w:r w:rsidRPr="000A407B">
          <w:rPr>
            <w:rStyle w:val="Hyperlink"/>
            <w:rFonts w:ascii="Arial" w:hAnsi="Arial" w:cs="Arial"/>
            <w:color w:val="auto"/>
            <w:sz w:val="20"/>
            <w:szCs w:val="20"/>
          </w:rPr>
          <w:t>Salud@EyeMD.net</w:t>
        </w:r>
      </w:hyperlink>
      <w:r w:rsidRPr="000A407B">
        <w:rPr>
          <w:rFonts w:ascii="Arial" w:hAnsi="Arial" w:cs="Arial"/>
          <w:sz w:val="20"/>
          <w:szCs w:val="20"/>
        </w:rPr>
        <w:br/>
      </w:r>
      <w:r w:rsidRPr="000A407B">
        <w:rPr>
          <w:rFonts w:ascii="Arial" w:hAnsi="Arial" w:cs="Arial"/>
          <w:sz w:val="20"/>
          <w:szCs w:val="20"/>
        </w:rPr>
        <w:br/>
      </w:r>
      <w:r w:rsidRPr="000A407B">
        <w:rPr>
          <w:rFonts w:ascii="Arial" w:hAnsi="Arial" w:cs="Arial"/>
          <w:sz w:val="20"/>
          <w:szCs w:val="20"/>
        </w:rPr>
        <w:br/>
      </w:r>
      <w:proofErr w:type="spellStart"/>
      <w:r w:rsidRPr="000A407B">
        <w:rPr>
          <w:rStyle w:val="txt14"/>
          <w:rFonts w:ascii="Arial" w:hAnsi="Arial" w:cs="Arial"/>
          <w:bCs/>
          <w:sz w:val="20"/>
          <w:szCs w:val="20"/>
        </w:rPr>
        <w:t>Alnette</w:t>
      </w:r>
      <w:proofErr w:type="spellEnd"/>
      <w:r w:rsidRPr="000A407B">
        <w:rPr>
          <w:rStyle w:val="txt14"/>
          <w:rFonts w:ascii="Arial" w:hAnsi="Arial" w:cs="Arial"/>
          <w:bCs/>
          <w:sz w:val="20"/>
          <w:szCs w:val="20"/>
        </w:rPr>
        <w:t xml:space="preserve"> L. Tan, MD</w:t>
      </w:r>
      <w:r w:rsidRPr="000A407B">
        <w:rPr>
          <w:rFonts w:ascii="Arial" w:hAnsi="Arial" w:cs="Arial"/>
          <w:sz w:val="20"/>
          <w:szCs w:val="20"/>
        </w:rPr>
        <w:br/>
      </w:r>
      <w:r w:rsidRPr="000A407B">
        <w:rPr>
          <w:rStyle w:val="txt14"/>
          <w:rFonts w:ascii="Arial" w:hAnsi="Arial" w:cs="Arial"/>
          <w:sz w:val="20"/>
          <w:szCs w:val="20"/>
        </w:rPr>
        <w:t>Cornea and Refractive Surgery</w:t>
      </w:r>
      <w:r w:rsidRPr="000A407B">
        <w:rPr>
          <w:rFonts w:ascii="Arial" w:hAnsi="Arial" w:cs="Arial"/>
          <w:sz w:val="20"/>
          <w:szCs w:val="20"/>
        </w:rPr>
        <w:br/>
      </w:r>
      <w:hyperlink r:id="rId13" w:history="1">
        <w:r w:rsidRPr="000A407B">
          <w:rPr>
            <w:rStyle w:val="Hyperlink"/>
            <w:rFonts w:ascii="Arial" w:hAnsi="Arial" w:cs="Arial"/>
            <w:color w:val="auto"/>
            <w:sz w:val="20"/>
            <w:szCs w:val="20"/>
          </w:rPr>
          <w:t>ALTan@EyeMD.net</w:t>
        </w:r>
      </w:hyperlink>
      <w:r w:rsidRPr="000A407B">
        <w:rPr>
          <w:rFonts w:ascii="Arial" w:hAnsi="Arial" w:cs="Arial"/>
          <w:sz w:val="20"/>
          <w:szCs w:val="20"/>
        </w:rPr>
        <w:br/>
      </w:r>
      <w:r w:rsidRPr="000A407B">
        <w:rPr>
          <w:rFonts w:ascii="Arial" w:hAnsi="Arial" w:cs="Arial"/>
          <w:sz w:val="20"/>
          <w:szCs w:val="20"/>
        </w:rPr>
        <w:br/>
      </w:r>
      <w:r w:rsidRPr="000A407B">
        <w:rPr>
          <w:rFonts w:ascii="Arial" w:hAnsi="Arial" w:cs="Arial"/>
          <w:sz w:val="20"/>
          <w:szCs w:val="20"/>
        </w:rPr>
        <w:br/>
      </w:r>
      <w:r w:rsidRPr="000A407B">
        <w:rPr>
          <w:rStyle w:val="txt14"/>
          <w:rFonts w:ascii="Arial" w:hAnsi="Arial" w:cs="Arial"/>
          <w:bCs/>
          <w:sz w:val="20"/>
          <w:szCs w:val="20"/>
        </w:rPr>
        <w:t>Catherine Qui-</w:t>
      </w:r>
      <w:proofErr w:type="spellStart"/>
      <w:r w:rsidRPr="000A407B">
        <w:rPr>
          <w:rStyle w:val="txt14"/>
          <w:rFonts w:ascii="Arial" w:hAnsi="Arial" w:cs="Arial"/>
          <w:bCs/>
          <w:sz w:val="20"/>
          <w:szCs w:val="20"/>
        </w:rPr>
        <w:t>Macaraig</w:t>
      </w:r>
      <w:proofErr w:type="spellEnd"/>
      <w:r w:rsidRPr="000A407B">
        <w:rPr>
          <w:rStyle w:val="txt14"/>
          <w:rFonts w:ascii="Arial" w:hAnsi="Arial" w:cs="Arial"/>
          <w:bCs/>
          <w:sz w:val="20"/>
          <w:szCs w:val="20"/>
        </w:rPr>
        <w:t>, MD</w:t>
      </w:r>
      <w:r w:rsidRPr="000A407B">
        <w:rPr>
          <w:rFonts w:ascii="Arial" w:hAnsi="Arial" w:cs="Arial"/>
          <w:sz w:val="20"/>
          <w:szCs w:val="20"/>
        </w:rPr>
        <w:br/>
      </w:r>
      <w:r w:rsidRPr="000A407B">
        <w:rPr>
          <w:rStyle w:val="txt14"/>
          <w:rFonts w:ascii="Arial" w:hAnsi="Arial" w:cs="Arial"/>
          <w:sz w:val="20"/>
          <w:szCs w:val="20"/>
        </w:rPr>
        <w:t>Pediatric Ophthalmology</w:t>
      </w:r>
      <w:r w:rsidRPr="000A407B">
        <w:rPr>
          <w:rFonts w:ascii="Arial" w:hAnsi="Arial" w:cs="Arial"/>
          <w:sz w:val="20"/>
          <w:szCs w:val="20"/>
        </w:rPr>
        <w:br/>
      </w:r>
      <w:r w:rsidRPr="000A407B">
        <w:rPr>
          <w:rStyle w:val="txt14"/>
          <w:rFonts w:ascii="Arial" w:hAnsi="Arial" w:cs="Arial"/>
          <w:sz w:val="20"/>
          <w:szCs w:val="20"/>
        </w:rPr>
        <w:t>Adult Strabismus</w:t>
      </w:r>
      <w:r w:rsidRPr="000A407B">
        <w:rPr>
          <w:rFonts w:ascii="Arial" w:hAnsi="Arial" w:cs="Arial"/>
          <w:sz w:val="20"/>
          <w:szCs w:val="20"/>
        </w:rPr>
        <w:br/>
      </w:r>
      <w:hyperlink r:id="rId14" w:history="1">
        <w:r w:rsidRPr="000A407B">
          <w:rPr>
            <w:rStyle w:val="Hyperlink"/>
            <w:rFonts w:ascii="Arial" w:hAnsi="Arial" w:cs="Arial"/>
            <w:color w:val="auto"/>
            <w:sz w:val="20"/>
            <w:szCs w:val="20"/>
          </w:rPr>
          <w:t>Cqui@quickweb.com.ph</w:t>
        </w:r>
      </w:hyperlink>
      <w:r w:rsidRPr="000A407B">
        <w:rPr>
          <w:rFonts w:ascii="Arial" w:hAnsi="Arial" w:cs="Arial"/>
          <w:sz w:val="20"/>
          <w:szCs w:val="20"/>
        </w:rPr>
        <w:br/>
      </w:r>
      <w:r w:rsidRPr="000A407B">
        <w:rPr>
          <w:rFonts w:ascii="Arial" w:hAnsi="Arial" w:cs="Arial"/>
          <w:sz w:val="20"/>
          <w:szCs w:val="20"/>
        </w:rPr>
        <w:br/>
      </w:r>
      <w:r w:rsidRPr="000A407B">
        <w:rPr>
          <w:rStyle w:val="txt14"/>
          <w:rFonts w:ascii="Arial" w:hAnsi="Arial" w:cs="Arial"/>
          <w:bCs/>
          <w:sz w:val="20"/>
          <w:szCs w:val="20"/>
        </w:rPr>
        <w:t>Carl James T. Chua, MD</w:t>
      </w:r>
      <w:r w:rsidRPr="000A407B">
        <w:rPr>
          <w:rFonts w:ascii="Arial" w:hAnsi="Arial" w:cs="Arial"/>
          <w:sz w:val="20"/>
          <w:szCs w:val="20"/>
        </w:rPr>
        <w:br/>
      </w:r>
      <w:r w:rsidRPr="000A407B">
        <w:rPr>
          <w:rStyle w:val="txt14"/>
          <w:rFonts w:ascii="Arial" w:hAnsi="Arial" w:cs="Arial"/>
          <w:sz w:val="20"/>
          <w:szCs w:val="20"/>
        </w:rPr>
        <w:t>Glaucoma</w:t>
      </w:r>
      <w:r w:rsidRPr="000A407B">
        <w:rPr>
          <w:rFonts w:ascii="Arial" w:hAnsi="Arial" w:cs="Arial"/>
          <w:sz w:val="20"/>
          <w:szCs w:val="20"/>
        </w:rPr>
        <w:br/>
      </w:r>
      <w:hyperlink r:id="rId15" w:history="1">
        <w:r w:rsidRPr="000A407B">
          <w:rPr>
            <w:rStyle w:val="Hyperlink"/>
            <w:rFonts w:ascii="Arial" w:hAnsi="Arial" w:cs="Arial"/>
            <w:color w:val="auto"/>
            <w:sz w:val="20"/>
            <w:szCs w:val="20"/>
          </w:rPr>
          <w:t>CJChua@EyeMD.net</w:t>
        </w:r>
      </w:hyperlink>
      <w:r w:rsidRPr="000A407B">
        <w:rPr>
          <w:rFonts w:ascii="Arial" w:hAnsi="Arial" w:cs="Arial"/>
          <w:sz w:val="20"/>
          <w:szCs w:val="20"/>
        </w:rPr>
        <w:br/>
      </w:r>
      <w:r w:rsidRPr="000A407B">
        <w:rPr>
          <w:rFonts w:ascii="Arial" w:hAnsi="Arial" w:cs="Arial"/>
          <w:sz w:val="20"/>
          <w:szCs w:val="20"/>
        </w:rPr>
        <w:br/>
      </w:r>
      <w:r w:rsidRPr="000A407B">
        <w:rPr>
          <w:rFonts w:ascii="Arial" w:hAnsi="Arial" w:cs="Arial"/>
          <w:sz w:val="20"/>
          <w:szCs w:val="20"/>
        </w:rPr>
        <w:br/>
      </w:r>
      <w:r w:rsidRPr="000A407B">
        <w:rPr>
          <w:rStyle w:val="txt14"/>
          <w:rFonts w:ascii="Arial" w:hAnsi="Arial" w:cs="Arial"/>
          <w:bCs/>
          <w:sz w:val="20"/>
          <w:szCs w:val="20"/>
        </w:rPr>
        <w:t>Anna Lisa T. Yu, MD</w:t>
      </w:r>
      <w:r w:rsidRPr="000A407B">
        <w:rPr>
          <w:rFonts w:ascii="Arial" w:hAnsi="Arial" w:cs="Arial"/>
          <w:sz w:val="20"/>
          <w:szCs w:val="20"/>
        </w:rPr>
        <w:br/>
      </w:r>
      <w:r w:rsidRPr="000A407B">
        <w:rPr>
          <w:rStyle w:val="txt14"/>
          <w:rFonts w:ascii="Arial" w:hAnsi="Arial" w:cs="Arial"/>
          <w:sz w:val="20"/>
          <w:szCs w:val="20"/>
        </w:rPr>
        <w:t>Cornea, External Disease and Refractive Surgery</w:t>
      </w:r>
      <w:r w:rsidRPr="000A407B">
        <w:rPr>
          <w:rFonts w:ascii="Arial" w:hAnsi="Arial" w:cs="Arial"/>
          <w:sz w:val="20"/>
          <w:szCs w:val="20"/>
        </w:rPr>
        <w:br/>
      </w:r>
      <w:hyperlink r:id="rId16" w:history="1">
        <w:r w:rsidRPr="000A407B">
          <w:rPr>
            <w:rStyle w:val="Hyperlink"/>
            <w:rFonts w:ascii="Arial" w:hAnsi="Arial" w:cs="Arial"/>
            <w:color w:val="auto"/>
            <w:sz w:val="20"/>
            <w:szCs w:val="20"/>
          </w:rPr>
          <w:t>Annalisayu@EyeMD.net</w:t>
        </w:r>
      </w:hyperlink>
      <w:r w:rsidRPr="000A407B">
        <w:rPr>
          <w:rFonts w:ascii="Arial" w:hAnsi="Arial" w:cs="Arial"/>
          <w:sz w:val="20"/>
          <w:szCs w:val="20"/>
        </w:rPr>
        <w:br/>
      </w:r>
      <w:r w:rsidRPr="000A407B">
        <w:rPr>
          <w:rFonts w:ascii="Arial" w:hAnsi="Arial" w:cs="Arial"/>
          <w:sz w:val="20"/>
          <w:szCs w:val="20"/>
        </w:rPr>
        <w:br/>
      </w:r>
      <w:r w:rsidRPr="000A407B">
        <w:rPr>
          <w:rFonts w:ascii="Arial" w:hAnsi="Arial" w:cs="Arial"/>
          <w:sz w:val="20"/>
          <w:szCs w:val="20"/>
        </w:rPr>
        <w:br/>
      </w:r>
      <w:r w:rsidRPr="000A407B">
        <w:rPr>
          <w:rStyle w:val="txt14"/>
          <w:rFonts w:ascii="Arial" w:hAnsi="Arial" w:cs="Arial"/>
          <w:bCs/>
          <w:sz w:val="20"/>
          <w:szCs w:val="20"/>
        </w:rPr>
        <w:t xml:space="preserve">Dr. Alfonso U. </w:t>
      </w:r>
      <w:proofErr w:type="spellStart"/>
      <w:r w:rsidRPr="000A407B">
        <w:rPr>
          <w:rStyle w:val="txt14"/>
          <w:rFonts w:ascii="Arial" w:hAnsi="Arial" w:cs="Arial"/>
          <w:bCs/>
          <w:sz w:val="20"/>
          <w:szCs w:val="20"/>
        </w:rPr>
        <w:t>Bengzon</w:t>
      </w:r>
      <w:proofErr w:type="spellEnd"/>
      <w:r w:rsidRPr="000A407B">
        <w:rPr>
          <w:rFonts w:ascii="Arial" w:hAnsi="Arial" w:cs="Arial"/>
          <w:sz w:val="20"/>
          <w:szCs w:val="20"/>
        </w:rPr>
        <w:br/>
      </w:r>
      <w:proofErr w:type="spellStart"/>
      <w:r w:rsidRPr="000A407B">
        <w:rPr>
          <w:rStyle w:val="txt14"/>
          <w:rFonts w:ascii="Arial" w:hAnsi="Arial" w:cs="Arial"/>
          <w:sz w:val="20"/>
          <w:szCs w:val="20"/>
        </w:rPr>
        <w:t>Oculoplasty</w:t>
      </w:r>
      <w:proofErr w:type="spellEnd"/>
      <w:r w:rsidRPr="000A407B">
        <w:rPr>
          <w:rStyle w:val="txt14"/>
          <w:rFonts w:ascii="Arial" w:hAnsi="Arial" w:cs="Arial"/>
          <w:sz w:val="20"/>
          <w:szCs w:val="20"/>
        </w:rPr>
        <w:t>, Reconstructive and Orbit Surgery</w:t>
      </w:r>
      <w:r w:rsidRPr="000A407B">
        <w:rPr>
          <w:rFonts w:ascii="Arial" w:hAnsi="Arial" w:cs="Arial"/>
          <w:sz w:val="20"/>
          <w:szCs w:val="20"/>
        </w:rPr>
        <w:br/>
      </w:r>
      <w:hyperlink r:id="rId17" w:history="1">
        <w:r w:rsidRPr="000A407B">
          <w:rPr>
            <w:rStyle w:val="Hyperlink"/>
            <w:rFonts w:ascii="Arial" w:hAnsi="Arial" w:cs="Arial"/>
            <w:color w:val="auto"/>
            <w:sz w:val="20"/>
            <w:szCs w:val="20"/>
          </w:rPr>
          <w:t>AlfonsoBengzon@yahoo.com</w:t>
        </w:r>
      </w:hyperlink>
      <w:r w:rsidRPr="000A407B">
        <w:rPr>
          <w:rFonts w:ascii="Arial" w:hAnsi="Arial" w:cs="Arial"/>
          <w:sz w:val="20"/>
          <w:szCs w:val="20"/>
        </w:rPr>
        <w:br/>
      </w:r>
      <w:r w:rsidRPr="000A407B">
        <w:rPr>
          <w:rFonts w:ascii="Arial" w:hAnsi="Arial" w:cs="Arial"/>
          <w:sz w:val="20"/>
          <w:szCs w:val="20"/>
        </w:rPr>
        <w:br/>
      </w:r>
      <w:r w:rsidRPr="000A407B">
        <w:rPr>
          <w:rFonts w:ascii="Arial" w:hAnsi="Arial" w:cs="Arial"/>
          <w:sz w:val="20"/>
          <w:szCs w:val="20"/>
        </w:rPr>
        <w:br/>
      </w:r>
      <w:r w:rsidRPr="000A407B">
        <w:rPr>
          <w:rStyle w:val="txt14"/>
          <w:rFonts w:ascii="Arial" w:hAnsi="Arial" w:cs="Arial"/>
          <w:bCs/>
          <w:sz w:val="20"/>
          <w:szCs w:val="20"/>
        </w:rPr>
        <w:t xml:space="preserve">Joanne G. </w:t>
      </w:r>
      <w:proofErr w:type="spellStart"/>
      <w:r w:rsidRPr="000A407B">
        <w:rPr>
          <w:rStyle w:val="txt14"/>
          <w:rFonts w:ascii="Arial" w:hAnsi="Arial" w:cs="Arial"/>
          <w:bCs/>
          <w:sz w:val="20"/>
          <w:szCs w:val="20"/>
        </w:rPr>
        <w:t>Bolinao</w:t>
      </w:r>
      <w:proofErr w:type="spellEnd"/>
      <w:r w:rsidRPr="000A407B">
        <w:rPr>
          <w:rStyle w:val="txt14"/>
          <w:rFonts w:ascii="Arial" w:hAnsi="Arial" w:cs="Arial"/>
          <w:bCs/>
          <w:sz w:val="20"/>
          <w:szCs w:val="20"/>
        </w:rPr>
        <w:t>, MD</w:t>
      </w:r>
      <w:r w:rsidRPr="000A407B">
        <w:rPr>
          <w:rFonts w:ascii="Arial" w:hAnsi="Arial" w:cs="Arial"/>
          <w:sz w:val="20"/>
          <w:szCs w:val="20"/>
        </w:rPr>
        <w:br/>
      </w:r>
      <w:r w:rsidRPr="000A407B">
        <w:rPr>
          <w:rStyle w:val="txt14"/>
          <w:rFonts w:ascii="Arial" w:hAnsi="Arial" w:cs="Arial"/>
          <w:sz w:val="20"/>
          <w:szCs w:val="20"/>
        </w:rPr>
        <w:t>Pediatric Ophthalmology</w:t>
      </w:r>
      <w:r w:rsidRPr="000A407B">
        <w:rPr>
          <w:rFonts w:ascii="Arial" w:hAnsi="Arial" w:cs="Arial"/>
          <w:sz w:val="20"/>
          <w:szCs w:val="20"/>
        </w:rPr>
        <w:br/>
      </w:r>
      <w:r w:rsidRPr="000A407B">
        <w:rPr>
          <w:rStyle w:val="txt14"/>
          <w:rFonts w:ascii="Arial" w:hAnsi="Arial" w:cs="Arial"/>
          <w:sz w:val="20"/>
          <w:szCs w:val="20"/>
        </w:rPr>
        <w:t>Adult Strabismus</w:t>
      </w:r>
      <w:r w:rsidRPr="000A407B">
        <w:rPr>
          <w:rFonts w:ascii="Arial" w:hAnsi="Arial" w:cs="Arial"/>
          <w:sz w:val="20"/>
          <w:szCs w:val="20"/>
        </w:rPr>
        <w:br/>
      </w:r>
      <w:hyperlink r:id="rId18" w:history="1">
        <w:r w:rsidRPr="000A407B">
          <w:rPr>
            <w:rStyle w:val="Hyperlink"/>
            <w:rFonts w:ascii="Arial" w:hAnsi="Arial" w:cs="Arial"/>
            <w:color w:val="auto"/>
            <w:sz w:val="20"/>
            <w:szCs w:val="20"/>
          </w:rPr>
          <w:t>BadjBolinao@EyeMD.net</w:t>
        </w:r>
      </w:hyperlink>
      <w:r w:rsidRPr="000A407B">
        <w:rPr>
          <w:rFonts w:ascii="Arial" w:hAnsi="Arial" w:cs="Arial"/>
          <w:sz w:val="20"/>
          <w:szCs w:val="20"/>
        </w:rPr>
        <w:br/>
      </w:r>
    </w:p>
    <w:p w:rsidR="000A407B" w:rsidRPr="000A407B" w:rsidRDefault="000A407B" w:rsidP="000A407B">
      <w:pPr>
        <w:pStyle w:val="NormalWeb"/>
        <w:numPr>
          <w:ilvl w:val="0"/>
          <w:numId w:val="8"/>
        </w:numPr>
        <w:rPr>
          <w:rFonts w:ascii="Arial" w:hAnsi="Arial" w:cs="Arial"/>
          <w:sz w:val="20"/>
          <w:szCs w:val="20"/>
        </w:rPr>
      </w:pPr>
      <w:r w:rsidRPr="000A407B">
        <w:rPr>
          <w:rStyle w:val="txt14"/>
          <w:rFonts w:ascii="Arial" w:hAnsi="Arial" w:cs="Arial"/>
          <w:bCs/>
          <w:sz w:val="20"/>
          <w:szCs w:val="20"/>
        </w:rPr>
        <w:t xml:space="preserve">Carmela H. </w:t>
      </w:r>
      <w:proofErr w:type="spellStart"/>
      <w:r w:rsidRPr="000A407B">
        <w:rPr>
          <w:rStyle w:val="txt14"/>
          <w:rFonts w:ascii="Arial" w:hAnsi="Arial" w:cs="Arial"/>
          <w:bCs/>
          <w:sz w:val="20"/>
          <w:szCs w:val="20"/>
        </w:rPr>
        <w:t>Ongsiako</w:t>
      </w:r>
      <w:proofErr w:type="spellEnd"/>
      <w:r w:rsidRPr="000A407B">
        <w:rPr>
          <w:rStyle w:val="txt14"/>
          <w:rFonts w:ascii="Arial" w:hAnsi="Arial" w:cs="Arial"/>
          <w:bCs/>
          <w:sz w:val="20"/>
          <w:szCs w:val="20"/>
        </w:rPr>
        <w:t xml:space="preserve"> , MD</w:t>
      </w:r>
      <w:r w:rsidRPr="000A407B">
        <w:rPr>
          <w:rFonts w:ascii="Arial" w:hAnsi="Arial" w:cs="Arial"/>
          <w:sz w:val="20"/>
          <w:szCs w:val="20"/>
        </w:rPr>
        <w:br/>
      </w:r>
      <w:r w:rsidRPr="000A407B">
        <w:rPr>
          <w:rStyle w:val="txt14"/>
          <w:rFonts w:ascii="Arial" w:hAnsi="Arial" w:cs="Arial"/>
          <w:sz w:val="20"/>
          <w:szCs w:val="20"/>
        </w:rPr>
        <w:t xml:space="preserve">Low Vision and Vision Rehabilitation </w:t>
      </w:r>
      <w:r w:rsidRPr="000A407B">
        <w:rPr>
          <w:rFonts w:ascii="Arial" w:hAnsi="Arial" w:cs="Arial"/>
          <w:sz w:val="20"/>
          <w:szCs w:val="20"/>
        </w:rPr>
        <w:br/>
      </w:r>
      <w:hyperlink r:id="rId19" w:history="1">
        <w:r w:rsidRPr="000A407B">
          <w:rPr>
            <w:rStyle w:val="Hyperlink"/>
            <w:rFonts w:ascii="Arial" w:hAnsi="Arial" w:cs="Arial"/>
            <w:color w:val="auto"/>
            <w:sz w:val="20"/>
            <w:szCs w:val="20"/>
          </w:rPr>
          <w:t>CarmelaMD@EyeMD.net</w:t>
        </w:r>
      </w:hyperlink>
    </w:p>
    <w:p w:rsidR="000A407B" w:rsidRPr="000A407B" w:rsidRDefault="000A407B">
      <w:pPr>
        <w:rPr>
          <w:rFonts w:ascii="Arial" w:hAnsi="Arial" w:cs="Arial"/>
          <w:sz w:val="20"/>
          <w:szCs w:val="20"/>
        </w:rPr>
      </w:pPr>
    </w:p>
    <w:p w:rsidR="000A407B" w:rsidRPr="000A407B" w:rsidRDefault="000A407B">
      <w:pPr>
        <w:rPr>
          <w:rFonts w:ascii="Arial" w:hAnsi="Arial" w:cs="Arial"/>
          <w:sz w:val="20"/>
          <w:szCs w:val="20"/>
        </w:rPr>
      </w:pPr>
      <w:r w:rsidRPr="000A407B">
        <w:rPr>
          <w:rFonts w:ascii="Arial" w:hAnsi="Arial" w:cs="Arial"/>
          <w:noProof/>
          <w:sz w:val="20"/>
          <w:szCs w:val="20"/>
        </w:rPr>
        <w:lastRenderedPageBreak/>
        <w:drawing>
          <wp:inline distT="0" distB="0" distL="0" distR="0">
            <wp:extent cx="714375" cy="7143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714375" cy="714375"/>
                    </a:xfrm>
                    <a:prstGeom prst="rect">
                      <a:avLst/>
                    </a:prstGeom>
                    <a:noFill/>
                    <a:ln w="9525">
                      <a:noFill/>
                      <a:miter lim="800000"/>
                      <a:headEnd/>
                      <a:tailEnd/>
                    </a:ln>
                  </pic:spPr>
                </pic:pic>
              </a:graphicData>
            </a:graphic>
          </wp:inline>
        </w:drawing>
      </w:r>
      <w:r w:rsidRPr="000A407B">
        <w:rPr>
          <w:rFonts w:ascii="Arial" w:hAnsi="Arial" w:cs="Arial"/>
          <w:sz w:val="20"/>
          <w:szCs w:val="20"/>
        </w:rPr>
        <w:t xml:space="preserve"> </w:t>
      </w:r>
      <w:r w:rsidRPr="000A407B">
        <w:rPr>
          <w:rFonts w:ascii="Arial" w:hAnsi="Arial" w:cs="Arial"/>
          <w:noProof/>
          <w:sz w:val="20"/>
          <w:szCs w:val="20"/>
        </w:rPr>
        <w:drawing>
          <wp:inline distT="0" distB="0" distL="0" distR="0">
            <wp:extent cx="714375" cy="7143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srcRect/>
                    <a:stretch>
                      <a:fillRect/>
                    </a:stretch>
                  </pic:blipFill>
                  <pic:spPr bwMode="auto">
                    <a:xfrm>
                      <a:off x="0" y="0"/>
                      <a:ext cx="714375" cy="714375"/>
                    </a:xfrm>
                    <a:prstGeom prst="rect">
                      <a:avLst/>
                    </a:prstGeom>
                    <a:noFill/>
                    <a:ln w="9525">
                      <a:noFill/>
                      <a:miter lim="800000"/>
                      <a:headEnd/>
                      <a:tailEnd/>
                    </a:ln>
                  </pic:spPr>
                </pic:pic>
              </a:graphicData>
            </a:graphic>
          </wp:inline>
        </w:drawing>
      </w:r>
      <w:r w:rsidRPr="000A407B">
        <w:rPr>
          <w:rFonts w:ascii="Arial" w:hAnsi="Arial" w:cs="Arial"/>
          <w:sz w:val="20"/>
          <w:szCs w:val="20"/>
        </w:rPr>
        <w:t xml:space="preserve"> </w:t>
      </w:r>
      <w:r w:rsidRPr="000A407B">
        <w:rPr>
          <w:rFonts w:ascii="Arial" w:hAnsi="Arial" w:cs="Arial"/>
          <w:noProof/>
          <w:sz w:val="20"/>
          <w:szCs w:val="20"/>
        </w:rPr>
        <w:drawing>
          <wp:inline distT="0" distB="0" distL="0" distR="0">
            <wp:extent cx="714375" cy="7143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714375" cy="714375"/>
                    </a:xfrm>
                    <a:prstGeom prst="rect">
                      <a:avLst/>
                    </a:prstGeom>
                    <a:noFill/>
                    <a:ln w="9525">
                      <a:noFill/>
                      <a:miter lim="800000"/>
                      <a:headEnd/>
                      <a:tailEnd/>
                    </a:ln>
                  </pic:spPr>
                </pic:pic>
              </a:graphicData>
            </a:graphic>
          </wp:inline>
        </w:drawing>
      </w:r>
      <w:r w:rsidRPr="000A407B">
        <w:rPr>
          <w:rFonts w:ascii="Arial" w:hAnsi="Arial" w:cs="Arial"/>
          <w:sz w:val="20"/>
          <w:szCs w:val="20"/>
        </w:rPr>
        <w:t xml:space="preserve"> </w:t>
      </w:r>
    </w:p>
    <w:p w:rsidR="000A407B" w:rsidRPr="000A407B" w:rsidRDefault="000A407B">
      <w:pPr>
        <w:rPr>
          <w:rFonts w:ascii="Arial" w:hAnsi="Arial" w:cs="Arial"/>
          <w:b/>
          <w:sz w:val="20"/>
          <w:szCs w:val="20"/>
        </w:rPr>
      </w:pPr>
    </w:p>
    <w:p w:rsidR="000A407B" w:rsidRPr="000A407B" w:rsidRDefault="000A407B">
      <w:pPr>
        <w:rPr>
          <w:rFonts w:ascii="Arial" w:hAnsi="Arial" w:cs="Arial"/>
          <w:b/>
          <w:sz w:val="20"/>
          <w:szCs w:val="20"/>
        </w:rPr>
      </w:pPr>
      <w:r w:rsidRPr="000A407B">
        <w:rPr>
          <w:rFonts w:ascii="Arial" w:hAnsi="Arial" w:cs="Arial"/>
          <w:b/>
          <w:sz w:val="20"/>
          <w:szCs w:val="20"/>
          <w:highlight w:val="yellow"/>
        </w:rPr>
        <w:t>Testimonials:</w:t>
      </w:r>
    </w:p>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t xml:space="preserve">Now that I'm free from glasses and contact lenses, I can focus on helping improve the lives of our fellow Filipinos. Thanks to American Eye Center, the future is suddenly so bright!" </w:t>
      </w:r>
    </w:p>
    <w:p w:rsidR="000A407B" w:rsidRPr="000A407B" w:rsidRDefault="000A407B" w:rsidP="000A407B">
      <w:pPr>
        <w:spacing w:after="0" w:line="240" w:lineRule="auto"/>
        <w:jc w:val="right"/>
        <w:rPr>
          <w:rFonts w:ascii="Arial" w:eastAsia="Times New Roman" w:hAnsi="Arial" w:cs="Arial"/>
          <w:sz w:val="20"/>
          <w:szCs w:val="20"/>
        </w:rPr>
      </w:pPr>
      <w:r w:rsidRPr="000A407B">
        <w:rPr>
          <w:rFonts w:ascii="Arial" w:eastAsia="Times New Roman" w:hAnsi="Arial" w:cs="Arial"/>
          <w:i/>
          <w:iCs/>
          <w:sz w:val="20"/>
          <w:szCs w:val="20"/>
        </w:rPr>
        <w:t>Wednesday, January 18, 2006</w:t>
      </w:r>
      <w:r w:rsidRPr="000A407B">
        <w:rPr>
          <w:rFonts w:ascii="Arial" w:eastAsia="Times New Roman" w:hAnsi="Arial" w:cs="Arial"/>
          <w:sz w:val="20"/>
          <w:szCs w:val="20"/>
        </w:rPr>
        <w:t xml:space="preserve"> </w:t>
      </w:r>
      <w:r w:rsidRPr="000A407B">
        <w:rPr>
          <w:rFonts w:ascii="Arial" w:eastAsia="Times New Roman" w:hAnsi="Arial" w:cs="Arial"/>
          <w:sz w:val="20"/>
          <w:szCs w:val="20"/>
        </w:rPr>
        <w:br/>
      </w:r>
      <w:r w:rsidRPr="000A407B">
        <w:rPr>
          <w:rFonts w:ascii="Arial" w:eastAsia="Times New Roman" w:hAnsi="Arial" w:cs="Arial"/>
          <w:bCs/>
          <w:sz w:val="20"/>
          <w:szCs w:val="20"/>
        </w:rPr>
        <w:t>SEC. MIKE DEFENSOR - Secretary of the Department of Environment and Natural Resources, Philippines</w:t>
      </w:r>
      <w:r w:rsidRPr="000A407B">
        <w:rPr>
          <w:rFonts w:ascii="Arial" w:eastAsia="Times New Roman" w:hAnsi="Arial" w:cs="Arial"/>
          <w:sz w:val="20"/>
          <w:szCs w:val="20"/>
        </w:rPr>
        <w:t xml:space="preserve"> </w:t>
      </w:r>
    </w:p>
    <w:p w:rsidR="000A407B" w:rsidRPr="000A407B" w:rsidRDefault="000A407B">
      <w:pPr>
        <w:rPr>
          <w:rFonts w:ascii="Arial" w:hAnsi="Arial" w:cs="Arial"/>
          <w:sz w:val="20"/>
          <w:szCs w:val="20"/>
        </w:rPr>
      </w:pPr>
    </w:p>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t xml:space="preserve">My cataract surgery at the American Eye Center was so </w:t>
      </w:r>
      <w:proofErr w:type="gramStart"/>
      <w:r w:rsidRPr="000A407B">
        <w:rPr>
          <w:rFonts w:ascii="Arial" w:eastAsia="Times New Roman" w:hAnsi="Arial" w:cs="Arial"/>
          <w:sz w:val="20"/>
          <w:szCs w:val="20"/>
        </w:rPr>
        <w:t>quick,</w:t>
      </w:r>
      <w:proofErr w:type="gramEnd"/>
      <w:r w:rsidRPr="000A407B">
        <w:rPr>
          <w:rFonts w:ascii="Arial" w:eastAsia="Times New Roman" w:hAnsi="Arial" w:cs="Arial"/>
          <w:sz w:val="20"/>
          <w:szCs w:val="20"/>
        </w:rPr>
        <w:t xml:space="preserve"> I never had to miss a single day at Congress. The procedure was so painless. No deep incisions, no stitches. My recovery was so </w:t>
      </w:r>
      <w:proofErr w:type="gramStart"/>
      <w:r w:rsidRPr="000A407B">
        <w:rPr>
          <w:rFonts w:ascii="Arial" w:eastAsia="Times New Roman" w:hAnsi="Arial" w:cs="Arial"/>
          <w:sz w:val="20"/>
          <w:szCs w:val="20"/>
        </w:rPr>
        <w:t>quick,</w:t>
      </w:r>
      <w:proofErr w:type="gramEnd"/>
      <w:r w:rsidRPr="000A407B">
        <w:rPr>
          <w:rFonts w:ascii="Arial" w:eastAsia="Times New Roman" w:hAnsi="Arial" w:cs="Arial"/>
          <w:sz w:val="20"/>
          <w:szCs w:val="20"/>
        </w:rPr>
        <w:t xml:space="preserve"> I even attended a session the very next day." </w:t>
      </w:r>
    </w:p>
    <w:p w:rsidR="000A407B" w:rsidRPr="000A407B" w:rsidRDefault="000A407B" w:rsidP="000A407B">
      <w:pPr>
        <w:spacing w:after="0" w:line="240" w:lineRule="auto"/>
        <w:jc w:val="right"/>
        <w:rPr>
          <w:rFonts w:ascii="Arial" w:eastAsia="Times New Roman" w:hAnsi="Arial" w:cs="Arial"/>
          <w:sz w:val="20"/>
          <w:szCs w:val="20"/>
        </w:rPr>
      </w:pPr>
      <w:r w:rsidRPr="000A407B">
        <w:rPr>
          <w:rFonts w:ascii="Arial" w:eastAsia="Times New Roman" w:hAnsi="Arial" w:cs="Arial"/>
          <w:i/>
          <w:iCs/>
          <w:sz w:val="20"/>
          <w:szCs w:val="20"/>
        </w:rPr>
        <w:t>Wednesday, January 18, 2006</w:t>
      </w:r>
      <w:r w:rsidRPr="000A407B">
        <w:rPr>
          <w:rFonts w:ascii="Arial" w:eastAsia="Times New Roman" w:hAnsi="Arial" w:cs="Arial"/>
          <w:sz w:val="20"/>
          <w:szCs w:val="20"/>
        </w:rPr>
        <w:t xml:space="preserve"> </w:t>
      </w:r>
      <w:r w:rsidRPr="000A407B">
        <w:rPr>
          <w:rFonts w:ascii="Arial" w:eastAsia="Times New Roman" w:hAnsi="Arial" w:cs="Arial"/>
          <w:sz w:val="20"/>
          <w:szCs w:val="20"/>
        </w:rPr>
        <w:br/>
      </w:r>
      <w:r w:rsidRPr="000A407B">
        <w:rPr>
          <w:rFonts w:ascii="Arial" w:eastAsia="Times New Roman" w:hAnsi="Arial" w:cs="Arial"/>
          <w:bCs/>
          <w:sz w:val="20"/>
          <w:szCs w:val="20"/>
        </w:rPr>
        <w:t>JOKER P. ARROYO - Senator Republic of the Philippines</w:t>
      </w:r>
      <w:r w:rsidRPr="000A407B">
        <w:rPr>
          <w:rFonts w:ascii="Arial" w:eastAsia="Times New Roman" w:hAnsi="Arial" w:cs="Arial"/>
          <w:sz w:val="20"/>
          <w:szCs w:val="20"/>
        </w:rPr>
        <w:t xml:space="preserve"> </w:t>
      </w:r>
    </w:p>
    <w:p w:rsidR="000A407B" w:rsidRPr="000A407B" w:rsidRDefault="000A407B">
      <w:pPr>
        <w:rPr>
          <w:rFonts w:ascii="Arial" w:hAnsi="Arial" w:cs="Arial"/>
          <w:sz w:val="20"/>
          <w:szCs w:val="20"/>
        </w:rPr>
      </w:pPr>
    </w:p>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t xml:space="preserve">"Glasses used to restrict my lifestyle, but laser eye correction changed all that. The procedure was painless, my recovery was swift, and the doctors of the American Eye Center were exemplary. Laser eye correction works --- that's my verdict." </w:t>
      </w:r>
    </w:p>
    <w:p w:rsidR="000A407B" w:rsidRPr="000A407B" w:rsidRDefault="000A407B" w:rsidP="000A407B">
      <w:pPr>
        <w:spacing w:after="0" w:line="240" w:lineRule="auto"/>
        <w:jc w:val="right"/>
        <w:rPr>
          <w:rFonts w:ascii="Arial" w:eastAsia="Times New Roman" w:hAnsi="Arial" w:cs="Arial"/>
          <w:sz w:val="20"/>
          <w:szCs w:val="20"/>
        </w:rPr>
      </w:pPr>
      <w:r w:rsidRPr="000A407B">
        <w:rPr>
          <w:rFonts w:ascii="Arial" w:eastAsia="Times New Roman" w:hAnsi="Arial" w:cs="Arial"/>
          <w:i/>
          <w:iCs/>
          <w:sz w:val="20"/>
          <w:szCs w:val="20"/>
        </w:rPr>
        <w:t>Wednesday, January 18, 2006</w:t>
      </w:r>
      <w:r w:rsidRPr="000A407B">
        <w:rPr>
          <w:rFonts w:ascii="Arial" w:eastAsia="Times New Roman" w:hAnsi="Arial" w:cs="Arial"/>
          <w:sz w:val="20"/>
          <w:szCs w:val="20"/>
        </w:rPr>
        <w:t xml:space="preserve"> </w:t>
      </w:r>
      <w:r w:rsidRPr="000A407B">
        <w:rPr>
          <w:rFonts w:ascii="Arial" w:eastAsia="Times New Roman" w:hAnsi="Arial" w:cs="Arial"/>
          <w:sz w:val="20"/>
          <w:szCs w:val="20"/>
        </w:rPr>
        <w:br/>
      </w:r>
      <w:r w:rsidRPr="000A407B">
        <w:rPr>
          <w:rFonts w:ascii="Arial" w:eastAsia="Times New Roman" w:hAnsi="Arial" w:cs="Arial"/>
          <w:bCs/>
          <w:sz w:val="20"/>
          <w:szCs w:val="20"/>
        </w:rPr>
        <w:t>JUSTICE ADOLFO S. AZCUNA - Associate Justice Supreme Court of the Republic of the Philippines</w:t>
      </w:r>
      <w:r w:rsidRPr="000A407B">
        <w:rPr>
          <w:rFonts w:ascii="Arial" w:eastAsia="Times New Roman" w:hAnsi="Arial" w:cs="Arial"/>
          <w:sz w:val="20"/>
          <w:szCs w:val="20"/>
        </w:rPr>
        <w:t xml:space="preserve"> </w:t>
      </w:r>
    </w:p>
    <w:p w:rsidR="000A407B" w:rsidRPr="000A407B" w:rsidRDefault="000A407B">
      <w:pPr>
        <w:rPr>
          <w:rFonts w:ascii="Arial" w:hAnsi="Arial" w:cs="Arial"/>
          <w:sz w:val="20"/>
          <w:szCs w:val="20"/>
        </w:rPr>
      </w:pPr>
    </w:p>
    <w:p w:rsidR="000A407B" w:rsidRPr="000A407B" w:rsidRDefault="000A407B" w:rsidP="000A407B">
      <w:pPr>
        <w:spacing w:after="0" w:line="240" w:lineRule="auto"/>
        <w:rPr>
          <w:rFonts w:ascii="Arial" w:eastAsia="Times New Roman" w:hAnsi="Arial" w:cs="Arial"/>
          <w:sz w:val="20"/>
          <w:szCs w:val="20"/>
        </w:rPr>
      </w:pPr>
      <w:r w:rsidRPr="000A407B">
        <w:rPr>
          <w:rFonts w:ascii="Arial" w:eastAsia="Times New Roman" w:hAnsi="Arial" w:cs="Arial"/>
          <w:sz w:val="20"/>
          <w:szCs w:val="20"/>
        </w:rPr>
        <w:t xml:space="preserve">"I paid the price for perfect vision and I'm getting my money's worth. My nearsightedness cramped my mobile lifestyle, but with laser eye correction, limitations on my activities are a thing of </w:t>
      </w:r>
      <w:proofErr w:type="spellStart"/>
      <w:proofErr w:type="gramStart"/>
      <w:r w:rsidRPr="000A407B">
        <w:rPr>
          <w:rFonts w:ascii="Arial" w:eastAsia="Times New Roman" w:hAnsi="Arial" w:cs="Arial"/>
          <w:sz w:val="20"/>
          <w:szCs w:val="20"/>
        </w:rPr>
        <w:t>th</w:t>
      </w:r>
      <w:proofErr w:type="spellEnd"/>
      <w:proofErr w:type="gramEnd"/>
      <w:r w:rsidRPr="000A407B">
        <w:rPr>
          <w:rFonts w:ascii="Arial" w:eastAsia="Times New Roman" w:hAnsi="Arial" w:cs="Arial"/>
          <w:sz w:val="20"/>
          <w:szCs w:val="20"/>
        </w:rPr>
        <w:t xml:space="preserve"> past. I was at ease in the expert hands of the doctors of the American Eye Center. Now the only thing I have to be resigned about is the fact that I didn't do it sooner. " </w:t>
      </w:r>
    </w:p>
    <w:p w:rsidR="000A407B" w:rsidRPr="000A407B" w:rsidRDefault="000A407B" w:rsidP="000A407B">
      <w:pPr>
        <w:spacing w:after="0" w:line="240" w:lineRule="auto"/>
        <w:jc w:val="right"/>
        <w:rPr>
          <w:rFonts w:ascii="Arial" w:eastAsia="Times New Roman" w:hAnsi="Arial" w:cs="Arial"/>
          <w:sz w:val="20"/>
          <w:szCs w:val="20"/>
        </w:rPr>
      </w:pPr>
      <w:r w:rsidRPr="000A407B">
        <w:rPr>
          <w:rFonts w:ascii="Arial" w:eastAsia="Times New Roman" w:hAnsi="Arial" w:cs="Arial"/>
          <w:i/>
          <w:iCs/>
          <w:sz w:val="20"/>
          <w:szCs w:val="20"/>
        </w:rPr>
        <w:t>Wednesday, October 05, 2005</w:t>
      </w:r>
      <w:r w:rsidRPr="000A407B">
        <w:rPr>
          <w:rFonts w:ascii="Arial" w:eastAsia="Times New Roman" w:hAnsi="Arial" w:cs="Arial"/>
          <w:sz w:val="20"/>
          <w:szCs w:val="20"/>
        </w:rPr>
        <w:t xml:space="preserve"> </w:t>
      </w:r>
      <w:r w:rsidRPr="000A407B">
        <w:rPr>
          <w:rFonts w:ascii="Arial" w:eastAsia="Times New Roman" w:hAnsi="Arial" w:cs="Arial"/>
          <w:sz w:val="20"/>
          <w:szCs w:val="20"/>
        </w:rPr>
        <w:br/>
      </w:r>
      <w:r w:rsidRPr="000A407B">
        <w:rPr>
          <w:rFonts w:ascii="Arial" w:eastAsia="Times New Roman" w:hAnsi="Arial" w:cs="Arial"/>
          <w:bCs/>
          <w:sz w:val="20"/>
          <w:szCs w:val="20"/>
        </w:rPr>
        <w:t>MAYOR RODRIGO R. DUTERTE - Davao City, Philippines</w:t>
      </w:r>
      <w:r w:rsidRPr="000A407B">
        <w:rPr>
          <w:rFonts w:ascii="Arial" w:eastAsia="Times New Roman" w:hAnsi="Arial" w:cs="Arial"/>
          <w:sz w:val="20"/>
          <w:szCs w:val="20"/>
        </w:rPr>
        <w:t xml:space="preserve"> </w:t>
      </w:r>
    </w:p>
    <w:p w:rsidR="000A407B" w:rsidRPr="000A407B" w:rsidRDefault="000A407B">
      <w:pPr>
        <w:rPr>
          <w:rFonts w:ascii="Arial" w:hAnsi="Arial" w:cs="Arial"/>
          <w:sz w:val="20"/>
          <w:szCs w:val="20"/>
        </w:rPr>
      </w:pPr>
    </w:p>
    <w:p w:rsidR="000A407B" w:rsidRPr="000A407B" w:rsidRDefault="000A407B">
      <w:pPr>
        <w:rPr>
          <w:rFonts w:ascii="Arial" w:hAnsi="Arial" w:cs="Arial"/>
          <w:b/>
          <w:sz w:val="20"/>
          <w:szCs w:val="20"/>
        </w:rPr>
      </w:pPr>
      <w:r w:rsidRPr="000A407B">
        <w:rPr>
          <w:rFonts w:ascii="Arial" w:hAnsi="Arial" w:cs="Arial"/>
          <w:b/>
          <w:sz w:val="20"/>
          <w:szCs w:val="20"/>
          <w:highlight w:val="yellow"/>
        </w:rPr>
        <w:t>Contact us:</w:t>
      </w:r>
    </w:p>
    <w:p w:rsidR="000A407B" w:rsidRPr="000A407B" w:rsidRDefault="000A407B">
      <w:pPr>
        <w:rPr>
          <w:rFonts w:ascii="Arial" w:hAnsi="Arial" w:cs="Arial"/>
          <w:sz w:val="20"/>
          <w:szCs w:val="20"/>
        </w:rPr>
      </w:pPr>
      <w:r w:rsidRPr="000A407B">
        <w:rPr>
          <w:rFonts w:ascii="Arial" w:hAnsi="Arial" w:cs="Arial"/>
          <w:bCs/>
          <w:sz w:val="20"/>
          <w:szCs w:val="20"/>
        </w:rPr>
        <w:t>The American Eye Center</w:t>
      </w:r>
      <w:r w:rsidRPr="000A407B">
        <w:rPr>
          <w:rFonts w:ascii="Arial" w:hAnsi="Arial" w:cs="Arial"/>
          <w:sz w:val="20"/>
          <w:szCs w:val="20"/>
        </w:rPr>
        <w:t xml:space="preserve"> is now located at: Level 5, Shangri-la Plaza</w:t>
      </w:r>
      <w:r w:rsidRPr="000A407B">
        <w:rPr>
          <w:rFonts w:ascii="Arial" w:hAnsi="Arial" w:cs="Arial"/>
          <w:sz w:val="20"/>
          <w:szCs w:val="20"/>
        </w:rPr>
        <w:br/>
        <w:t>EDSA, corner Shaw Blvd.</w:t>
      </w:r>
      <w:proofErr w:type="gramStart"/>
      <w:r w:rsidRPr="000A407B">
        <w:rPr>
          <w:rFonts w:ascii="Arial" w:hAnsi="Arial" w:cs="Arial"/>
          <w:sz w:val="20"/>
          <w:szCs w:val="20"/>
        </w:rPr>
        <w:t>,</w:t>
      </w:r>
      <w:proofErr w:type="gramEnd"/>
      <w:r w:rsidRPr="000A407B">
        <w:rPr>
          <w:rFonts w:ascii="Arial" w:hAnsi="Arial" w:cs="Arial"/>
          <w:sz w:val="20"/>
          <w:szCs w:val="20"/>
        </w:rPr>
        <w:br/>
      </w:r>
      <w:proofErr w:type="spellStart"/>
      <w:r w:rsidRPr="000A407B">
        <w:rPr>
          <w:rFonts w:ascii="Arial" w:hAnsi="Arial" w:cs="Arial"/>
          <w:sz w:val="20"/>
          <w:szCs w:val="20"/>
        </w:rPr>
        <w:t>Mandaluyong</w:t>
      </w:r>
      <w:proofErr w:type="spellEnd"/>
      <w:r w:rsidRPr="000A407B">
        <w:rPr>
          <w:rFonts w:ascii="Arial" w:hAnsi="Arial" w:cs="Arial"/>
          <w:sz w:val="20"/>
          <w:szCs w:val="20"/>
        </w:rPr>
        <w:t xml:space="preserve"> City, Philippines</w:t>
      </w:r>
      <w:r w:rsidRPr="000A407B">
        <w:rPr>
          <w:rFonts w:ascii="Arial" w:hAnsi="Arial" w:cs="Arial"/>
          <w:sz w:val="20"/>
          <w:szCs w:val="20"/>
        </w:rPr>
        <w:br/>
        <w:t>Phone: (632) 636-0762</w:t>
      </w:r>
      <w:r w:rsidRPr="000A407B">
        <w:rPr>
          <w:rFonts w:ascii="Arial" w:hAnsi="Arial" w:cs="Arial"/>
          <w:sz w:val="20"/>
          <w:szCs w:val="20"/>
        </w:rPr>
        <w:br/>
        <w:t xml:space="preserve">Website: </w:t>
      </w:r>
      <w:hyperlink r:id="rId23" w:history="1">
        <w:r w:rsidRPr="000A407B">
          <w:rPr>
            <w:rStyle w:val="Hyperlink"/>
            <w:rFonts w:ascii="Arial" w:hAnsi="Arial" w:cs="Arial"/>
            <w:color w:val="auto"/>
            <w:sz w:val="20"/>
            <w:szCs w:val="20"/>
          </w:rPr>
          <w:t>www.eyecenter.com.ph</w:t>
        </w:r>
      </w:hyperlink>
      <w:r w:rsidRPr="000A407B">
        <w:rPr>
          <w:rFonts w:ascii="Arial" w:hAnsi="Arial" w:cs="Arial"/>
          <w:sz w:val="20"/>
          <w:szCs w:val="20"/>
        </w:rPr>
        <w:br/>
        <w:t xml:space="preserve">E-mail: </w:t>
      </w:r>
      <w:hyperlink r:id="rId24" w:history="1">
        <w:r w:rsidRPr="000A407B">
          <w:rPr>
            <w:rStyle w:val="Hyperlink"/>
            <w:rFonts w:ascii="Arial" w:hAnsi="Arial" w:cs="Arial"/>
            <w:color w:val="auto"/>
            <w:sz w:val="20"/>
            <w:szCs w:val="20"/>
          </w:rPr>
          <w:t>info@eyecenter.com.ph</w:t>
        </w:r>
      </w:hyperlink>
    </w:p>
    <w:sectPr w:rsidR="000A407B" w:rsidRPr="000A40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05A55"/>
    <w:multiLevelType w:val="multilevel"/>
    <w:tmpl w:val="66FE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6501B"/>
    <w:multiLevelType w:val="multilevel"/>
    <w:tmpl w:val="BC9A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EA4DD8"/>
    <w:multiLevelType w:val="multilevel"/>
    <w:tmpl w:val="5DC2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351B48"/>
    <w:multiLevelType w:val="multilevel"/>
    <w:tmpl w:val="78CC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F74BC1"/>
    <w:multiLevelType w:val="multilevel"/>
    <w:tmpl w:val="63B2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4E6DEA"/>
    <w:multiLevelType w:val="multilevel"/>
    <w:tmpl w:val="FD52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D034F"/>
    <w:multiLevelType w:val="multilevel"/>
    <w:tmpl w:val="21E2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7F781A"/>
    <w:multiLevelType w:val="multilevel"/>
    <w:tmpl w:val="BB1A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6"/>
  </w:num>
  <w:num w:numId="5">
    <w:abstractNumId w:val="0"/>
  </w:num>
  <w:num w:numId="6">
    <w:abstractNumId w:val="1"/>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A407B"/>
    <w:rsid w:val="000A40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07B"/>
    <w:rPr>
      <w:color w:val="0000FF" w:themeColor="hyperlink"/>
      <w:u w:val="single"/>
    </w:rPr>
  </w:style>
  <w:style w:type="paragraph" w:styleId="BalloonText">
    <w:name w:val="Balloon Text"/>
    <w:basedOn w:val="Normal"/>
    <w:link w:val="BalloonTextChar"/>
    <w:uiPriority w:val="99"/>
    <w:semiHidden/>
    <w:unhideWhenUsed/>
    <w:rsid w:val="000A40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07B"/>
    <w:rPr>
      <w:rFonts w:ascii="Tahoma" w:hAnsi="Tahoma" w:cs="Tahoma"/>
      <w:sz w:val="16"/>
      <w:szCs w:val="16"/>
    </w:rPr>
  </w:style>
  <w:style w:type="character" w:styleId="Strong">
    <w:name w:val="Strong"/>
    <w:basedOn w:val="DefaultParagraphFont"/>
    <w:uiPriority w:val="22"/>
    <w:qFormat/>
    <w:rsid w:val="000A407B"/>
    <w:rPr>
      <w:b/>
      <w:bCs/>
    </w:rPr>
  </w:style>
  <w:style w:type="character" w:styleId="Emphasis">
    <w:name w:val="Emphasis"/>
    <w:basedOn w:val="DefaultParagraphFont"/>
    <w:uiPriority w:val="20"/>
    <w:qFormat/>
    <w:rsid w:val="000A407B"/>
    <w:rPr>
      <w:i/>
      <w:iCs/>
    </w:rPr>
  </w:style>
  <w:style w:type="paragraph" w:styleId="NormalWeb">
    <w:name w:val="Normal (Web)"/>
    <w:basedOn w:val="Normal"/>
    <w:uiPriority w:val="99"/>
    <w:semiHidden/>
    <w:unhideWhenUsed/>
    <w:rsid w:val="000A40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xt14">
    <w:name w:val="txt14"/>
    <w:basedOn w:val="DefaultParagraphFont"/>
    <w:rsid w:val="000A407B"/>
  </w:style>
</w:styles>
</file>

<file path=word/webSettings.xml><?xml version="1.0" encoding="utf-8"?>
<w:webSettings xmlns:r="http://schemas.openxmlformats.org/officeDocument/2006/relationships" xmlns:w="http://schemas.openxmlformats.org/wordprocessingml/2006/main">
  <w:divs>
    <w:div w:id="93793044">
      <w:bodyDiv w:val="1"/>
      <w:marLeft w:val="0"/>
      <w:marRight w:val="0"/>
      <w:marTop w:val="0"/>
      <w:marBottom w:val="0"/>
      <w:divBdr>
        <w:top w:val="none" w:sz="0" w:space="0" w:color="auto"/>
        <w:left w:val="none" w:sz="0" w:space="0" w:color="auto"/>
        <w:bottom w:val="none" w:sz="0" w:space="0" w:color="auto"/>
        <w:right w:val="none" w:sz="0" w:space="0" w:color="auto"/>
      </w:divBdr>
    </w:div>
    <w:div w:id="347413269">
      <w:bodyDiv w:val="1"/>
      <w:marLeft w:val="0"/>
      <w:marRight w:val="0"/>
      <w:marTop w:val="0"/>
      <w:marBottom w:val="0"/>
      <w:divBdr>
        <w:top w:val="none" w:sz="0" w:space="0" w:color="auto"/>
        <w:left w:val="none" w:sz="0" w:space="0" w:color="auto"/>
        <w:bottom w:val="none" w:sz="0" w:space="0" w:color="auto"/>
        <w:right w:val="none" w:sz="0" w:space="0" w:color="auto"/>
      </w:divBdr>
    </w:div>
    <w:div w:id="761611592">
      <w:bodyDiv w:val="1"/>
      <w:marLeft w:val="0"/>
      <w:marRight w:val="0"/>
      <w:marTop w:val="0"/>
      <w:marBottom w:val="0"/>
      <w:divBdr>
        <w:top w:val="none" w:sz="0" w:space="0" w:color="auto"/>
        <w:left w:val="none" w:sz="0" w:space="0" w:color="auto"/>
        <w:bottom w:val="none" w:sz="0" w:space="0" w:color="auto"/>
        <w:right w:val="none" w:sz="0" w:space="0" w:color="auto"/>
      </w:divBdr>
    </w:div>
    <w:div w:id="1041827167">
      <w:bodyDiv w:val="1"/>
      <w:marLeft w:val="0"/>
      <w:marRight w:val="0"/>
      <w:marTop w:val="0"/>
      <w:marBottom w:val="0"/>
      <w:divBdr>
        <w:top w:val="none" w:sz="0" w:space="0" w:color="auto"/>
        <w:left w:val="none" w:sz="0" w:space="0" w:color="auto"/>
        <w:bottom w:val="none" w:sz="0" w:space="0" w:color="auto"/>
        <w:right w:val="none" w:sz="0" w:space="0" w:color="auto"/>
      </w:divBdr>
    </w:div>
    <w:div w:id="1328288693">
      <w:bodyDiv w:val="1"/>
      <w:marLeft w:val="0"/>
      <w:marRight w:val="0"/>
      <w:marTop w:val="0"/>
      <w:marBottom w:val="0"/>
      <w:divBdr>
        <w:top w:val="none" w:sz="0" w:space="0" w:color="auto"/>
        <w:left w:val="none" w:sz="0" w:space="0" w:color="auto"/>
        <w:bottom w:val="none" w:sz="0" w:space="0" w:color="auto"/>
        <w:right w:val="none" w:sz="0" w:space="0" w:color="auto"/>
      </w:divBdr>
    </w:div>
    <w:div w:id="1436705019">
      <w:bodyDiv w:val="1"/>
      <w:marLeft w:val="0"/>
      <w:marRight w:val="0"/>
      <w:marTop w:val="0"/>
      <w:marBottom w:val="0"/>
      <w:divBdr>
        <w:top w:val="none" w:sz="0" w:space="0" w:color="auto"/>
        <w:left w:val="none" w:sz="0" w:space="0" w:color="auto"/>
        <w:bottom w:val="none" w:sz="0" w:space="0" w:color="auto"/>
        <w:right w:val="none" w:sz="0" w:space="0" w:color="auto"/>
      </w:divBdr>
    </w:div>
    <w:div w:id="210036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spiritu@EyeMD.net" TargetMode="External"/><Relationship Id="rId13" Type="http://schemas.openxmlformats.org/officeDocument/2006/relationships/hyperlink" Target="mailto:ALTan@EyeMD.net" TargetMode="External"/><Relationship Id="rId18" Type="http://schemas.openxmlformats.org/officeDocument/2006/relationships/hyperlink" Target="mailto:badjbolinao@eyemd.ne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mailto:VCaparas@EyeMD.net" TargetMode="External"/><Relationship Id="rId12" Type="http://schemas.openxmlformats.org/officeDocument/2006/relationships/hyperlink" Target="mailto:Salud@EyeMD.net" TargetMode="External"/><Relationship Id="rId17" Type="http://schemas.openxmlformats.org/officeDocument/2006/relationships/hyperlink" Target="mailto:alfonsobengzon@yahoo.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Annalisayu@EyeMD.net"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RKho@EyeMD.net" TargetMode="External"/><Relationship Id="rId24" Type="http://schemas.openxmlformats.org/officeDocument/2006/relationships/hyperlink" Target="mailto:info@eyecenter.com.ph" TargetMode="External"/><Relationship Id="rId5" Type="http://schemas.openxmlformats.org/officeDocument/2006/relationships/hyperlink" Target="http://www.eyecenter.com.ph/" TargetMode="External"/><Relationship Id="rId15" Type="http://schemas.openxmlformats.org/officeDocument/2006/relationships/hyperlink" Target="mailto:CJChua@EyeMD.net" TargetMode="External"/><Relationship Id="rId23" Type="http://schemas.openxmlformats.org/officeDocument/2006/relationships/hyperlink" Target="http://www.eyecenter.com.ph" TargetMode="External"/><Relationship Id="rId10" Type="http://schemas.openxmlformats.org/officeDocument/2006/relationships/hyperlink" Target="mailto:MArroyo@EyeMD.net" TargetMode="External"/><Relationship Id="rId19" Type="http://schemas.openxmlformats.org/officeDocument/2006/relationships/hyperlink" Target="mailto:carmelamd@eyemd.net" TargetMode="External"/><Relationship Id="rId4" Type="http://schemas.openxmlformats.org/officeDocument/2006/relationships/webSettings" Target="webSettings.xml"/><Relationship Id="rId9" Type="http://schemas.openxmlformats.org/officeDocument/2006/relationships/hyperlink" Target="mailto:Aquino@EyeMD.net" TargetMode="External"/><Relationship Id="rId14" Type="http://schemas.openxmlformats.org/officeDocument/2006/relationships/hyperlink" Target="mailto:Cqui@quickweb.com.ph"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1052</Words>
  <Characters>6003</Characters>
  <Application>Microsoft Office Word</Application>
  <DocSecurity>0</DocSecurity>
  <Lines>50</Lines>
  <Paragraphs>14</Paragraphs>
  <ScaleCrop>false</ScaleCrop>
  <Company/>
  <LinksUpToDate>false</LinksUpToDate>
  <CharactersWithSpaces>7041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2009-11-20T10:14:00Z</dcterms:created>
  <dcterms:modified xsi:type="dcterms:W3CDTF">2009-11-20T10:20:00Z</dcterms:modified>
</cp:coreProperties>
</file>