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05D18" w:rsidRDefault="00F05D18">
      <w:pPr>
        <w:rPr>
          <w:rFonts w:ascii="Arial" w:hAnsi="Arial" w:cs="Arial"/>
          <w:sz w:val="20"/>
          <w:szCs w:val="20"/>
        </w:rPr>
      </w:pPr>
      <w:r w:rsidRPr="00F05D18">
        <w:rPr>
          <w:rFonts w:ascii="Arial" w:hAnsi="Arial" w:cs="Arial"/>
          <w:sz w:val="20"/>
          <w:szCs w:val="20"/>
        </w:rPr>
        <w:t xml:space="preserve">URL: </w:t>
      </w:r>
      <w:hyperlink r:id="rId5" w:history="1">
        <w:r w:rsidRPr="00F05D18">
          <w:rPr>
            <w:rStyle w:val="Hyperlink"/>
            <w:rFonts w:ascii="Arial" w:hAnsi="Arial" w:cs="Arial"/>
            <w:color w:val="auto"/>
            <w:sz w:val="20"/>
            <w:szCs w:val="20"/>
          </w:rPr>
          <w:t>http://www.stluke.com.ph/</w:t>
        </w:r>
      </w:hyperlink>
    </w:p>
    <w:p w:rsidR="00F05D18" w:rsidRDefault="00F05D18">
      <w:pPr>
        <w:rPr>
          <w:rFonts w:ascii="Arial" w:hAnsi="Arial" w:cs="Arial"/>
          <w:sz w:val="20"/>
          <w:szCs w:val="20"/>
        </w:rPr>
      </w:pPr>
      <w:r w:rsidRPr="00F05D18">
        <w:rPr>
          <w:rFonts w:ascii="Arial" w:hAnsi="Arial" w:cs="Arial"/>
          <w:sz w:val="20"/>
          <w:szCs w:val="20"/>
        </w:rPr>
        <w:t xml:space="preserve">The 650-bed hospital is home to nine Institutes, 13 Departments, and 19 centers. These centers of excellence bring to the Philippines the latest medical advances and treatment modalities. Over 1,700 hospital-affiliated medical consultants see out-patients in more than 450 private </w:t>
      </w:r>
      <w:proofErr w:type="spellStart"/>
      <w:r w:rsidRPr="00F05D18">
        <w:rPr>
          <w:rFonts w:ascii="Arial" w:hAnsi="Arial" w:cs="Arial"/>
          <w:sz w:val="20"/>
          <w:szCs w:val="20"/>
        </w:rPr>
        <w:t>clinics.In</w:t>
      </w:r>
      <w:proofErr w:type="spellEnd"/>
      <w:r w:rsidRPr="00F05D18">
        <w:rPr>
          <w:rFonts w:ascii="Arial" w:hAnsi="Arial" w:cs="Arial"/>
          <w:sz w:val="20"/>
          <w:szCs w:val="20"/>
        </w:rPr>
        <w:t xml:space="preserve"> </w:t>
      </w:r>
      <w:proofErr w:type="gramStart"/>
      <w:r w:rsidRPr="00F05D18">
        <w:rPr>
          <w:rFonts w:ascii="Arial" w:hAnsi="Arial" w:cs="Arial"/>
          <w:sz w:val="20"/>
          <w:szCs w:val="20"/>
        </w:rPr>
        <w:t>2003,</w:t>
      </w:r>
      <w:proofErr w:type="gramEnd"/>
      <w:r w:rsidRPr="00F05D18">
        <w:rPr>
          <w:rFonts w:ascii="Arial" w:hAnsi="Arial" w:cs="Arial"/>
          <w:sz w:val="20"/>
          <w:szCs w:val="20"/>
        </w:rPr>
        <w:t xml:space="preserve"> the Joint Commission International (JCI) accredited St. Luke’s Medical Center, affirming that the hospital meets the highest standards for patient care and organizational management. St. Luke’s is the first and only healthcare facility in the Philippines and the second of several in Asia to be accredited by </w:t>
      </w:r>
      <w:proofErr w:type="spellStart"/>
      <w:r w:rsidRPr="00F05D18">
        <w:rPr>
          <w:rFonts w:ascii="Arial" w:hAnsi="Arial" w:cs="Arial"/>
          <w:sz w:val="20"/>
          <w:szCs w:val="20"/>
        </w:rPr>
        <w:t>JCI.JCl’s</w:t>
      </w:r>
      <w:proofErr w:type="spellEnd"/>
      <w:r w:rsidRPr="00F05D18">
        <w:rPr>
          <w:rFonts w:ascii="Arial" w:hAnsi="Arial" w:cs="Arial"/>
          <w:sz w:val="20"/>
          <w:szCs w:val="20"/>
        </w:rPr>
        <w:t xml:space="preserve"> uniform, high quality standards for patient care and safety are designed to be adaptable to local needs, thus accommodating legal, religious and cultural factors within a </w:t>
      </w:r>
      <w:proofErr w:type="spellStart"/>
      <w:r w:rsidRPr="00F05D18">
        <w:rPr>
          <w:rFonts w:ascii="Arial" w:hAnsi="Arial" w:cs="Arial"/>
          <w:sz w:val="20"/>
          <w:szCs w:val="20"/>
        </w:rPr>
        <w:t>country.St</w:t>
      </w:r>
      <w:proofErr w:type="spellEnd"/>
      <w:r w:rsidRPr="00F05D18">
        <w:rPr>
          <w:rFonts w:ascii="Arial" w:hAnsi="Arial" w:cs="Arial"/>
          <w:sz w:val="20"/>
          <w:szCs w:val="20"/>
        </w:rPr>
        <w:t>. Luke's is a special place for healing and a hub of holistic healthcare, providing patients with the best quality healthcare by combining the most advanced medical equipment and technology available with the expertise of the best trained, skilled and experienced doctors and professionals. But its service goes well beyond the dedication of these vital resources.</w:t>
      </w:r>
    </w:p>
    <w:p w:rsidR="00534BC5" w:rsidRPr="00F05D18" w:rsidRDefault="00534BC5" w:rsidP="00534BC5">
      <w:pPr>
        <w:spacing w:after="240" w:line="240" w:lineRule="auto"/>
        <w:rPr>
          <w:rFonts w:ascii="Arial" w:eastAsia="Times New Roman" w:hAnsi="Arial" w:cs="Arial"/>
          <w:sz w:val="20"/>
          <w:szCs w:val="20"/>
        </w:rPr>
      </w:pPr>
      <w:r w:rsidRPr="00F05D18">
        <w:rPr>
          <w:rFonts w:ascii="Arial" w:eastAsia="Times New Roman" w:hAnsi="Arial" w:cs="Arial"/>
          <w:b/>
          <w:bCs/>
          <w:sz w:val="20"/>
          <w:szCs w:val="20"/>
          <w:highlight w:val="yellow"/>
        </w:rPr>
        <w:t>VISION</w:t>
      </w:r>
      <w:r w:rsidRPr="00F05D18">
        <w:rPr>
          <w:rFonts w:ascii="Arial" w:eastAsia="Times New Roman" w:hAnsi="Arial" w:cs="Arial"/>
          <w:sz w:val="20"/>
          <w:szCs w:val="20"/>
        </w:rPr>
        <w:br/>
      </w:r>
      <w:r w:rsidRPr="00F05D18">
        <w:rPr>
          <w:rFonts w:ascii="Arial" w:eastAsia="Times New Roman" w:hAnsi="Arial" w:cs="Arial"/>
          <w:sz w:val="20"/>
          <w:szCs w:val="20"/>
        </w:rPr>
        <w:br/>
        <w:t>St. Luke's Medical Center will be one of the Top 5 medical institutions in Asia by Year 2010.</w:t>
      </w:r>
      <w:r w:rsidRPr="00F05D18">
        <w:rPr>
          <w:rFonts w:ascii="Arial" w:eastAsia="Times New Roman" w:hAnsi="Arial" w:cs="Arial"/>
          <w:sz w:val="20"/>
          <w:szCs w:val="20"/>
        </w:rPr>
        <w:br/>
      </w:r>
      <w:r w:rsidRPr="00F05D18">
        <w:rPr>
          <w:rFonts w:ascii="Arial" w:eastAsia="Times New Roman" w:hAnsi="Arial" w:cs="Arial"/>
          <w:sz w:val="20"/>
          <w:szCs w:val="20"/>
        </w:rPr>
        <w:br/>
      </w:r>
      <w:r w:rsidRPr="00F05D18">
        <w:rPr>
          <w:rFonts w:ascii="Arial" w:eastAsia="Times New Roman" w:hAnsi="Arial" w:cs="Arial"/>
          <w:b/>
          <w:bCs/>
          <w:sz w:val="20"/>
          <w:szCs w:val="20"/>
          <w:highlight w:val="yellow"/>
        </w:rPr>
        <w:t>MISSION</w:t>
      </w:r>
      <w:r w:rsidRPr="00F05D18">
        <w:rPr>
          <w:rFonts w:ascii="Arial" w:eastAsia="Times New Roman" w:hAnsi="Arial" w:cs="Arial"/>
          <w:sz w:val="20"/>
          <w:szCs w:val="20"/>
        </w:rPr>
        <w:br/>
      </w:r>
      <w:r w:rsidRPr="00F05D18">
        <w:rPr>
          <w:rFonts w:ascii="Arial" w:eastAsia="Times New Roman" w:hAnsi="Arial" w:cs="Arial"/>
          <w:sz w:val="20"/>
          <w:szCs w:val="20"/>
        </w:rPr>
        <w:br/>
      </w:r>
      <w:proofErr w:type="gramStart"/>
      <w:r w:rsidRPr="00F05D18">
        <w:rPr>
          <w:rFonts w:ascii="Arial" w:eastAsia="Times New Roman" w:hAnsi="Arial" w:cs="Arial"/>
          <w:sz w:val="20"/>
          <w:szCs w:val="20"/>
        </w:rPr>
        <w:t>To</w:t>
      </w:r>
      <w:proofErr w:type="gramEnd"/>
      <w:r w:rsidRPr="00F05D18">
        <w:rPr>
          <w:rFonts w:ascii="Arial" w:eastAsia="Times New Roman" w:hAnsi="Arial" w:cs="Arial"/>
          <w:sz w:val="20"/>
          <w:szCs w:val="20"/>
        </w:rPr>
        <w:t xml:space="preserve"> deliver excellent healthcare through caring and highly competent professionals, utilizing world-class technology and research. This we shall do in the most financially viable way without losing sight of our primary purpose - to be of service to God and mankind.</w:t>
      </w:r>
      <w:r w:rsidRPr="00F05D18">
        <w:rPr>
          <w:rFonts w:ascii="Arial" w:eastAsia="Times New Roman" w:hAnsi="Arial" w:cs="Arial"/>
          <w:sz w:val="20"/>
          <w:szCs w:val="20"/>
        </w:rPr>
        <w:br/>
      </w:r>
      <w:r w:rsidRPr="00F05D18">
        <w:rPr>
          <w:rFonts w:ascii="Arial" w:eastAsia="Times New Roman" w:hAnsi="Arial" w:cs="Arial"/>
          <w:sz w:val="20"/>
          <w:szCs w:val="20"/>
        </w:rPr>
        <w:br/>
      </w:r>
      <w:r w:rsidRPr="00F05D18">
        <w:rPr>
          <w:rFonts w:ascii="Arial" w:eastAsia="Times New Roman" w:hAnsi="Arial" w:cs="Arial"/>
          <w:b/>
          <w:bCs/>
          <w:sz w:val="20"/>
          <w:szCs w:val="20"/>
          <w:highlight w:val="yellow"/>
        </w:rPr>
        <w:t>VALUES</w:t>
      </w:r>
    </w:p>
    <w:p w:rsidR="00534BC5" w:rsidRPr="00F05D18" w:rsidRDefault="00534BC5" w:rsidP="00534BC5">
      <w:pPr>
        <w:numPr>
          <w:ilvl w:val="0"/>
          <w:numId w:val="1"/>
        </w:numPr>
        <w:spacing w:before="100" w:beforeAutospacing="1" w:after="100" w:afterAutospacing="1" w:line="240" w:lineRule="auto"/>
        <w:rPr>
          <w:rFonts w:ascii="Arial" w:eastAsia="Times New Roman" w:hAnsi="Arial" w:cs="Arial"/>
          <w:sz w:val="20"/>
          <w:szCs w:val="20"/>
        </w:rPr>
      </w:pPr>
      <w:r w:rsidRPr="00F05D18">
        <w:rPr>
          <w:rFonts w:ascii="Arial" w:eastAsia="Times New Roman" w:hAnsi="Arial" w:cs="Arial"/>
          <w:bCs/>
          <w:i/>
          <w:iCs/>
          <w:sz w:val="20"/>
          <w:szCs w:val="20"/>
        </w:rPr>
        <w:t>Social Responsibility</w:t>
      </w:r>
    </w:p>
    <w:p w:rsidR="00534BC5" w:rsidRPr="00F05D18" w:rsidRDefault="00534BC5" w:rsidP="00534BC5">
      <w:pPr>
        <w:spacing w:after="0" w:line="240" w:lineRule="auto"/>
        <w:ind w:left="1440"/>
        <w:rPr>
          <w:rFonts w:ascii="Arial" w:eastAsia="Times New Roman" w:hAnsi="Arial" w:cs="Arial"/>
          <w:sz w:val="20"/>
          <w:szCs w:val="20"/>
        </w:rPr>
      </w:pPr>
      <w:r w:rsidRPr="00F05D18">
        <w:rPr>
          <w:rFonts w:ascii="Arial" w:eastAsia="Times New Roman" w:hAnsi="Arial" w:cs="Arial"/>
          <w:sz w:val="20"/>
          <w:szCs w:val="20"/>
        </w:rPr>
        <w:t>The Medical Center ultimately dedicates itself to living up to its responsibility in social service, community health, and environmental safety.</w:t>
      </w:r>
    </w:p>
    <w:p w:rsidR="00534BC5" w:rsidRPr="00F05D18" w:rsidRDefault="00534BC5" w:rsidP="00534BC5">
      <w:pPr>
        <w:spacing w:after="0" w:line="240" w:lineRule="auto"/>
        <w:ind w:left="720"/>
        <w:rPr>
          <w:rFonts w:ascii="Arial" w:eastAsia="Times New Roman" w:hAnsi="Arial" w:cs="Arial"/>
          <w:sz w:val="20"/>
          <w:szCs w:val="20"/>
        </w:rPr>
      </w:pPr>
    </w:p>
    <w:p w:rsidR="00534BC5" w:rsidRPr="00F05D18" w:rsidRDefault="00534BC5" w:rsidP="00534BC5">
      <w:pPr>
        <w:numPr>
          <w:ilvl w:val="0"/>
          <w:numId w:val="1"/>
        </w:numPr>
        <w:spacing w:before="100" w:beforeAutospacing="1" w:after="100" w:afterAutospacing="1" w:line="240" w:lineRule="auto"/>
        <w:rPr>
          <w:rFonts w:ascii="Arial" w:eastAsia="Times New Roman" w:hAnsi="Arial" w:cs="Arial"/>
          <w:sz w:val="20"/>
          <w:szCs w:val="20"/>
        </w:rPr>
      </w:pPr>
      <w:r w:rsidRPr="00F05D18">
        <w:rPr>
          <w:rFonts w:ascii="Arial" w:eastAsia="Times New Roman" w:hAnsi="Arial" w:cs="Arial"/>
          <w:bCs/>
          <w:i/>
          <w:iCs/>
          <w:sz w:val="20"/>
          <w:szCs w:val="20"/>
        </w:rPr>
        <w:t>Passion for Excellence</w:t>
      </w:r>
    </w:p>
    <w:p w:rsidR="00534BC5" w:rsidRPr="00F05D18" w:rsidRDefault="00534BC5" w:rsidP="00534BC5">
      <w:pPr>
        <w:spacing w:after="0" w:line="240" w:lineRule="auto"/>
        <w:ind w:left="1440"/>
        <w:rPr>
          <w:rFonts w:ascii="Arial" w:eastAsia="Times New Roman" w:hAnsi="Arial" w:cs="Arial"/>
          <w:sz w:val="20"/>
          <w:szCs w:val="20"/>
        </w:rPr>
      </w:pPr>
      <w:r w:rsidRPr="00F05D18">
        <w:rPr>
          <w:rFonts w:ascii="Arial" w:eastAsia="Times New Roman" w:hAnsi="Arial" w:cs="Arial"/>
          <w:sz w:val="20"/>
          <w:szCs w:val="20"/>
        </w:rPr>
        <w:t>We believe in having a passion for excellence in every aspect of the work we do; in the overall delivery of service to our customers, in ensuring that we meet the highest international standards, and in developing the Medical Center as a world-class institution.</w:t>
      </w:r>
    </w:p>
    <w:p w:rsidR="00534BC5" w:rsidRPr="00F05D18" w:rsidRDefault="00534BC5" w:rsidP="00534BC5">
      <w:pPr>
        <w:spacing w:after="0" w:line="240" w:lineRule="auto"/>
        <w:ind w:left="720"/>
        <w:rPr>
          <w:rFonts w:ascii="Arial" w:eastAsia="Times New Roman" w:hAnsi="Arial" w:cs="Arial"/>
          <w:sz w:val="20"/>
          <w:szCs w:val="20"/>
        </w:rPr>
      </w:pPr>
    </w:p>
    <w:p w:rsidR="00534BC5" w:rsidRPr="00F05D18" w:rsidRDefault="00534BC5" w:rsidP="00534BC5">
      <w:pPr>
        <w:numPr>
          <w:ilvl w:val="0"/>
          <w:numId w:val="1"/>
        </w:numPr>
        <w:spacing w:before="100" w:beforeAutospacing="1" w:after="100" w:afterAutospacing="1" w:line="240" w:lineRule="auto"/>
        <w:rPr>
          <w:rFonts w:ascii="Arial" w:eastAsia="Times New Roman" w:hAnsi="Arial" w:cs="Arial"/>
          <w:sz w:val="20"/>
          <w:szCs w:val="20"/>
        </w:rPr>
      </w:pPr>
      <w:r w:rsidRPr="00F05D18">
        <w:rPr>
          <w:rFonts w:ascii="Arial" w:eastAsia="Times New Roman" w:hAnsi="Arial" w:cs="Arial"/>
          <w:bCs/>
          <w:i/>
          <w:iCs/>
          <w:sz w:val="20"/>
          <w:szCs w:val="20"/>
        </w:rPr>
        <w:t>Innovation</w:t>
      </w:r>
    </w:p>
    <w:p w:rsidR="00534BC5" w:rsidRPr="00F05D18" w:rsidRDefault="00534BC5" w:rsidP="00534BC5">
      <w:pPr>
        <w:spacing w:after="0" w:line="240" w:lineRule="auto"/>
        <w:ind w:left="1440"/>
        <w:rPr>
          <w:rFonts w:ascii="Arial" w:eastAsia="Times New Roman" w:hAnsi="Arial" w:cs="Arial"/>
          <w:sz w:val="20"/>
          <w:szCs w:val="20"/>
        </w:rPr>
      </w:pPr>
      <w:r w:rsidRPr="00F05D18">
        <w:rPr>
          <w:rFonts w:ascii="Arial" w:eastAsia="Times New Roman" w:hAnsi="Arial" w:cs="Arial"/>
          <w:sz w:val="20"/>
          <w:szCs w:val="20"/>
        </w:rPr>
        <w:t>We are committed to continuous discovery of new ways by which we can deliver excellent healthcare. We shall openly share our ideas and challenge the status quo knowing that in so doing we will become the best healthcare provider.</w:t>
      </w:r>
    </w:p>
    <w:p w:rsidR="00534BC5" w:rsidRPr="00F05D18" w:rsidRDefault="00534BC5" w:rsidP="00534BC5">
      <w:pPr>
        <w:spacing w:after="0" w:line="240" w:lineRule="auto"/>
        <w:ind w:left="720"/>
        <w:rPr>
          <w:rFonts w:ascii="Arial" w:eastAsia="Times New Roman" w:hAnsi="Arial" w:cs="Arial"/>
          <w:sz w:val="20"/>
          <w:szCs w:val="20"/>
        </w:rPr>
      </w:pPr>
    </w:p>
    <w:p w:rsidR="00534BC5" w:rsidRPr="00F05D18" w:rsidRDefault="00534BC5" w:rsidP="00534BC5">
      <w:pPr>
        <w:numPr>
          <w:ilvl w:val="0"/>
          <w:numId w:val="1"/>
        </w:numPr>
        <w:spacing w:before="100" w:beforeAutospacing="1" w:after="100" w:afterAutospacing="1" w:line="240" w:lineRule="auto"/>
        <w:rPr>
          <w:rFonts w:ascii="Arial" w:eastAsia="Times New Roman" w:hAnsi="Arial" w:cs="Arial"/>
          <w:sz w:val="20"/>
          <w:szCs w:val="20"/>
        </w:rPr>
      </w:pPr>
      <w:r w:rsidRPr="00F05D18">
        <w:rPr>
          <w:rFonts w:ascii="Arial" w:eastAsia="Times New Roman" w:hAnsi="Arial" w:cs="Arial"/>
          <w:bCs/>
          <w:i/>
          <w:iCs/>
          <w:sz w:val="20"/>
          <w:szCs w:val="20"/>
        </w:rPr>
        <w:t>Customer-Focus</w:t>
      </w:r>
    </w:p>
    <w:p w:rsidR="00534BC5" w:rsidRPr="00F05D18" w:rsidRDefault="00534BC5" w:rsidP="00534BC5">
      <w:pPr>
        <w:spacing w:after="0" w:line="240" w:lineRule="auto"/>
        <w:ind w:left="720"/>
        <w:rPr>
          <w:rFonts w:ascii="Arial" w:eastAsia="Times New Roman" w:hAnsi="Arial" w:cs="Arial"/>
          <w:sz w:val="20"/>
          <w:szCs w:val="20"/>
        </w:rPr>
      </w:pPr>
    </w:p>
    <w:p w:rsidR="00534BC5" w:rsidRPr="00F05D18" w:rsidRDefault="00534BC5" w:rsidP="00534BC5">
      <w:pPr>
        <w:spacing w:after="0" w:line="240" w:lineRule="auto"/>
        <w:ind w:left="1440"/>
        <w:rPr>
          <w:rFonts w:ascii="Arial" w:eastAsia="Times New Roman" w:hAnsi="Arial" w:cs="Arial"/>
          <w:sz w:val="20"/>
          <w:szCs w:val="20"/>
        </w:rPr>
      </w:pPr>
      <w:r w:rsidRPr="00F05D18">
        <w:rPr>
          <w:rFonts w:ascii="Arial" w:eastAsia="Times New Roman" w:hAnsi="Arial" w:cs="Arial"/>
          <w:sz w:val="20"/>
          <w:szCs w:val="20"/>
        </w:rPr>
        <w:t>We are selflessly dedicated to delight our customers, to whom we will provide compassionate and dependable service at the heart of all our endeavors.</w:t>
      </w:r>
    </w:p>
    <w:p w:rsidR="00534BC5" w:rsidRPr="00F05D18" w:rsidRDefault="00534BC5" w:rsidP="00534BC5">
      <w:pPr>
        <w:spacing w:after="0" w:line="240" w:lineRule="auto"/>
        <w:ind w:left="720"/>
        <w:rPr>
          <w:rFonts w:ascii="Arial" w:eastAsia="Times New Roman" w:hAnsi="Arial" w:cs="Arial"/>
          <w:sz w:val="20"/>
          <w:szCs w:val="20"/>
        </w:rPr>
      </w:pPr>
    </w:p>
    <w:p w:rsidR="00534BC5" w:rsidRPr="00F05D18" w:rsidRDefault="00534BC5" w:rsidP="00534BC5">
      <w:pPr>
        <w:numPr>
          <w:ilvl w:val="0"/>
          <w:numId w:val="1"/>
        </w:numPr>
        <w:spacing w:before="100" w:beforeAutospacing="1" w:after="100" w:afterAutospacing="1" w:line="240" w:lineRule="auto"/>
        <w:rPr>
          <w:rFonts w:ascii="Arial" w:eastAsia="Times New Roman" w:hAnsi="Arial" w:cs="Arial"/>
          <w:sz w:val="20"/>
          <w:szCs w:val="20"/>
        </w:rPr>
      </w:pPr>
      <w:r w:rsidRPr="00F05D18">
        <w:rPr>
          <w:rFonts w:ascii="Arial" w:eastAsia="Times New Roman" w:hAnsi="Arial" w:cs="Arial"/>
          <w:bCs/>
          <w:i/>
          <w:iCs/>
          <w:sz w:val="20"/>
          <w:szCs w:val="20"/>
        </w:rPr>
        <w:t>Expertise</w:t>
      </w:r>
    </w:p>
    <w:p w:rsidR="00534BC5" w:rsidRPr="00F05D18" w:rsidRDefault="00534BC5" w:rsidP="00534BC5">
      <w:pPr>
        <w:spacing w:after="0" w:line="240" w:lineRule="auto"/>
        <w:ind w:left="1440"/>
        <w:rPr>
          <w:rFonts w:ascii="Arial" w:eastAsia="Times New Roman" w:hAnsi="Arial" w:cs="Arial"/>
          <w:sz w:val="20"/>
          <w:szCs w:val="20"/>
        </w:rPr>
      </w:pPr>
      <w:r w:rsidRPr="00F05D18">
        <w:rPr>
          <w:rFonts w:ascii="Arial" w:eastAsia="Times New Roman" w:hAnsi="Arial" w:cs="Arial"/>
          <w:sz w:val="20"/>
          <w:szCs w:val="20"/>
        </w:rPr>
        <w:t>We shall constantly upgrade our individual and organizational competencies in the areas of service, technology, research, and professional expertise. This will be the key driver to sustain our leadership in the industry.</w:t>
      </w:r>
    </w:p>
    <w:p w:rsidR="00534BC5" w:rsidRPr="00F05D18" w:rsidRDefault="00534BC5" w:rsidP="00534BC5">
      <w:pPr>
        <w:rPr>
          <w:rFonts w:ascii="Arial" w:hAnsi="Arial" w:cs="Arial"/>
          <w:sz w:val="20"/>
          <w:szCs w:val="20"/>
        </w:rPr>
      </w:pPr>
    </w:p>
    <w:p w:rsidR="00534BC5" w:rsidRPr="00F05D18" w:rsidRDefault="00534BC5">
      <w:pPr>
        <w:rPr>
          <w:rFonts w:ascii="Arial" w:hAnsi="Arial" w:cs="Arial"/>
          <w:sz w:val="20"/>
          <w:szCs w:val="20"/>
        </w:rPr>
      </w:pPr>
    </w:p>
    <w:p w:rsidR="00F05D18" w:rsidRPr="00534BC5" w:rsidRDefault="00F05D18">
      <w:pPr>
        <w:rPr>
          <w:rFonts w:ascii="Arial" w:hAnsi="Arial" w:cs="Arial"/>
          <w:b/>
          <w:sz w:val="20"/>
          <w:szCs w:val="20"/>
        </w:rPr>
      </w:pPr>
      <w:r w:rsidRPr="00534BC5">
        <w:rPr>
          <w:rFonts w:ascii="Arial" w:hAnsi="Arial" w:cs="Arial"/>
          <w:b/>
          <w:sz w:val="20"/>
          <w:szCs w:val="20"/>
          <w:highlight w:val="yellow"/>
        </w:rPr>
        <w:t>Departments:</w:t>
      </w:r>
    </w:p>
    <w:p w:rsidR="00F05D18" w:rsidRPr="00F05D18" w:rsidRDefault="00F05D18">
      <w:pPr>
        <w:rPr>
          <w:rFonts w:ascii="Arial" w:hAnsi="Arial" w:cs="Arial"/>
          <w:sz w:val="20"/>
          <w:szCs w:val="20"/>
        </w:rPr>
      </w:pPr>
      <w:r w:rsidRPr="00F05D18">
        <w:rPr>
          <w:rFonts w:ascii="Arial" w:hAnsi="Arial" w:cs="Arial"/>
          <w:sz w:val="20"/>
          <w:szCs w:val="20"/>
        </w:rPr>
        <w:t>St. Luke's 13 Departments assemble traditional medical services into specialties, imparting dedicated medical expertise and support facilities to the areas it cover.</w:t>
      </w:r>
    </w:p>
    <w:tbl>
      <w:tblPr>
        <w:tblW w:w="5000" w:type="pct"/>
        <w:tblCellSpacing w:w="0" w:type="dxa"/>
        <w:tblCellMar>
          <w:top w:w="45" w:type="dxa"/>
          <w:left w:w="45" w:type="dxa"/>
          <w:bottom w:w="45" w:type="dxa"/>
          <w:right w:w="45" w:type="dxa"/>
        </w:tblCellMar>
        <w:tblLook w:val="04A0"/>
      </w:tblPr>
      <w:tblGrid>
        <w:gridCol w:w="9450"/>
      </w:tblGrid>
      <w:tr w:rsidR="00F05D18" w:rsidRPr="00F05D18" w:rsidTr="00F05D18">
        <w:trPr>
          <w:tblCellSpacing w:w="0" w:type="dxa"/>
        </w:trPr>
        <w:tc>
          <w:tcPr>
            <w:tcW w:w="0" w:type="auto"/>
            <w:vAlign w:val="center"/>
            <w:hideMark/>
          </w:tcPr>
          <w:p w:rsidR="00F05D18" w:rsidRPr="00F05D18" w:rsidRDefault="00F05D18">
            <w:pPr>
              <w:rPr>
                <w:rFonts w:ascii="Arial" w:hAnsi="Arial" w:cs="Arial"/>
                <w:sz w:val="20"/>
                <w:szCs w:val="20"/>
              </w:rPr>
            </w:pPr>
            <w:hyperlink r:id="rId6" w:history="1">
              <w:r w:rsidRPr="00F05D18">
                <w:rPr>
                  <w:rStyle w:val="Hyperlink"/>
                  <w:rFonts w:ascii="Arial" w:hAnsi="Arial" w:cs="Arial"/>
                  <w:color w:val="auto"/>
                  <w:sz w:val="20"/>
                  <w:szCs w:val="20"/>
                </w:rPr>
                <w:t>Department of Anesthesiology</w:t>
              </w:r>
            </w:hyperlink>
            <w:r w:rsidRPr="00F05D18">
              <w:rPr>
                <w:rFonts w:ascii="Arial" w:hAnsi="Arial" w:cs="Arial"/>
                <w:sz w:val="20"/>
                <w:szCs w:val="20"/>
              </w:rPr>
              <w:t xml:space="preserve"> </w:t>
            </w:r>
          </w:p>
        </w:tc>
      </w:tr>
    </w:tbl>
    <w:p w:rsidR="00F05D18" w:rsidRPr="00F05D18" w:rsidRDefault="00F05D18" w:rsidP="00F05D18">
      <w:pPr>
        <w:rPr>
          <w:rFonts w:ascii="Arial" w:hAnsi="Arial" w:cs="Arial"/>
          <w:vanish/>
          <w:sz w:val="20"/>
          <w:szCs w:val="20"/>
        </w:rPr>
      </w:pPr>
    </w:p>
    <w:tbl>
      <w:tblPr>
        <w:tblW w:w="5000" w:type="pct"/>
        <w:tblCellSpacing w:w="0" w:type="dxa"/>
        <w:tblCellMar>
          <w:top w:w="45" w:type="dxa"/>
          <w:left w:w="45" w:type="dxa"/>
          <w:bottom w:w="45" w:type="dxa"/>
          <w:right w:w="45" w:type="dxa"/>
        </w:tblCellMar>
        <w:tblLook w:val="04A0"/>
      </w:tblPr>
      <w:tblGrid>
        <w:gridCol w:w="9450"/>
      </w:tblGrid>
      <w:tr w:rsidR="00F05D18" w:rsidRPr="00F05D18" w:rsidTr="00F05D18">
        <w:trPr>
          <w:trHeight w:val="75"/>
          <w:tblCellSpacing w:w="0" w:type="dxa"/>
        </w:trPr>
        <w:tc>
          <w:tcPr>
            <w:tcW w:w="0" w:type="auto"/>
            <w:vAlign w:val="center"/>
            <w:hideMark/>
          </w:tcPr>
          <w:p w:rsidR="00F05D18" w:rsidRPr="00F05D18" w:rsidRDefault="00F05D18">
            <w:pPr>
              <w:rPr>
                <w:rFonts w:ascii="Arial" w:hAnsi="Arial" w:cs="Arial"/>
                <w:sz w:val="20"/>
                <w:szCs w:val="20"/>
              </w:rPr>
            </w:pPr>
          </w:p>
        </w:tc>
      </w:tr>
      <w:tr w:rsidR="00F05D18" w:rsidRPr="00F05D18" w:rsidTr="00F05D18">
        <w:trPr>
          <w:tblCellSpacing w:w="0" w:type="dxa"/>
        </w:trPr>
        <w:tc>
          <w:tcPr>
            <w:tcW w:w="0" w:type="auto"/>
            <w:vAlign w:val="center"/>
            <w:hideMark/>
          </w:tcPr>
          <w:p w:rsidR="00F05D18" w:rsidRPr="00F05D18" w:rsidRDefault="00F05D18">
            <w:pPr>
              <w:rPr>
                <w:rFonts w:ascii="Arial" w:hAnsi="Arial" w:cs="Arial"/>
                <w:sz w:val="20"/>
                <w:szCs w:val="20"/>
              </w:rPr>
            </w:pPr>
            <w:hyperlink r:id="rId7" w:history="1">
              <w:r w:rsidRPr="00F05D18">
                <w:rPr>
                  <w:rStyle w:val="Hyperlink"/>
                  <w:rFonts w:ascii="Arial" w:hAnsi="Arial" w:cs="Arial"/>
                  <w:color w:val="auto"/>
                  <w:sz w:val="20"/>
                  <w:szCs w:val="20"/>
                </w:rPr>
                <w:t>Department of Dentistry and Oral Surgery</w:t>
              </w:r>
            </w:hyperlink>
            <w:r w:rsidRPr="00F05D18">
              <w:rPr>
                <w:rFonts w:ascii="Arial" w:hAnsi="Arial" w:cs="Arial"/>
                <w:sz w:val="20"/>
                <w:szCs w:val="20"/>
              </w:rPr>
              <w:t xml:space="preserve"> </w:t>
            </w:r>
          </w:p>
        </w:tc>
      </w:tr>
    </w:tbl>
    <w:p w:rsidR="00F05D18" w:rsidRPr="00F05D18" w:rsidRDefault="00F05D18" w:rsidP="00F05D18">
      <w:pPr>
        <w:rPr>
          <w:rFonts w:ascii="Arial" w:hAnsi="Arial" w:cs="Arial"/>
          <w:vanish/>
          <w:sz w:val="20"/>
          <w:szCs w:val="20"/>
        </w:rPr>
      </w:pPr>
    </w:p>
    <w:tbl>
      <w:tblPr>
        <w:tblW w:w="5000" w:type="pct"/>
        <w:tblCellSpacing w:w="0" w:type="dxa"/>
        <w:tblCellMar>
          <w:top w:w="45" w:type="dxa"/>
          <w:left w:w="45" w:type="dxa"/>
          <w:bottom w:w="45" w:type="dxa"/>
          <w:right w:w="45" w:type="dxa"/>
        </w:tblCellMar>
        <w:tblLook w:val="04A0"/>
      </w:tblPr>
      <w:tblGrid>
        <w:gridCol w:w="9450"/>
      </w:tblGrid>
      <w:tr w:rsidR="00F05D18" w:rsidRPr="00F05D18" w:rsidTr="00F05D18">
        <w:trPr>
          <w:trHeight w:val="75"/>
          <w:tblCellSpacing w:w="0" w:type="dxa"/>
        </w:trPr>
        <w:tc>
          <w:tcPr>
            <w:tcW w:w="0" w:type="auto"/>
            <w:vAlign w:val="center"/>
            <w:hideMark/>
          </w:tcPr>
          <w:p w:rsidR="00F05D18" w:rsidRPr="00F05D18" w:rsidRDefault="00F05D18">
            <w:pPr>
              <w:rPr>
                <w:rFonts w:ascii="Arial" w:hAnsi="Arial" w:cs="Arial"/>
                <w:sz w:val="20"/>
                <w:szCs w:val="20"/>
              </w:rPr>
            </w:pPr>
          </w:p>
        </w:tc>
      </w:tr>
      <w:tr w:rsidR="00F05D18" w:rsidRPr="00F05D18" w:rsidTr="00F05D18">
        <w:trPr>
          <w:tblCellSpacing w:w="0" w:type="dxa"/>
        </w:trPr>
        <w:tc>
          <w:tcPr>
            <w:tcW w:w="0" w:type="auto"/>
            <w:vAlign w:val="center"/>
            <w:hideMark/>
          </w:tcPr>
          <w:p w:rsidR="00F05D18" w:rsidRPr="00F05D18" w:rsidRDefault="00F05D18">
            <w:pPr>
              <w:rPr>
                <w:rFonts w:ascii="Arial" w:hAnsi="Arial" w:cs="Arial"/>
                <w:sz w:val="20"/>
                <w:szCs w:val="20"/>
              </w:rPr>
            </w:pPr>
            <w:hyperlink r:id="rId8" w:history="1">
              <w:r w:rsidRPr="00F05D18">
                <w:rPr>
                  <w:rStyle w:val="Hyperlink"/>
                  <w:rFonts w:ascii="Arial" w:hAnsi="Arial" w:cs="Arial"/>
                  <w:color w:val="auto"/>
                  <w:sz w:val="20"/>
                  <w:szCs w:val="20"/>
                </w:rPr>
                <w:t>Department of Emergency Medicine</w:t>
              </w:r>
            </w:hyperlink>
            <w:r w:rsidRPr="00F05D18">
              <w:rPr>
                <w:rFonts w:ascii="Arial" w:hAnsi="Arial" w:cs="Arial"/>
                <w:sz w:val="20"/>
                <w:szCs w:val="20"/>
              </w:rPr>
              <w:t xml:space="preserve"> </w:t>
            </w:r>
          </w:p>
        </w:tc>
      </w:tr>
    </w:tbl>
    <w:p w:rsidR="00F05D18" w:rsidRPr="00F05D18" w:rsidRDefault="00F05D18" w:rsidP="00F05D18">
      <w:pPr>
        <w:rPr>
          <w:rFonts w:ascii="Arial" w:hAnsi="Arial" w:cs="Arial"/>
          <w:vanish/>
          <w:sz w:val="20"/>
          <w:szCs w:val="20"/>
        </w:rPr>
      </w:pPr>
    </w:p>
    <w:tbl>
      <w:tblPr>
        <w:tblW w:w="5000" w:type="pct"/>
        <w:tblCellSpacing w:w="0" w:type="dxa"/>
        <w:tblCellMar>
          <w:top w:w="45" w:type="dxa"/>
          <w:left w:w="45" w:type="dxa"/>
          <w:bottom w:w="45" w:type="dxa"/>
          <w:right w:w="45" w:type="dxa"/>
        </w:tblCellMar>
        <w:tblLook w:val="04A0"/>
      </w:tblPr>
      <w:tblGrid>
        <w:gridCol w:w="9450"/>
      </w:tblGrid>
      <w:tr w:rsidR="00F05D18" w:rsidRPr="00F05D18" w:rsidTr="00F05D18">
        <w:trPr>
          <w:trHeight w:val="75"/>
          <w:tblCellSpacing w:w="0" w:type="dxa"/>
        </w:trPr>
        <w:tc>
          <w:tcPr>
            <w:tcW w:w="0" w:type="auto"/>
            <w:vAlign w:val="center"/>
            <w:hideMark/>
          </w:tcPr>
          <w:p w:rsidR="00F05D18" w:rsidRPr="00F05D18" w:rsidRDefault="00F05D18">
            <w:pPr>
              <w:rPr>
                <w:rFonts w:ascii="Arial" w:hAnsi="Arial" w:cs="Arial"/>
                <w:sz w:val="20"/>
                <w:szCs w:val="20"/>
              </w:rPr>
            </w:pPr>
          </w:p>
        </w:tc>
      </w:tr>
      <w:tr w:rsidR="00F05D18" w:rsidRPr="00F05D18" w:rsidTr="00F05D18">
        <w:trPr>
          <w:tblCellSpacing w:w="0" w:type="dxa"/>
        </w:trPr>
        <w:tc>
          <w:tcPr>
            <w:tcW w:w="0" w:type="auto"/>
            <w:vAlign w:val="center"/>
            <w:hideMark/>
          </w:tcPr>
          <w:p w:rsidR="00F05D18" w:rsidRPr="00F05D18" w:rsidRDefault="00F05D18">
            <w:pPr>
              <w:rPr>
                <w:rFonts w:ascii="Arial" w:hAnsi="Arial" w:cs="Arial"/>
                <w:sz w:val="20"/>
                <w:szCs w:val="20"/>
              </w:rPr>
            </w:pPr>
            <w:hyperlink r:id="rId9" w:history="1">
              <w:r w:rsidRPr="00F05D18">
                <w:rPr>
                  <w:rStyle w:val="Hyperlink"/>
                  <w:rFonts w:ascii="Arial" w:hAnsi="Arial" w:cs="Arial"/>
                  <w:color w:val="auto"/>
                  <w:sz w:val="20"/>
                  <w:szCs w:val="20"/>
                </w:rPr>
                <w:t>Department of Legal Medicine and Jurisprudence</w:t>
              </w:r>
            </w:hyperlink>
            <w:r w:rsidRPr="00F05D18">
              <w:rPr>
                <w:rFonts w:ascii="Arial" w:hAnsi="Arial" w:cs="Arial"/>
                <w:sz w:val="20"/>
                <w:szCs w:val="20"/>
              </w:rPr>
              <w:t xml:space="preserve"> </w:t>
            </w:r>
          </w:p>
        </w:tc>
      </w:tr>
    </w:tbl>
    <w:p w:rsidR="00F05D18" w:rsidRPr="00F05D18" w:rsidRDefault="00F05D18" w:rsidP="00F05D18">
      <w:pPr>
        <w:rPr>
          <w:rFonts w:ascii="Arial" w:hAnsi="Arial" w:cs="Arial"/>
          <w:vanish/>
          <w:sz w:val="20"/>
          <w:szCs w:val="20"/>
        </w:rPr>
      </w:pPr>
    </w:p>
    <w:tbl>
      <w:tblPr>
        <w:tblW w:w="5000" w:type="pct"/>
        <w:tblCellSpacing w:w="0" w:type="dxa"/>
        <w:tblCellMar>
          <w:top w:w="45" w:type="dxa"/>
          <w:left w:w="45" w:type="dxa"/>
          <w:bottom w:w="45" w:type="dxa"/>
          <w:right w:w="45" w:type="dxa"/>
        </w:tblCellMar>
        <w:tblLook w:val="04A0"/>
      </w:tblPr>
      <w:tblGrid>
        <w:gridCol w:w="9450"/>
      </w:tblGrid>
      <w:tr w:rsidR="00F05D18" w:rsidRPr="00F05D18" w:rsidTr="00F05D18">
        <w:trPr>
          <w:trHeight w:val="75"/>
          <w:tblCellSpacing w:w="0" w:type="dxa"/>
        </w:trPr>
        <w:tc>
          <w:tcPr>
            <w:tcW w:w="0" w:type="auto"/>
            <w:vAlign w:val="center"/>
            <w:hideMark/>
          </w:tcPr>
          <w:p w:rsidR="00F05D18" w:rsidRPr="00F05D18" w:rsidRDefault="00F05D18">
            <w:pPr>
              <w:rPr>
                <w:rFonts w:ascii="Arial" w:hAnsi="Arial" w:cs="Arial"/>
                <w:sz w:val="20"/>
                <w:szCs w:val="20"/>
              </w:rPr>
            </w:pPr>
          </w:p>
        </w:tc>
      </w:tr>
      <w:tr w:rsidR="00F05D18" w:rsidRPr="00F05D18" w:rsidTr="00F05D18">
        <w:trPr>
          <w:tblCellSpacing w:w="0" w:type="dxa"/>
        </w:trPr>
        <w:tc>
          <w:tcPr>
            <w:tcW w:w="0" w:type="auto"/>
            <w:vAlign w:val="center"/>
            <w:hideMark/>
          </w:tcPr>
          <w:p w:rsidR="00F05D18" w:rsidRPr="00F05D18" w:rsidRDefault="00F05D18">
            <w:pPr>
              <w:rPr>
                <w:rFonts w:ascii="Arial" w:hAnsi="Arial" w:cs="Arial"/>
                <w:sz w:val="20"/>
                <w:szCs w:val="20"/>
              </w:rPr>
            </w:pPr>
            <w:hyperlink r:id="rId10" w:history="1">
              <w:r w:rsidRPr="00F05D18">
                <w:rPr>
                  <w:rStyle w:val="Hyperlink"/>
                  <w:rFonts w:ascii="Arial" w:hAnsi="Arial" w:cs="Arial"/>
                  <w:color w:val="auto"/>
                  <w:sz w:val="20"/>
                  <w:szCs w:val="20"/>
                </w:rPr>
                <w:t>Department of Medicine</w:t>
              </w:r>
            </w:hyperlink>
            <w:r w:rsidRPr="00F05D18">
              <w:rPr>
                <w:rFonts w:ascii="Arial" w:hAnsi="Arial" w:cs="Arial"/>
                <w:sz w:val="20"/>
                <w:szCs w:val="20"/>
              </w:rPr>
              <w:t xml:space="preserve"> </w:t>
            </w:r>
          </w:p>
        </w:tc>
      </w:tr>
    </w:tbl>
    <w:p w:rsidR="00F05D18" w:rsidRPr="00F05D18" w:rsidRDefault="00F05D18" w:rsidP="00F05D18">
      <w:pPr>
        <w:rPr>
          <w:rFonts w:ascii="Arial" w:hAnsi="Arial" w:cs="Arial"/>
          <w:vanish/>
          <w:sz w:val="20"/>
          <w:szCs w:val="20"/>
        </w:rPr>
      </w:pPr>
    </w:p>
    <w:tbl>
      <w:tblPr>
        <w:tblW w:w="5000" w:type="pct"/>
        <w:tblCellSpacing w:w="0" w:type="dxa"/>
        <w:tblCellMar>
          <w:top w:w="45" w:type="dxa"/>
          <w:left w:w="45" w:type="dxa"/>
          <w:bottom w:w="45" w:type="dxa"/>
          <w:right w:w="45" w:type="dxa"/>
        </w:tblCellMar>
        <w:tblLook w:val="04A0"/>
      </w:tblPr>
      <w:tblGrid>
        <w:gridCol w:w="9450"/>
      </w:tblGrid>
      <w:tr w:rsidR="00F05D18" w:rsidRPr="00F05D18" w:rsidTr="00F05D18">
        <w:trPr>
          <w:trHeight w:val="75"/>
          <w:tblCellSpacing w:w="0" w:type="dxa"/>
        </w:trPr>
        <w:tc>
          <w:tcPr>
            <w:tcW w:w="0" w:type="auto"/>
            <w:vAlign w:val="center"/>
            <w:hideMark/>
          </w:tcPr>
          <w:p w:rsidR="00F05D18" w:rsidRPr="00F05D18" w:rsidRDefault="00F05D18">
            <w:pPr>
              <w:rPr>
                <w:rFonts w:ascii="Arial" w:hAnsi="Arial" w:cs="Arial"/>
                <w:sz w:val="20"/>
                <w:szCs w:val="20"/>
              </w:rPr>
            </w:pPr>
          </w:p>
        </w:tc>
      </w:tr>
      <w:tr w:rsidR="00F05D18" w:rsidRPr="00F05D18" w:rsidTr="00F05D18">
        <w:trPr>
          <w:tblCellSpacing w:w="0" w:type="dxa"/>
        </w:trPr>
        <w:tc>
          <w:tcPr>
            <w:tcW w:w="0" w:type="auto"/>
            <w:vAlign w:val="center"/>
            <w:hideMark/>
          </w:tcPr>
          <w:p w:rsidR="00F05D18" w:rsidRPr="00F05D18" w:rsidRDefault="00F05D18">
            <w:pPr>
              <w:rPr>
                <w:rFonts w:ascii="Arial" w:hAnsi="Arial" w:cs="Arial"/>
                <w:sz w:val="20"/>
                <w:szCs w:val="20"/>
              </w:rPr>
            </w:pPr>
            <w:hyperlink r:id="rId11" w:history="1">
              <w:r w:rsidRPr="00F05D18">
                <w:rPr>
                  <w:rStyle w:val="Hyperlink"/>
                  <w:rFonts w:ascii="Arial" w:hAnsi="Arial" w:cs="Arial"/>
                  <w:color w:val="auto"/>
                  <w:sz w:val="20"/>
                  <w:szCs w:val="20"/>
                </w:rPr>
                <w:t>Department of Nuclear Medicine</w:t>
              </w:r>
            </w:hyperlink>
            <w:r w:rsidRPr="00F05D18">
              <w:rPr>
                <w:rFonts w:ascii="Arial" w:hAnsi="Arial" w:cs="Arial"/>
                <w:sz w:val="20"/>
                <w:szCs w:val="20"/>
              </w:rPr>
              <w:t xml:space="preserve"> </w:t>
            </w:r>
          </w:p>
        </w:tc>
      </w:tr>
    </w:tbl>
    <w:p w:rsidR="00F05D18" w:rsidRPr="00F05D18" w:rsidRDefault="00F05D18" w:rsidP="00F05D18">
      <w:pPr>
        <w:rPr>
          <w:rFonts w:ascii="Arial" w:hAnsi="Arial" w:cs="Arial"/>
          <w:vanish/>
          <w:sz w:val="20"/>
          <w:szCs w:val="20"/>
        </w:rPr>
      </w:pPr>
    </w:p>
    <w:tbl>
      <w:tblPr>
        <w:tblW w:w="5000" w:type="pct"/>
        <w:tblCellSpacing w:w="0" w:type="dxa"/>
        <w:tblCellMar>
          <w:top w:w="45" w:type="dxa"/>
          <w:left w:w="45" w:type="dxa"/>
          <w:bottom w:w="45" w:type="dxa"/>
          <w:right w:w="45" w:type="dxa"/>
        </w:tblCellMar>
        <w:tblLook w:val="04A0"/>
      </w:tblPr>
      <w:tblGrid>
        <w:gridCol w:w="9450"/>
      </w:tblGrid>
      <w:tr w:rsidR="00F05D18" w:rsidRPr="00F05D18" w:rsidTr="00F05D18">
        <w:trPr>
          <w:trHeight w:val="75"/>
          <w:tblCellSpacing w:w="0" w:type="dxa"/>
        </w:trPr>
        <w:tc>
          <w:tcPr>
            <w:tcW w:w="0" w:type="auto"/>
            <w:vAlign w:val="center"/>
            <w:hideMark/>
          </w:tcPr>
          <w:p w:rsidR="00F05D18" w:rsidRPr="00F05D18" w:rsidRDefault="00F05D18">
            <w:pPr>
              <w:rPr>
                <w:rFonts w:ascii="Arial" w:hAnsi="Arial" w:cs="Arial"/>
                <w:sz w:val="20"/>
                <w:szCs w:val="20"/>
              </w:rPr>
            </w:pPr>
          </w:p>
        </w:tc>
      </w:tr>
      <w:tr w:rsidR="00F05D18" w:rsidRPr="00F05D18" w:rsidTr="00F05D18">
        <w:trPr>
          <w:tblCellSpacing w:w="0" w:type="dxa"/>
        </w:trPr>
        <w:tc>
          <w:tcPr>
            <w:tcW w:w="0" w:type="auto"/>
            <w:vAlign w:val="center"/>
            <w:hideMark/>
          </w:tcPr>
          <w:p w:rsidR="00F05D18" w:rsidRPr="00F05D18" w:rsidRDefault="00F05D18">
            <w:pPr>
              <w:rPr>
                <w:rFonts w:ascii="Arial" w:hAnsi="Arial" w:cs="Arial"/>
                <w:sz w:val="20"/>
                <w:szCs w:val="20"/>
              </w:rPr>
            </w:pPr>
            <w:hyperlink r:id="rId12" w:history="1">
              <w:r w:rsidRPr="00F05D18">
                <w:rPr>
                  <w:rStyle w:val="Hyperlink"/>
                  <w:rFonts w:ascii="Arial" w:hAnsi="Arial" w:cs="Arial"/>
                  <w:color w:val="auto"/>
                  <w:sz w:val="20"/>
                  <w:szCs w:val="20"/>
                </w:rPr>
                <w:t>Department of Obstetrics and Gynecology</w:t>
              </w:r>
            </w:hyperlink>
            <w:r w:rsidRPr="00F05D18">
              <w:rPr>
                <w:rFonts w:ascii="Arial" w:hAnsi="Arial" w:cs="Arial"/>
                <w:sz w:val="20"/>
                <w:szCs w:val="20"/>
              </w:rPr>
              <w:t xml:space="preserve"> </w:t>
            </w:r>
          </w:p>
        </w:tc>
      </w:tr>
    </w:tbl>
    <w:p w:rsidR="00F05D18" w:rsidRPr="00F05D18" w:rsidRDefault="00F05D18" w:rsidP="00F05D18">
      <w:pPr>
        <w:rPr>
          <w:rFonts w:ascii="Arial" w:hAnsi="Arial" w:cs="Arial"/>
          <w:vanish/>
          <w:sz w:val="20"/>
          <w:szCs w:val="20"/>
        </w:rPr>
      </w:pPr>
    </w:p>
    <w:tbl>
      <w:tblPr>
        <w:tblW w:w="5000" w:type="pct"/>
        <w:tblCellSpacing w:w="0" w:type="dxa"/>
        <w:tblCellMar>
          <w:top w:w="45" w:type="dxa"/>
          <w:left w:w="45" w:type="dxa"/>
          <w:bottom w:w="45" w:type="dxa"/>
          <w:right w:w="45" w:type="dxa"/>
        </w:tblCellMar>
        <w:tblLook w:val="04A0"/>
      </w:tblPr>
      <w:tblGrid>
        <w:gridCol w:w="9450"/>
      </w:tblGrid>
      <w:tr w:rsidR="00F05D18" w:rsidRPr="00F05D18" w:rsidTr="00F05D18">
        <w:trPr>
          <w:trHeight w:val="75"/>
          <w:tblCellSpacing w:w="0" w:type="dxa"/>
        </w:trPr>
        <w:tc>
          <w:tcPr>
            <w:tcW w:w="0" w:type="auto"/>
            <w:vAlign w:val="center"/>
            <w:hideMark/>
          </w:tcPr>
          <w:p w:rsidR="00F05D18" w:rsidRPr="00F05D18" w:rsidRDefault="00F05D18">
            <w:pPr>
              <w:rPr>
                <w:rFonts w:ascii="Arial" w:hAnsi="Arial" w:cs="Arial"/>
                <w:sz w:val="20"/>
                <w:szCs w:val="20"/>
              </w:rPr>
            </w:pPr>
          </w:p>
        </w:tc>
      </w:tr>
      <w:tr w:rsidR="00F05D18" w:rsidRPr="00F05D18" w:rsidTr="00F05D18">
        <w:trPr>
          <w:tblCellSpacing w:w="0" w:type="dxa"/>
        </w:trPr>
        <w:tc>
          <w:tcPr>
            <w:tcW w:w="0" w:type="auto"/>
            <w:vAlign w:val="center"/>
            <w:hideMark/>
          </w:tcPr>
          <w:p w:rsidR="00F05D18" w:rsidRPr="00F05D18" w:rsidRDefault="00F05D18">
            <w:pPr>
              <w:rPr>
                <w:rFonts w:ascii="Arial" w:hAnsi="Arial" w:cs="Arial"/>
                <w:sz w:val="20"/>
                <w:szCs w:val="20"/>
              </w:rPr>
            </w:pPr>
            <w:hyperlink r:id="rId13" w:history="1">
              <w:r w:rsidRPr="00F05D18">
                <w:rPr>
                  <w:rStyle w:val="Hyperlink"/>
                  <w:rFonts w:ascii="Arial" w:hAnsi="Arial" w:cs="Arial"/>
                  <w:color w:val="auto"/>
                  <w:sz w:val="20"/>
                  <w:szCs w:val="20"/>
                </w:rPr>
                <w:t xml:space="preserve">Department of </w:t>
              </w:r>
              <w:proofErr w:type="spellStart"/>
              <w:r w:rsidRPr="00F05D18">
                <w:rPr>
                  <w:rStyle w:val="Hyperlink"/>
                  <w:rFonts w:ascii="Arial" w:hAnsi="Arial" w:cs="Arial"/>
                  <w:color w:val="auto"/>
                  <w:sz w:val="20"/>
                  <w:szCs w:val="20"/>
                </w:rPr>
                <w:t>Otorhinolaryngology</w:t>
              </w:r>
              <w:proofErr w:type="spellEnd"/>
              <w:r w:rsidRPr="00F05D18">
                <w:rPr>
                  <w:rStyle w:val="Hyperlink"/>
                  <w:rFonts w:ascii="Arial" w:hAnsi="Arial" w:cs="Arial"/>
                  <w:color w:val="auto"/>
                  <w:sz w:val="20"/>
                  <w:szCs w:val="20"/>
                </w:rPr>
                <w:t>-Head and Neck Surgery</w:t>
              </w:r>
            </w:hyperlink>
            <w:r w:rsidRPr="00F05D18">
              <w:rPr>
                <w:rFonts w:ascii="Arial" w:hAnsi="Arial" w:cs="Arial"/>
                <w:sz w:val="20"/>
                <w:szCs w:val="20"/>
              </w:rPr>
              <w:t xml:space="preserve"> </w:t>
            </w:r>
          </w:p>
        </w:tc>
      </w:tr>
    </w:tbl>
    <w:p w:rsidR="00F05D18" w:rsidRPr="00F05D18" w:rsidRDefault="00F05D18" w:rsidP="00F05D18">
      <w:pPr>
        <w:rPr>
          <w:rFonts w:ascii="Arial" w:hAnsi="Arial" w:cs="Arial"/>
          <w:vanish/>
          <w:sz w:val="20"/>
          <w:szCs w:val="20"/>
        </w:rPr>
      </w:pPr>
    </w:p>
    <w:tbl>
      <w:tblPr>
        <w:tblW w:w="5000" w:type="pct"/>
        <w:tblCellSpacing w:w="0" w:type="dxa"/>
        <w:tblCellMar>
          <w:top w:w="45" w:type="dxa"/>
          <w:left w:w="45" w:type="dxa"/>
          <w:bottom w:w="45" w:type="dxa"/>
          <w:right w:w="45" w:type="dxa"/>
        </w:tblCellMar>
        <w:tblLook w:val="04A0"/>
      </w:tblPr>
      <w:tblGrid>
        <w:gridCol w:w="9450"/>
      </w:tblGrid>
      <w:tr w:rsidR="00F05D18" w:rsidRPr="00F05D18" w:rsidTr="00F05D18">
        <w:trPr>
          <w:trHeight w:val="75"/>
          <w:tblCellSpacing w:w="0" w:type="dxa"/>
        </w:trPr>
        <w:tc>
          <w:tcPr>
            <w:tcW w:w="0" w:type="auto"/>
            <w:vAlign w:val="center"/>
            <w:hideMark/>
          </w:tcPr>
          <w:p w:rsidR="00F05D18" w:rsidRPr="00F05D18" w:rsidRDefault="00F05D18">
            <w:pPr>
              <w:rPr>
                <w:rFonts w:ascii="Arial" w:hAnsi="Arial" w:cs="Arial"/>
                <w:sz w:val="20"/>
                <w:szCs w:val="20"/>
              </w:rPr>
            </w:pPr>
          </w:p>
        </w:tc>
      </w:tr>
      <w:tr w:rsidR="00F05D18" w:rsidRPr="00F05D18" w:rsidTr="00F05D18">
        <w:trPr>
          <w:tblCellSpacing w:w="0" w:type="dxa"/>
        </w:trPr>
        <w:tc>
          <w:tcPr>
            <w:tcW w:w="0" w:type="auto"/>
            <w:vAlign w:val="center"/>
            <w:hideMark/>
          </w:tcPr>
          <w:p w:rsidR="00F05D18" w:rsidRPr="00F05D18" w:rsidRDefault="00F05D18">
            <w:pPr>
              <w:rPr>
                <w:rFonts w:ascii="Arial" w:hAnsi="Arial" w:cs="Arial"/>
                <w:sz w:val="20"/>
                <w:szCs w:val="20"/>
              </w:rPr>
            </w:pPr>
            <w:hyperlink r:id="rId14" w:history="1">
              <w:r w:rsidRPr="00F05D18">
                <w:rPr>
                  <w:rStyle w:val="Hyperlink"/>
                  <w:rFonts w:ascii="Arial" w:hAnsi="Arial" w:cs="Arial"/>
                  <w:color w:val="auto"/>
                  <w:sz w:val="20"/>
                  <w:szCs w:val="20"/>
                </w:rPr>
                <w:t>Department of Out-Patient Care</w:t>
              </w:r>
            </w:hyperlink>
            <w:r w:rsidRPr="00F05D18">
              <w:rPr>
                <w:rFonts w:ascii="Arial" w:hAnsi="Arial" w:cs="Arial"/>
                <w:sz w:val="20"/>
                <w:szCs w:val="20"/>
              </w:rPr>
              <w:t xml:space="preserve"> </w:t>
            </w:r>
          </w:p>
        </w:tc>
      </w:tr>
    </w:tbl>
    <w:p w:rsidR="00F05D18" w:rsidRPr="00F05D18" w:rsidRDefault="00F05D18" w:rsidP="00F05D18">
      <w:pPr>
        <w:rPr>
          <w:rFonts w:ascii="Arial" w:hAnsi="Arial" w:cs="Arial"/>
          <w:vanish/>
          <w:sz w:val="20"/>
          <w:szCs w:val="20"/>
        </w:rPr>
      </w:pPr>
    </w:p>
    <w:tbl>
      <w:tblPr>
        <w:tblW w:w="5000" w:type="pct"/>
        <w:tblCellSpacing w:w="0" w:type="dxa"/>
        <w:tblCellMar>
          <w:top w:w="45" w:type="dxa"/>
          <w:left w:w="45" w:type="dxa"/>
          <w:bottom w:w="45" w:type="dxa"/>
          <w:right w:w="45" w:type="dxa"/>
        </w:tblCellMar>
        <w:tblLook w:val="04A0"/>
      </w:tblPr>
      <w:tblGrid>
        <w:gridCol w:w="9450"/>
      </w:tblGrid>
      <w:tr w:rsidR="00F05D18" w:rsidRPr="00F05D18" w:rsidTr="00F05D18">
        <w:trPr>
          <w:trHeight w:val="75"/>
          <w:tblCellSpacing w:w="0" w:type="dxa"/>
        </w:trPr>
        <w:tc>
          <w:tcPr>
            <w:tcW w:w="0" w:type="auto"/>
            <w:vAlign w:val="center"/>
            <w:hideMark/>
          </w:tcPr>
          <w:p w:rsidR="00F05D18" w:rsidRPr="00F05D18" w:rsidRDefault="00F05D18">
            <w:pPr>
              <w:rPr>
                <w:rFonts w:ascii="Arial" w:hAnsi="Arial" w:cs="Arial"/>
                <w:sz w:val="20"/>
                <w:szCs w:val="20"/>
              </w:rPr>
            </w:pPr>
          </w:p>
        </w:tc>
      </w:tr>
      <w:tr w:rsidR="00F05D18" w:rsidRPr="00F05D18" w:rsidTr="00F05D18">
        <w:trPr>
          <w:tblCellSpacing w:w="0" w:type="dxa"/>
        </w:trPr>
        <w:tc>
          <w:tcPr>
            <w:tcW w:w="0" w:type="auto"/>
            <w:vAlign w:val="center"/>
            <w:hideMark/>
          </w:tcPr>
          <w:p w:rsidR="00F05D18" w:rsidRPr="00F05D18" w:rsidRDefault="00F05D18">
            <w:pPr>
              <w:rPr>
                <w:rFonts w:ascii="Arial" w:hAnsi="Arial" w:cs="Arial"/>
                <w:sz w:val="20"/>
                <w:szCs w:val="20"/>
              </w:rPr>
            </w:pPr>
            <w:hyperlink r:id="rId15" w:history="1">
              <w:r w:rsidRPr="00F05D18">
                <w:rPr>
                  <w:rStyle w:val="Hyperlink"/>
                  <w:rFonts w:ascii="Arial" w:hAnsi="Arial" w:cs="Arial"/>
                  <w:color w:val="auto"/>
                  <w:sz w:val="20"/>
                  <w:szCs w:val="20"/>
                </w:rPr>
                <w:t>Department of Pediatrics</w:t>
              </w:r>
            </w:hyperlink>
            <w:r w:rsidRPr="00F05D18">
              <w:rPr>
                <w:rFonts w:ascii="Arial" w:hAnsi="Arial" w:cs="Arial"/>
                <w:sz w:val="20"/>
                <w:szCs w:val="20"/>
              </w:rPr>
              <w:t xml:space="preserve"> </w:t>
            </w:r>
          </w:p>
        </w:tc>
      </w:tr>
    </w:tbl>
    <w:p w:rsidR="00F05D18" w:rsidRPr="00F05D18" w:rsidRDefault="00F05D18" w:rsidP="00F05D18">
      <w:pPr>
        <w:rPr>
          <w:rFonts w:ascii="Arial" w:hAnsi="Arial" w:cs="Arial"/>
          <w:vanish/>
          <w:sz w:val="20"/>
          <w:szCs w:val="20"/>
        </w:rPr>
      </w:pPr>
    </w:p>
    <w:tbl>
      <w:tblPr>
        <w:tblW w:w="5000" w:type="pct"/>
        <w:tblCellSpacing w:w="0" w:type="dxa"/>
        <w:tblCellMar>
          <w:top w:w="45" w:type="dxa"/>
          <w:left w:w="45" w:type="dxa"/>
          <w:bottom w:w="45" w:type="dxa"/>
          <w:right w:w="45" w:type="dxa"/>
        </w:tblCellMar>
        <w:tblLook w:val="04A0"/>
      </w:tblPr>
      <w:tblGrid>
        <w:gridCol w:w="9450"/>
      </w:tblGrid>
      <w:tr w:rsidR="00F05D18" w:rsidRPr="00F05D18" w:rsidTr="00F05D18">
        <w:trPr>
          <w:trHeight w:val="75"/>
          <w:tblCellSpacing w:w="0" w:type="dxa"/>
        </w:trPr>
        <w:tc>
          <w:tcPr>
            <w:tcW w:w="0" w:type="auto"/>
            <w:vAlign w:val="center"/>
            <w:hideMark/>
          </w:tcPr>
          <w:p w:rsidR="00F05D18" w:rsidRPr="00F05D18" w:rsidRDefault="00F05D18">
            <w:pPr>
              <w:rPr>
                <w:rFonts w:ascii="Arial" w:hAnsi="Arial" w:cs="Arial"/>
                <w:sz w:val="20"/>
                <w:szCs w:val="20"/>
              </w:rPr>
            </w:pPr>
          </w:p>
        </w:tc>
      </w:tr>
      <w:tr w:rsidR="00F05D18" w:rsidRPr="00F05D18" w:rsidTr="00F05D18">
        <w:trPr>
          <w:tblCellSpacing w:w="0" w:type="dxa"/>
        </w:trPr>
        <w:tc>
          <w:tcPr>
            <w:tcW w:w="0" w:type="auto"/>
            <w:vAlign w:val="center"/>
            <w:hideMark/>
          </w:tcPr>
          <w:p w:rsidR="00F05D18" w:rsidRPr="00F05D18" w:rsidRDefault="00F05D18">
            <w:pPr>
              <w:rPr>
                <w:rFonts w:ascii="Arial" w:hAnsi="Arial" w:cs="Arial"/>
                <w:sz w:val="20"/>
                <w:szCs w:val="20"/>
              </w:rPr>
            </w:pPr>
            <w:hyperlink r:id="rId16" w:history="1">
              <w:r w:rsidRPr="00F05D18">
                <w:rPr>
                  <w:rStyle w:val="Hyperlink"/>
                  <w:rFonts w:ascii="Arial" w:hAnsi="Arial" w:cs="Arial"/>
                  <w:color w:val="auto"/>
                  <w:sz w:val="20"/>
                  <w:szCs w:val="20"/>
                </w:rPr>
                <w:t>Department of Radiation Oncology</w:t>
              </w:r>
            </w:hyperlink>
            <w:r w:rsidRPr="00F05D18">
              <w:rPr>
                <w:rFonts w:ascii="Arial" w:hAnsi="Arial" w:cs="Arial"/>
                <w:sz w:val="20"/>
                <w:szCs w:val="20"/>
              </w:rPr>
              <w:t xml:space="preserve"> </w:t>
            </w:r>
          </w:p>
        </w:tc>
      </w:tr>
    </w:tbl>
    <w:p w:rsidR="00F05D18" w:rsidRPr="00F05D18" w:rsidRDefault="00F05D18" w:rsidP="00F05D18">
      <w:pPr>
        <w:rPr>
          <w:rFonts w:ascii="Arial" w:hAnsi="Arial" w:cs="Arial"/>
          <w:vanish/>
          <w:sz w:val="20"/>
          <w:szCs w:val="20"/>
        </w:rPr>
      </w:pPr>
    </w:p>
    <w:tbl>
      <w:tblPr>
        <w:tblW w:w="5000" w:type="pct"/>
        <w:tblCellSpacing w:w="0" w:type="dxa"/>
        <w:tblCellMar>
          <w:top w:w="45" w:type="dxa"/>
          <w:left w:w="45" w:type="dxa"/>
          <w:bottom w:w="45" w:type="dxa"/>
          <w:right w:w="45" w:type="dxa"/>
        </w:tblCellMar>
        <w:tblLook w:val="04A0"/>
      </w:tblPr>
      <w:tblGrid>
        <w:gridCol w:w="9450"/>
      </w:tblGrid>
      <w:tr w:rsidR="00F05D18" w:rsidRPr="00F05D18" w:rsidTr="00F05D18">
        <w:trPr>
          <w:trHeight w:val="75"/>
          <w:tblCellSpacing w:w="0" w:type="dxa"/>
        </w:trPr>
        <w:tc>
          <w:tcPr>
            <w:tcW w:w="0" w:type="auto"/>
            <w:vAlign w:val="center"/>
            <w:hideMark/>
          </w:tcPr>
          <w:p w:rsidR="00F05D18" w:rsidRPr="00F05D18" w:rsidRDefault="00F05D18">
            <w:pPr>
              <w:rPr>
                <w:rFonts w:ascii="Arial" w:hAnsi="Arial" w:cs="Arial"/>
                <w:sz w:val="20"/>
                <w:szCs w:val="20"/>
              </w:rPr>
            </w:pPr>
          </w:p>
        </w:tc>
      </w:tr>
      <w:tr w:rsidR="00F05D18" w:rsidRPr="00F05D18" w:rsidTr="00F05D18">
        <w:trPr>
          <w:tblCellSpacing w:w="0" w:type="dxa"/>
        </w:trPr>
        <w:tc>
          <w:tcPr>
            <w:tcW w:w="0" w:type="auto"/>
            <w:vAlign w:val="center"/>
            <w:hideMark/>
          </w:tcPr>
          <w:p w:rsidR="00F05D18" w:rsidRPr="00F05D18" w:rsidRDefault="00F05D18">
            <w:pPr>
              <w:rPr>
                <w:rFonts w:ascii="Arial" w:hAnsi="Arial" w:cs="Arial"/>
                <w:sz w:val="20"/>
                <w:szCs w:val="20"/>
              </w:rPr>
            </w:pPr>
            <w:hyperlink r:id="rId17" w:history="1">
              <w:r w:rsidRPr="00F05D18">
                <w:rPr>
                  <w:rStyle w:val="Hyperlink"/>
                  <w:rFonts w:ascii="Arial" w:hAnsi="Arial" w:cs="Arial"/>
                  <w:color w:val="auto"/>
                  <w:sz w:val="20"/>
                  <w:szCs w:val="20"/>
                </w:rPr>
                <w:t>Department of Rehabilitation Medicine</w:t>
              </w:r>
            </w:hyperlink>
            <w:r w:rsidRPr="00F05D18">
              <w:rPr>
                <w:rFonts w:ascii="Arial" w:hAnsi="Arial" w:cs="Arial"/>
                <w:sz w:val="20"/>
                <w:szCs w:val="20"/>
              </w:rPr>
              <w:t xml:space="preserve"> </w:t>
            </w:r>
          </w:p>
        </w:tc>
      </w:tr>
    </w:tbl>
    <w:p w:rsidR="00F05D18" w:rsidRPr="00F05D18" w:rsidRDefault="00F05D18" w:rsidP="00F05D18">
      <w:pPr>
        <w:rPr>
          <w:rFonts w:ascii="Arial" w:hAnsi="Arial" w:cs="Arial"/>
          <w:vanish/>
          <w:sz w:val="20"/>
          <w:szCs w:val="20"/>
        </w:rPr>
      </w:pPr>
    </w:p>
    <w:tbl>
      <w:tblPr>
        <w:tblW w:w="5000" w:type="pct"/>
        <w:tblCellSpacing w:w="0" w:type="dxa"/>
        <w:tblCellMar>
          <w:top w:w="45" w:type="dxa"/>
          <w:left w:w="45" w:type="dxa"/>
          <w:bottom w:w="45" w:type="dxa"/>
          <w:right w:w="45" w:type="dxa"/>
        </w:tblCellMar>
        <w:tblLook w:val="04A0"/>
      </w:tblPr>
      <w:tblGrid>
        <w:gridCol w:w="9450"/>
      </w:tblGrid>
      <w:tr w:rsidR="00F05D18" w:rsidRPr="00F05D18" w:rsidTr="00F05D18">
        <w:trPr>
          <w:trHeight w:val="75"/>
          <w:tblCellSpacing w:w="0" w:type="dxa"/>
        </w:trPr>
        <w:tc>
          <w:tcPr>
            <w:tcW w:w="0" w:type="auto"/>
            <w:vAlign w:val="center"/>
            <w:hideMark/>
          </w:tcPr>
          <w:p w:rsidR="00F05D18" w:rsidRPr="00F05D18" w:rsidRDefault="00F05D18">
            <w:pPr>
              <w:rPr>
                <w:rFonts w:ascii="Arial" w:hAnsi="Arial" w:cs="Arial"/>
                <w:sz w:val="20"/>
                <w:szCs w:val="20"/>
              </w:rPr>
            </w:pPr>
          </w:p>
        </w:tc>
      </w:tr>
      <w:tr w:rsidR="00F05D18" w:rsidRPr="00F05D18" w:rsidTr="00F05D18">
        <w:trPr>
          <w:tblCellSpacing w:w="0" w:type="dxa"/>
        </w:trPr>
        <w:tc>
          <w:tcPr>
            <w:tcW w:w="0" w:type="auto"/>
            <w:vAlign w:val="center"/>
            <w:hideMark/>
          </w:tcPr>
          <w:p w:rsidR="00F05D18" w:rsidRPr="00F05D18" w:rsidRDefault="00F05D18">
            <w:pPr>
              <w:rPr>
                <w:rFonts w:ascii="Arial" w:hAnsi="Arial" w:cs="Arial"/>
                <w:sz w:val="20"/>
                <w:szCs w:val="20"/>
              </w:rPr>
            </w:pPr>
            <w:hyperlink r:id="rId18" w:history="1">
              <w:r w:rsidRPr="00F05D18">
                <w:rPr>
                  <w:rStyle w:val="Hyperlink"/>
                  <w:rFonts w:ascii="Arial" w:hAnsi="Arial" w:cs="Arial"/>
                  <w:color w:val="auto"/>
                  <w:sz w:val="20"/>
                  <w:szCs w:val="20"/>
                </w:rPr>
                <w:t>Department of Surgery</w:t>
              </w:r>
            </w:hyperlink>
          </w:p>
        </w:tc>
      </w:tr>
    </w:tbl>
    <w:p w:rsidR="00F05D18" w:rsidRPr="00F05D18" w:rsidRDefault="00F05D18">
      <w:pPr>
        <w:rPr>
          <w:rFonts w:ascii="Arial" w:hAnsi="Arial" w:cs="Arial"/>
          <w:sz w:val="20"/>
          <w:szCs w:val="20"/>
        </w:rPr>
      </w:pPr>
      <w:r w:rsidRPr="00F05D18">
        <w:rPr>
          <w:rFonts w:ascii="Arial" w:hAnsi="Arial" w:cs="Arial"/>
          <w:noProof/>
          <w:sz w:val="20"/>
          <w:szCs w:val="20"/>
        </w:rPr>
        <w:drawing>
          <wp:inline distT="0" distB="0" distL="0" distR="0">
            <wp:extent cx="5667375" cy="1971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667375" cy="1971675"/>
                    </a:xfrm>
                    <a:prstGeom prst="rect">
                      <a:avLst/>
                    </a:prstGeom>
                    <a:noFill/>
                    <a:ln w="9525">
                      <a:noFill/>
                      <a:miter lim="800000"/>
                      <a:headEnd/>
                      <a:tailEnd/>
                    </a:ln>
                  </pic:spPr>
                </pic:pic>
              </a:graphicData>
            </a:graphic>
          </wp:inline>
        </w:drawing>
      </w:r>
    </w:p>
    <w:p w:rsidR="00F05D18" w:rsidRPr="00F05D18" w:rsidRDefault="00F05D18">
      <w:pPr>
        <w:rPr>
          <w:rFonts w:ascii="Arial" w:hAnsi="Arial" w:cs="Arial"/>
          <w:sz w:val="20"/>
          <w:szCs w:val="20"/>
        </w:rPr>
      </w:pPr>
      <w:r w:rsidRPr="00F05D18">
        <w:rPr>
          <w:rFonts w:ascii="Arial" w:hAnsi="Arial" w:cs="Arial"/>
          <w:noProof/>
          <w:sz w:val="20"/>
          <w:szCs w:val="20"/>
        </w:rPr>
        <w:drawing>
          <wp:inline distT="0" distB="0" distL="0" distR="0">
            <wp:extent cx="5667375" cy="19716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5667375" cy="1971675"/>
                    </a:xfrm>
                    <a:prstGeom prst="rect">
                      <a:avLst/>
                    </a:prstGeom>
                    <a:noFill/>
                    <a:ln w="9525">
                      <a:noFill/>
                      <a:miter lim="800000"/>
                      <a:headEnd/>
                      <a:tailEnd/>
                    </a:ln>
                  </pic:spPr>
                </pic:pic>
              </a:graphicData>
            </a:graphic>
          </wp:inline>
        </w:drawing>
      </w:r>
    </w:p>
    <w:p w:rsidR="00F05D18" w:rsidRPr="00F05D18" w:rsidRDefault="00F05D18">
      <w:pPr>
        <w:rPr>
          <w:rFonts w:ascii="Arial" w:hAnsi="Arial" w:cs="Arial"/>
          <w:sz w:val="20"/>
          <w:szCs w:val="20"/>
        </w:rPr>
      </w:pPr>
      <w:r w:rsidRPr="00F05D18">
        <w:rPr>
          <w:rFonts w:ascii="Arial" w:hAnsi="Arial" w:cs="Arial"/>
          <w:noProof/>
          <w:sz w:val="20"/>
          <w:szCs w:val="20"/>
        </w:rPr>
        <w:drawing>
          <wp:inline distT="0" distB="0" distL="0" distR="0">
            <wp:extent cx="5581650" cy="20574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5581650" cy="2057400"/>
                    </a:xfrm>
                    <a:prstGeom prst="rect">
                      <a:avLst/>
                    </a:prstGeom>
                    <a:noFill/>
                    <a:ln w="9525">
                      <a:noFill/>
                      <a:miter lim="800000"/>
                      <a:headEnd/>
                      <a:tailEnd/>
                    </a:ln>
                  </pic:spPr>
                </pic:pic>
              </a:graphicData>
            </a:graphic>
          </wp:inline>
        </w:drawing>
      </w:r>
    </w:p>
    <w:p w:rsidR="00F05D18" w:rsidRPr="00F05D18" w:rsidRDefault="00F05D18">
      <w:pPr>
        <w:rPr>
          <w:rFonts w:ascii="Arial" w:hAnsi="Arial" w:cs="Arial"/>
          <w:sz w:val="20"/>
          <w:szCs w:val="20"/>
        </w:rPr>
      </w:pPr>
    </w:p>
    <w:p w:rsidR="00F05D18" w:rsidRPr="00F05D18" w:rsidRDefault="00F05D18">
      <w:pPr>
        <w:rPr>
          <w:rFonts w:ascii="Arial" w:hAnsi="Arial" w:cs="Arial"/>
          <w:sz w:val="20"/>
          <w:szCs w:val="20"/>
        </w:rPr>
      </w:pPr>
    </w:p>
    <w:p w:rsidR="00F05D18" w:rsidRPr="00534BC5" w:rsidRDefault="00F05D18">
      <w:pPr>
        <w:rPr>
          <w:rFonts w:ascii="Arial" w:hAnsi="Arial" w:cs="Arial"/>
          <w:b/>
          <w:sz w:val="20"/>
          <w:szCs w:val="20"/>
        </w:rPr>
      </w:pPr>
      <w:r w:rsidRPr="00534BC5">
        <w:rPr>
          <w:rFonts w:ascii="Arial" w:hAnsi="Arial" w:cs="Arial"/>
          <w:b/>
          <w:sz w:val="20"/>
          <w:szCs w:val="20"/>
          <w:highlight w:val="yellow"/>
        </w:rPr>
        <w:t>Contact us:</w:t>
      </w:r>
      <w:r w:rsidRPr="00534BC5">
        <w:rPr>
          <w:rFonts w:ascii="Arial" w:hAnsi="Arial" w:cs="Arial"/>
          <w:b/>
          <w:sz w:val="20"/>
          <w:szCs w:val="20"/>
        </w:rPr>
        <w:t xml:space="preserve"> </w:t>
      </w:r>
    </w:p>
    <w:p w:rsidR="00F05D18" w:rsidRPr="00F05D18" w:rsidRDefault="00F05D18">
      <w:pPr>
        <w:rPr>
          <w:rFonts w:ascii="Arial" w:hAnsi="Arial" w:cs="Arial"/>
          <w:sz w:val="20"/>
          <w:szCs w:val="20"/>
        </w:rPr>
      </w:pPr>
      <w:r w:rsidRPr="00F05D18">
        <w:rPr>
          <w:rFonts w:ascii="Arial" w:hAnsi="Arial" w:cs="Arial"/>
          <w:bCs/>
          <w:sz w:val="20"/>
          <w:szCs w:val="20"/>
        </w:rPr>
        <w:t>St. Luke's Medical Center</w:t>
      </w:r>
      <w:r w:rsidRPr="00F05D18">
        <w:rPr>
          <w:rFonts w:ascii="Arial" w:hAnsi="Arial" w:cs="Arial"/>
          <w:sz w:val="20"/>
          <w:szCs w:val="20"/>
        </w:rPr>
        <w:t xml:space="preserve"> </w:t>
      </w:r>
      <w:r w:rsidRPr="00F05D18">
        <w:rPr>
          <w:rFonts w:ascii="Arial" w:hAnsi="Arial" w:cs="Arial"/>
          <w:sz w:val="20"/>
          <w:szCs w:val="20"/>
        </w:rPr>
        <w:br/>
        <w:t xml:space="preserve">279 E. Rodriguez Sr. Boulevard, Quezon City, 1112 Philippines </w:t>
      </w:r>
      <w:r w:rsidRPr="00F05D18">
        <w:rPr>
          <w:rFonts w:ascii="Arial" w:hAnsi="Arial" w:cs="Arial"/>
          <w:sz w:val="20"/>
          <w:szCs w:val="20"/>
        </w:rPr>
        <w:br/>
      </w:r>
      <w:r w:rsidRPr="00F05D18">
        <w:rPr>
          <w:rFonts w:ascii="Arial" w:hAnsi="Arial" w:cs="Arial"/>
          <w:sz w:val="20"/>
          <w:szCs w:val="20"/>
        </w:rPr>
        <w:lastRenderedPageBreak/>
        <w:t xml:space="preserve">(632) 723-0101 | (632) 723-0301 </w:t>
      </w:r>
      <w:r w:rsidRPr="00F05D18">
        <w:rPr>
          <w:rFonts w:ascii="Arial" w:hAnsi="Arial" w:cs="Arial"/>
          <w:sz w:val="20"/>
          <w:szCs w:val="20"/>
        </w:rPr>
        <w:br/>
        <w:t xml:space="preserve">E-mail: </w:t>
      </w:r>
      <w:hyperlink r:id="rId22" w:history="1">
        <w:r w:rsidRPr="00F05D18">
          <w:rPr>
            <w:rStyle w:val="Hyperlink"/>
            <w:rFonts w:ascii="Arial" w:hAnsi="Arial" w:cs="Arial"/>
            <w:bCs/>
            <w:color w:val="auto"/>
            <w:sz w:val="20"/>
            <w:szCs w:val="20"/>
          </w:rPr>
          <w:t>info@stluke.com.ph</w:t>
        </w:r>
      </w:hyperlink>
    </w:p>
    <w:p w:rsidR="00F05D18" w:rsidRPr="00F05D18" w:rsidRDefault="00F05D18">
      <w:pPr>
        <w:rPr>
          <w:rFonts w:ascii="Arial" w:hAnsi="Arial" w:cs="Arial"/>
          <w:sz w:val="20"/>
          <w:szCs w:val="20"/>
        </w:rPr>
      </w:pPr>
    </w:p>
    <w:sectPr w:rsidR="00F05D18" w:rsidRPr="00F05D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F5A0B"/>
    <w:multiLevelType w:val="multilevel"/>
    <w:tmpl w:val="D090D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05D18"/>
    <w:rsid w:val="00534BC5"/>
    <w:rsid w:val="00F05D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D18"/>
    <w:rPr>
      <w:color w:val="0000FF" w:themeColor="hyperlink"/>
      <w:u w:val="single"/>
    </w:rPr>
  </w:style>
  <w:style w:type="paragraph" w:styleId="BalloonText">
    <w:name w:val="Balloon Text"/>
    <w:basedOn w:val="Normal"/>
    <w:link w:val="BalloonTextChar"/>
    <w:uiPriority w:val="99"/>
    <w:semiHidden/>
    <w:unhideWhenUsed/>
    <w:rsid w:val="00F05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D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367313">
      <w:bodyDiv w:val="1"/>
      <w:marLeft w:val="0"/>
      <w:marRight w:val="0"/>
      <w:marTop w:val="0"/>
      <w:marBottom w:val="0"/>
      <w:divBdr>
        <w:top w:val="none" w:sz="0" w:space="0" w:color="auto"/>
        <w:left w:val="none" w:sz="0" w:space="0" w:color="auto"/>
        <w:bottom w:val="none" w:sz="0" w:space="0" w:color="auto"/>
        <w:right w:val="none" w:sz="0" w:space="0" w:color="auto"/>
      </w:divBdr>
    </w:div>
    <w:div w:id="180323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luke.com.ph/index.php?page=parent&amp;pageID=104&amp;parentID=19&amp;xparentID=104" TargetMode="External"/><Relationship Id="rId13" Type="http://schemas.openxmlformats.org/officeDocument/2006/relationships/hyperlink" Target="http://www.stluke.com.ph/index.php?page=parent&amp;pageID=96&amp;parentID=19&amp;xparentID=96" TargetMode="External"/><Relationship Id="rId18" Type="http://schemas.openxmlformats.org/officeDocument/2006/relationships/hyperlink" Target="http://www.stluke.com.ph/index.php?page=parent&amp;pageID=95&amp;parentID=19&amp;xparentID=95"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www.stluke.com.ph/index.php?page=parent&amp;pageID=107&amp;parentID=19&amp;xparentID=107" TargetMode="External"/><Relationship Id="rId12" Type="http://schemas.openxmlformats.org/officeDocument/2006/relationships/hyperlink" Target="http://www.stluke.com.ph/index.php?page=parent&amp;pageID=94&amp;parentID=19&amp;xparentID=94" TargetMode="External"/><Relationship Id="rId17" Type="http://schemas.openxmlformats.org/officeDocument/2006/relationships/hyperlink" Target="http://www.stluke.com.ph/index.php?page=parent&amp;pageID=99&amp;parentID=19&amp;xparentID=99" TargetMode="External"/><Relationship Id="rId2" Type="http://schemas.openxmlformats.org/officeDocument/2006/relationships/styles" Target="styles.xml"/><Relationship Id="rId16" Type="http://schemas.openxmlformats.org/officeDocument/2006/relationships/hyperlink" Target="http://www.stluke.com.ph/index.php?page=parent&amp;pageID=326&amp;parentID=19&amp;xparentID=326"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stluke.com.ph/index.php?page=parent&amp;pageID=98&amp;parentID=19&amp;xparentID=98" TargetMode="External"/><Relationship Id="rId11" Type="http://schemas.openxmlformats.org/officeDocument/2006/relationships/hyperlink" Target="http://www.stluke.com.ph/index.php?page=parent&amp;pageID=64&amp;parentID=19&amp;xparentID=64" TargetMode="External"/><Relationship Id="rId24" Type="http://schemas.openxmlformats.org/officeDocument/2006/relationships/theme" Target="theme/theme1.xml"/><Relationship Id="rId5" Type="http://schemas.openxmlformats.org/officeDocument/2006/relationships/hyperlink" Target="http://www.stluke.com.ph/" TargetMode="External"/><Relationship Id="rId15" Type="http://schemas.openxmlformats.org/officeDocument/2006/relationships/hyperlink" Target="http://www.stluke.com.ph/index.php?page=parent&amp;pageID=97&amp;parentID=19&amp;xparentID=97" TargetMode="External"/><Relationship Id="rId23" Type="http://schemas.openxmlformats.org/officeDocument/2006/relationships/fontTable" Target="fontTable.xml"/><Relationship Id="rId10" Type="http://schemas.openxmlformats.org/officeDocument/2006/relationships/hyperlink" Target="http://www.stluke.com.ph/index.php?page=parent&amp;pageID=93&amp;parentID=19&amp;xparentID=93"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tluke.com.ph/index.php?page=parent&amp;pageID=106&amp;parentID=19&amp;xparentID=106" TargetMode="External"/><Relationship Id="rId14" Type="http://schemas.openxmlformats.org/officeDocument/2006/relationships/hyperlink" Target="http://www.stluke.com.ph/index.php?page=parent&amp;pageID=105&amp;parentID=19&amp;xparentID=105" TargetMode="External"/><Relationship Id="rId22" Type="http://schemas.openxmlformats.org/officeDocument/2006/relationships/hyperlink" Target="mailto:info@stluke.com.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2009-11-20T08:20:00Z</dcterms:created>
  <dcterms:modified xsi:type="dcterms:W3CDTF">2009-11-20T08:32:00Z</dcterms:modified>
</cp:coreProperties>
</file>