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80BBB" w:rsidRDefault="00340D86">
      <w:pPr>
        <w:rPr>
          <w:rFonts w:ascii="Arial" w:hAnsi="Arial" w:cs="Arial"/>
          <w:sz w:val="20"/>
          <w:szCs w:val="20"/>
        </w:rPr>
      </w:pPr>
      <w:r w:rsidRPr="00F80BBB">
        <w:rPr>
          <w:rFonts w:ascii="Arial" w:hAnsi="Arial" w:cs="Arial"/>
          <w:sz w:val="20"/>
          <w:szCs w:val="20"/>
        </w:rPr>
        <w:t xml:space="preserve">URL: </w:t>
      </w:r>
      <w:hyperlink r:id="rId4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http://www.ivorjlim.com/</w:t>
        </w:r>
      </w:hyperlink>
    </w:p>
    <w:p w:rsidR="00340D86" w:rsidRPr="00F80BBB" w:rsidRDefault="00340D86">
      <w:pPr>
        <w:rPr>
          <w:rFonts w:ascii="Arial" w:hAnsi="Arial" w:cs="Arial"/>
          <w:sz w:val="20"/>
          <w:szCs w:val="20"/>
        </w:rPr>
      </w:pPr>
      <w:r w:rsidRPr="00F80BBB">
        <w:rPr>
          <w:rFonts w:ascii="Arial" w:hAnsi="Arial" w:cs="Arial"/>
          <w:sz w:val="20"/>
          <w:szCs w:val="20"/>
        </w:rPr>
        <w:t xml:space="preserve">Dr Lim remains active in research, and continues to run the </w:t>
      </w:r>
      <w:hyperlink r:id="rId5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Skin Cell Research</w:t>
        </w:r>
      </w:hyperlink>
      <w:r w:rsidRPr="00F80BBB">
        <w:rPr>
          <w:rFonts w:ascii="Arial" w:hAnsi="Arial" w:cs="Arial"/>
          <w:sz w:val="20"/>
          <w:szCs w:val="20"/>
        </w:rPr>
        <w:t xml:space="preserve"> Group laboratories at the National University of Singapore with Dr </w:t>
      </w:r>
      <w:proofErr w:type="spellStart"/>
      <w:r w:rsidRPr="00F80BBB">
        <w:rPr>
          <w:rFonts w:ascii="Arial" w:hAnsi="Arial" w:cs="Arial"/>
          <w:sz w:val="20"/>
          <w:szCs w:val="20"/>
        </w:rPr>
        <w:t>Phan</w:t>
      </w:r>
      <w:proofErr w:type="spellEnd"/>
      <w:r w:rsidRPr="00F80B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BBB">
        <w:rPr>
          <w:rFonts w:ascii="Arial" w:hAnsi="Arial" w:cs="Arial"/>
          <w:sz w:val="20"/>
          <w:szCs w:val="20"/>
        </w:rPr>
        <w:t>Toan</w:t>
      </w:r>
      <w:proofErr w:type="spellEnd"/>
      <w:r w:rsidRPr="00F80B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BBB">
        <w:rPr>
          <w:rFonts w:ascii="Arial" w:hAnsi="Arial" w:cs="Arial"/>
          <w:sz w:val="20"/>
          <w:szCs w:val="20"/>
        </w:rPr>
        <w:t>Thang</w:t>
      </w:r>
      <w:proofErr w:type="spellEnd"/>
      <w:r w:rsidRPr="00F80BBB">
        <w:rPr>
          <w:rFonts w:ascii="Arial" w:hAnsi="Arial" w:cs="Arial"/>
          <w:sz w:val="20"/>
          <w:szCs w:val="20"/>
        </w:rPr>
        <w:t xml:space="preserve">. He was the first Singaporean to present his research work at the North American </w:t>
      </w:r>
      <w:hyperlink r:id="rId6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 Research Council, and received </w:t>
      </w:r>
      <w:hyperlink r:id="rId7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the </w:t>
        </w:r>
        <w:proofErr w:type="spellStart"/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Saleh</w:t>
        </w:r>
        <w:proofErr w:type="spellEnd"/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M </w:t>
        </w:r>
        <w:proofErr w:type="spellStart"/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Shenaq</w:t>
        </w:r>
        <w:proofErr w:type="spellEnd"/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International Research Award</w:t>
        </w:r>
      </w:hyperlink>
      <w:r w:rsidRPr="00F80BBB">
        <w:rPr>
          <w:rFonts w:ascii="Arial" w:hAnsi="Arial" w:cs="Arial"/>
          <w:sz w:val="20"/>
          <w:szCs w:val="20"/>
        </w:rPr>
        <w:t xml:space="preserve"> for his ground breaking work on </w:t>
      </w:r>
      <w:hyperlink r:id="rId8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scar and </w:t>
        </w:r>
        <w:proofErr w:type="spellStart"/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keloid</w:t>
        </w:r>
        <w:proofErr w:type="spellEnd"/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biology</w:t>
        </w:r>
      </w:hyperlink>
      <w:r w:rsidRPr="00F80BBB">
        <w:rPr>
          <w:rFonts w:ascii="Arial" w:hAnsi="Arial" w:cs="Arial"/>
          <w:sz w:val="20"/>
          <w:szCs w:val="20"/>
        </w:rPr>
        <w:t xml:space="preserve">. Dr Lim is also co-inventor for 2 patents related to </w:t>
      </w:r>
      <w:hyperlink r:id="rId9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stem cells and tissue engineering applications</w:t>
        </w:r>
      </w:hyperlink>
      <w:r w:rsidRPr="00F80BBB">
        <w:rPr>
          <w:rFonts w:ascii="Arial" w:hAnsi="Arial" w:cs="Arial"/>
          <w:sz w:val="20"/>
          <w:szCs w:val="20"/>
        </w:rPr>
        <w:t>.</w:t>
      </w:r>
    </w:p>
    <w:p w:rsidR="00340D86" w:rsidRPr="00F80BBB" w:rsidRDefault="00340D86" w:rsidP="00340D86">
      <w:pPr>
        <w:rPr>
          <w:rFonts w:ascii="Arial" w:hAnsi="Arial" w:cs="Arial"/>
          <w:sz w:val="20"/>
          <w:szCs w:val="20"/>
        </w:rPr>
      </w:pPr>
      <w:r w:rsidRPr="00F80BBB">
        <w:rPr>
          <w:rStyle w:val="Strong"/>
          <w:rFonts w:ascii="Arial" w:hAnsi="Arial" w:cs="Arial"/>
          <w:sz w:val="20"/>
          <w:szCs w:val="20"/>
          <w:highlight w:val="yellow"/>
        </w:rPr>
        <w:t>Facilities</w:t>
      </w:r>
      <w:r w:rsidRPr="00F80BBB">
        <w:rPr>
          <w:rFonts w:ascii="Arial" w:hAnsi="Arial" w:cs="Arial"/>
          <w:sz w:val="20"/>
          <w:szCs w:val="20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81"/>
        <w:gridCol w:w="9079"/>
      </w:tblGrid>
      <w:tr w:rsidR="00340D86" w:rsidRPr="00F80BBB" w:rsidTr="00340D86">
        <w:trPr>
          <w:tblCellSpacing w:w="0" w:type="dxa"/>
        </w:trPr>
        <w:tc>
          <w:tcPr>
            <w:tcW w:w="150" w:type="pct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2 X Treatment Rooms - full facilities</w:t>
            </w:r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Full OP theatre</w:t>
            </w:r>
          </w:p>
        </w:tc>
      </w:tr>
    </w:tbl>
    <w:p w:rsidR="00340D86" w:rsidRPr="00F80BBB" w:rsidRDefault="00340D86" w:rsidP="00340D86">
      <w:pPr>
        <w:rPr>
          <w:rFonts w:ascii="Arial" w:hAnsi="Arial" w:cs="Arial"/>
          <w:sz w:val="20"/>
          <w:szCs w:val="20"/>
        </w:rPr>
      </w:pPr>
      <w:r w:rsidRPr="00F80BBB">
        <w:rPr>
          <w:rFonts w:ascii="Arial" w:hAnsi="Arial" w:cs="Arial"/>
          <w:sz w:val="20"/>
          <w:szCs w:val="20"/>
        </w:rPr>
        <w:t xml:space="preserve">  </w:t>
      </w:r>
      <w:r w:rsidRPr="00F80BBB">
        <w:rPr>
          <w:rStyle w:val="Strong"/>
          <w:rFonts w:ascii="Arial" w:hAnsi="Arial" w:cs="Arial"/>
          <w:sz w:val="20"/>
          <w:szCs w:val="20"/>
        </w:rPr>
        <w:t>Rooms</w:t>
      </w:r>
      <w:r w:rsidRPr="00F80BBB">
        <w:rPr>
          <w:rFonts w:ascii="Arial" w:hAnsi="Arial" w:cs="Arial"/>
          <w:sz w:val="20"/>
          <w:szCs w:val="20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81"/>
        <w:gridCol w:w="9079"/>
      </w:tblGrid>
      <w:tr w:rsidR="00340D86" w:rsidRPr="00F80BBB" w:rsidTr="00340D86">
        <w:trPr>
          <w:tblCellSpacing w:w="0" w:type="dxa"/>
        </w:trPr>
        <w:tc>
          <w:tcPr>
            <w:tcW w:w="150" w:type="pct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•</w:t>
            </w:r>
          </w:p>
        </w:tc>
        <w:tc>
          <w:tcPr>
            <w:tcW w:w="0" w:type="auto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 xml:space="preserve">Spacious and private Consultation Room with </w:t>
            </w:r>
            <w:hyperlink r:id="rId10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facilities for examination</w:t>
              </w:r>
            </w:hyperlink>
            <w:r w:rsidRPr="00F80BBB">
              <w:rPr>
                <w:rFonts w:ascii="Arial" w:hAnsi="Arial" w:cs="Arial"/>
                <w:sz w:val="20"/>
                <w:szCs w:val="20"/>
              </w:rPr>
              <w:t xml:space="preserve"> and </w:t>
            </w:r>
            <w:hyperlink r:id="rId11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pre-post operative photography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•</w:t>
            </w:r>
          </w:p>
        </w:tc>
        <w:tc>
          <w:tcPr>
            <w:tcW w:w="0" w:type="auto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Dedicated Laser Room</w:t>
              </w:r>
            </w:hyperlink>
            <w:r w:rsidRPr="00F80BBB">
              <w:rPr>
                <w:rFonts w:ascii="Arial" w:hAnsi="Arial" w:cs="Arial"/>
                <w:sz w:val="20"/>
                <w:szCs w:val="20"/>
              </w:rPr>
              <w:t xml:space="preserve"> featuring the latest </w:t>
            </w:r>
            <w:hyperlink r:id="rId13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Carbon Dioxide and Pigment (</w:t>
              </w:r>
              <w:proofErr w:type="spellStart"/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Nd:YAG</w:t>
              </w:r>
              <w:proofErr w:type="spellEnd"/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) Lasers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•</w:t>
            </w:r>
          </w:p>
        </w:tc>
        <w:tc>
          <w:tcPr>
            <w:tcW w:w="0" w:type="auto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Treatment room</w:t>
              </w:r>
            </w:hyperlink>
            <w:r w:rsidRPr="00F80BBB">
              <w:rPr>
                <w:rFonts w:ascii="Arial" w:hAnsi="Arial" w:cs="Arial"/>
                <w:sz w:val="20"/>
                <w:szCs w:val="20"/>
              </w:rPr>
              <w:t xml:space="preserve"> for </w:t>
            </w:r>
            <w:proofErr w:type="spellStart"/>
            <w:r w:rsidRPr="00F80BBB">
              <w:rPr>
                <w:rFonts w:ascii="Arial" w:hAnsi="Arial" w:cs="Arial"/>
                <w:sz w:val="20"/>
                <w:szCs w:val="20"/>
              </w:rPr>
              <w:t>Thermage</w:t>
            </w:r>
            <w:proofErr w:type="spellEnd"/>
            <w:r w:rsidRPr="00F80BBB">
              <w:rPr>
                <w:rFonts w:ascii="Arial" w:hAnsi="Arial" w:cs="Arial"/>
                <w:sz w:val="20"/>
                <w:szCs w:val="20"/>
              </w:rPr>
              <w:t xml:space="preserve"> procedures, Radiofrequency Light Therapy treatments, Botox and Filler injections.</w:t>
            </w:r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•</w:t>
            </w:r>
          </w:p>
        </w:tc>
        <w:tc>
          <w:tcPr>
            <w:tcW w:w="0" w:type="auto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 xml:space="preserve">Ministry of Health </w:t>
            </w:r>
            <w:hyperlink r:id="rId15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certified Operating Theatre</w:t>
              </w:r>
            </w:hyperlink>
            <w:r w:rsidRPr="00F80BBB">
              <w:rPr>
                <w:rFonts w:ascii="Arial" w:hAnsi="Arial" w:cs="Arial"/>
                <w:sz w:val="20"/>
                <w:szCs w:val="20"/>
              </w:rPr>
              <w:t xml:space="preserve"> with full </w:t>
            </w:r>
            <w:hyperlink r:id="rId16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General </w:t>
              </w:r>
              <w:proofErr w:type="spellStart"/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Anaesthetic</w:t>
              </w:r>
              <w:proofErr w:type="spellEnd"/>
            </w:hyperlink>
            <w:r w:rsidRPr="00F80BBB">
              <w:rPr>
                <w:rFonts w:ascii="Arial" w:hAnsi="Arial" w:cs="Arial"/>
                <w:sz w:val="20"/>
                <w:szCs w:val="20"/>
              </w:rPr>
              <w:t xml:space="preserve"> or </w:t>
            </w:r>
            <w:hyperlink r:id="rId17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Twilight </w:t>
              </w:r>
              <w:proofErr w:type="spellStart"/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Anaesthesia</w:t>
              </w:r>
              <w:proofErr w:type="spellEnd"/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 (IV sedation) capabilities</w:t>
              </w:r>
            </w:hyperlink>
            <w:r w:rsidRPr="00F80BBB">
              <w:rPr>
                <w:rFonts w:ascii="Arial" w:hAnsi="Arial" w:cs="Arial"/>
                <w:sz w:val="20"/>
                <w:szCs w:val="20"/>
              </w:rPr>
              <w:t xml:space="preserve"> and </w:t>
            </w:r>
            <w:hyperlink r:id="rId18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state-of-the-art patient monitoring</w:t>
              </w:r>
            </w:hyperlink>
            <w:r w:rsidRPr="00F80BBB">
              <w:rPr>
                <w:rFonts w:ascii="Arial" w:hAnsi="Arial" w:cs="Arial"/>
                <w:sz w:val="20"/>
                <w:szCs w:val="20"/>
              </w:rPr>
              <w:t xml:space="preserve"> and </w:t>
            </w:r>
            <w:hyperlink r:id="rId19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resuscitation apparatus</w:t>
              </w:r>
            </w:hyperlink>
            <w:r w:rsidRPr="00F80BB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•</w:t>
            </w:r>
          </w:p>
        </w:tc>
        <w:tc>
          <w:tcPr>
            <w:tcW w:w="0" w:type="auto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Spacious and private Recovery Area</w:t>
              </w:r>
            </w:hyperlink>
            <w:r w:rsidRPr="00F80BBB">
              <w:rPr>
                <w:rFonts w:ascii="Arial" w:hAnsi="Arial" w:cs="Arial"/>
                <w:sz w:val="20"/>
                <w:szCs w:val="20"/>
              </w:rPr>
              <w:t xml:space="preserve"> for two patients with attached bathroom and individual vanity tops with lockers</w:t>
            </w:r>
          </w:p>
        </w:tc>
      </w:tr>
    </w:tbl>
    <w:p w:rsidR="00340D86" w:rsidRPr="00F80BBB" w:rsidRDefault="00340D86">
      <w:pPr>
        <w:rPr>
          <w:rFonts w:ascii="Arial" w:hAnsi="Arial" w:cs="Arial"/>
          <w:sz w:val="20"/>
          <w:szCs w:val="20"/>
        </w:rPr>
      </w:pPr>
      <w:r w:rsidRPr="00F80BBB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238750" cy="2047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D86" w:rsidRPr="00F80BBB" w:rsidRDefault="00340D86">
      <w:pPr>
        <w:rPr>
          <w:rFonts w:ascii="Arial" w:hAnsi="Arial" w:cs="Arial"/>
          <w:sz w:val="20"/>
          <w:szCs w:val="20"/>
        </w:rPr>
      </w:pPr>
    </w:p>
    <w:p w:rsidR="00340D86" w:rsidRPr="00F80BBB" w:rsidRDefault="00340D86">
      <w:pPr>
        <w:rPr>
          <w:rFonts w:ascii="Arial" w:hAnsi="Arial" w:cs="Arial"/>
          <w:sz w:val="20"/>
          <w:szCs w:val="20"/>
        </w:rPr>
      </w:pPr>
      <w:r w:rsidRPr="00F80BBB">
        <w:rPr>
          <w:rFonts w:ascii="Arial" w:hAnsi="Arial" w:cs="Arial"/>
          <w:sz w:val="20"/>
          <w:szCs w:val="20"/>
          <w:highlight w:val="yellow"/>
        </w:rPr>
        <w:t>Plastic surgical procedures:</w:t>
      </w:r>
    </w:p>
    <w:p w:rsidR="00340D86" w:rsidRPr="00F80BBB" w:rsidRDefault="00340D86" w:rsidP="00340D86">
      <w:pPr>
        <w:pStyle w:val="Heading1"/>
        <w:rPr>
          <w:rFonts w:ascii="Arial" w:hAnsi="Arial" w:cs="Arial"/>
          <w:sz w:val="20"/>
          <w:szCs w:val="20"/>
        </w:rPr>
      </w:pPr>
      <w:hyperlink r:id="rId22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Cosmetic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 - </w:t>
      </w:r>
      <w:hyperlink r:id="rId23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Surgical Procedures</w:t>
        </w:r>
      </w:hyperlink>
    </w:p>
    <w:p w:rsidR="00340D86" w:rsidRPr="00F80BBB" w:rsidRDefault="00340D86" w:rsidP="00340D86">
      <w:pPr>
        <w:pStyle w:val="NormalWeb"/>
        <w:rPr>
          <w:rFonts w:ascii="Arial" w:hAnsi="Arial" w:cs="Arial"/>
          <w:sz w:val="20"/>
          <w:szCs w:val="20"/>
        </w:rPr>
      </w:pPr>
      <w:hyperlink r:id="rId24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Cosmetic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, also known as </w:t>
      </w:r>
      <w:hyperlink r:id="rId25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Aesthetic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, is a specialized branch of </w:t>
      </w:r>
      <w:hyperlink r:id="rId26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 which traces its roots to </w:t>
      </w:r>
      <w:hyperlink r:id="rId27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reconstructive surgery</w:t>
        </w:r>
      </w:hyperlink>
      <w:r w:rsidRPr="00F80BBB">
        <w:rPr>
          <w:rFonts w:ascii="Arial" w:hAnsi="Arial" w:cs="Arial"/>
          <w:sz w:val="20"/>
          <w:szCs w:val="20"/>
        </w:rPr>
        <w:t>, and is performed to improve a person’s appearance and self confidence by reshaping or rejuvenating facial and body features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340D86" w:rsidRPr="00F80BBB" w:rsidTr="00340D86">
        <w:trPr>
          <w:tblCellSpacing w:w="0" w:type="dxa"/>
        </w:trPr>
        <w:tc>
          <w:tcPr>
            <w:tcW w:w="250" w:type="pct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lastRenderedPageBreak/>
              <w:t>•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Style w:val="Strong"/>
                <w:rFonts w:ascii="Arial" w:hAnsi="Arial" w:cs="Arial"/>
                <w:sz w:val="20"/>
                <w:szCs w:val="20"/>
                <w:highlight w:val="yellow"/>
              </w:rPr>
              <w:t>Face, Eyes and Ears</w:t>
            </w:r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28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Brow Lift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29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Chin, Cheek and Jaw Contouring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30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Dimple Creation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31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Double Eyelid Creation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32" w:history="1">
              <w:proofErr w:type="spellStart"/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Eyebag</w:t>
              </w:r>
              <w:proofErr w:type="spellEnd"/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 Surgery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33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Ear Surgery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34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Eyelid Surgery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35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Nose Implant Surgery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36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Nose Reshaping Surgery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Style w:val="Strong"/>
                <w:rFonts w:ascii="Arial" w:hAnsi="Arial" w:cs="Arial"/>
                <w:sz w:val="20"/>
                <w:szCs w:val="20"/>
                <w:highlight w:val="yellow"/>
              </w:rPr>
              <w:t>Body and Upper Torso</w:t>
            </w:r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37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Tummy Tuck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38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Breast Enlargement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39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Breast Lift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40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Breast Reduction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41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Hand Aesthetic Surgery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42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Face Lift / Neck Lift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0BBB">
              <w:rPr>
                <w:rFonts w:ascii="Arial" w:hAnsi="Arial" w:cs="Arial"/>
                <w:sz w:val="20"/>
                <w:szCs w:val="20"/>
                <w:highlight w:val="yellow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0BBB">
              <w:rPr>
                <w:rStyle w:val="Strong"/>
                <w:rFonts w:ascii="Arial" w:hAnsi="Arial" w:cs="Arial"/>
                <w:sz w:val="20"/>
                <w:szCs w:val="20"/>
                <w:highlight w:val="yellow"/>
              </w:rPr>
              <w:t>All Areas</w:t>
            </w:r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43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Liposuction</w:t>
              </w:r>
            </w:hyperlink>
          </w:p>
        </w:tc>
      </w:tr>
    </w:tbl>
    <w:p w:rsidR="00340D86" w:rsidRPr="00F80BBB" w:rsidRDefault="00340D86">
      <w:pPr>
        <w:rPr>
          <w:rFonts w:ascii="Arial" w:hAnsi="Arial" w:cs="Arial"/>
          <w:sz w:val="20"/>
          <w:szCs w:val="20"/>
        </w:rPr>
      </w:pPr>
      <w:r w:rsidRPr="00F80BBB">
        <w:rPr>
          <w:rFonts w:ascii="Arial" w:hAnsi="Arial" w:cs="Arial"/>
          <w:sz w:val="20"/>
          <w:szCs w:val="20"/>
        </w:rPr>
        <w:t>Minimal invasive procedures: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340D86" w:rsidRPr="00F80BBB" w:rsidTr="00340D86">
        <w:trPr>
          <w:tblCellSpacing w:w="0" w:type="dxa"/>
        </w:trPr>
        <w:tc>
          <w:tcPr>
            <w:tcW w:w="0" w:type="auto"/>
            <w:hideMark/>
          </w:tcPr>
          <w:p w:rsidR="00340D86" w:rsidRPr="00F80BBB" w:rsidRDefault="00340D8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 xml:space="preserve">Patients who may not be able to take time out for </w:t>
            </w:r>
            <w:hyperlink r:id="rId44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surgical procedures</w:t>
              </w:r>
            </w:hyperlink>
            <w:r w:rsidRPr="00F80BBB">
              <w:rPr>
                <w:rFonts w:ascii="Arial" w:hAnsi="Arial" w:cs="Arial"/>
                <w:sz w:val="20"/>
                <w:szCs w:val="20"/>
              </w:rPr>
              <w:t xml:space="preserve"> may opt for </w:t>
            </w:r>
            <w:hyperlink r:id="rId45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minimally invasive</w:t>
              </w:r>
            </w:hyperlink>
            <w:r w:rsidRPr="00F80BBB">
              <w:rPr>
                <w:rFonts w:ascii="Arial" w:hAnsi="Arial" w:cs="Arial"/>
                <w:sz w:val="20"/>
                <w:szCs w:val="20"/>
              </w:rPr>
              <w:t xml:space="preserve"> low downtime procedures for </w:t>
            </w:r>
            <w:hyperlink r:id="rId46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cosmetic</w:t>
              </w:r>
            </w:hyperlink>
            <w:r w:rsidRPr="00F80BBB">
              <w:rPr>
                <w:rFonts w:ascii="Arial" w:hAnsi="Arial" w:cs="Arial"/>
                <w:sz w:val="20"/>
                <w:szCs w:val="20"/>
              </w:rPr>
              <w:t xml:space="preserve"> improvement which allow rapid return to normal activities</w:t>
            </w:r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8"/>
              <w:gridCol w:w="8892"/>
            </w:tblGrid>
            <w:tr w:rsidR="00340D86" w:rsidRPr="00F80BBB">
              <w:trPr>
                <w:tblCellSpacing w:w="0" w:type="dxa"/>
              </w:trPr>
              <w:tc>
                <w:tcPr>
                  <w:tcW w:w="250" w:type="pct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80BBB">
                    <w:rPr>
                      <w:rFonts w:ascii="Arial" w:hAnsi="Arial" w:cs="Arial"/>
                      <w:sz w:val="20"/>
                      <w:szCs w:val="20"/>
                    </w:rPr>
                    <w:t>•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pPr>
                  <w:r w:rsidRPr="00F80BBB">
                    <w:rPr>
                      <w:rStyle w:val="Strong"/>
                      <w:rFonts w:ascii="Arial" w:hAnsi="Arial" w:cs="Arial"/>
                      <w:sz w:val="20"/>
                      <w:szCs w:val="20"/>
                      <w:highlight w:val="yellow"/>
                    </w:rPr>
                    <w:t>Skin Rejuvenation and Pigment Removal</w:t>
                  </w:r>
                </w:p>
              </w:tc>
            </w:tr>
            <w:tr w:rsidR="00340D86" w:rsidRPr="00F80BB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80BBB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hyperlink r:id="rId47" w:history="1">
                    <w:r w:rsidRPr="00F80BBB">
                      <w:rPr>
                        <w:rStyle w:val="Hyperlink"/>
                        <w:rFonts w:ascii="Arial" w:hAnsi="Arial" w:cs="Arial"/>
                        <w:color w:val="auto"/>
                        <w:sz w:val="20"/>
                        <w:szCs w:val="20"/>
                      </w:rPr>
                      <w:t>Acne Skin Therapy</w:t>
                    </w:r>
                  </w:hyperlink>
                </w:p>
              </w:tc>
            </w:tr>
            <w:tr w:rsidR="00340D86" w:rsidRPr="00F80BB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80BBB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hyperlink r:id="rId48" w:history="1">
                    <w:r w:rsidRPr="00F80BBB">
                      <w:rPr>
                        <w:rStyle w:val="Hyperlink"/>
                        <w:rFonts w:ascii="Arial" w:hAnsi="Arial" w:cs="Arial"/>
                        <w:color w:val="auto"/>
                        <w:sz w:val="20"/>
                        <w:szCs w:val="20"/>
                      </w:rPr>
                      <w:t>APTOS Surgery</w:t>
                    </w:r>
                  </w:hyperlink>
                </w:p>
              </w:tc>
            </w:tr>
            <w:tr w:rsidR="00340D86" w:rsidRPr="00F80BB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80BBB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hyperlink r:id="rId49" w:history="1">
                    <w:r w:rsidRPr="00F80BBB">
                      <w:rPr>
                        <w:rStyle w:val="Hyperlink"/>
                        <w:rFonts w:ascii="Arial" w:hAnsi="Arial" w:cs="Arial"/>
                        <w:color w:val="auto"/>
                        <w:sz w:val="20"/>
                        <w:szCs w:val="20"/>
                      </w:rPr>
                      <w:t>Chemical Skin Peels</w:t>
                    </w:r>
                  </w:hyperlink>
                </w:p>
              </w:tc>
            </w:tr>
            <w:tr w:rsidR="00340D86" w:rsidRPr="00F80BB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80BBB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hyperlink r:id="rId50" w:history="1">
                    <w:r w:rsidRPr="00F80BBB">
                      <w:rPr>
                        <w:rStyle w:val="Hyperlink"/>
                        <w:rFonts w:ascii="Arial" w:hAnsi="Arial" w:cs="Arial"/>
                        <w:color w:val="auto"/>
                        <w:sz w:val="20"/>
                        <w:szCs w:val="20"/>
                      </w:rPr>
                      <w:t>LASER Skin Peel</w:t>
                    </w:r>
                  </w:hyperlink>
                </w:p>
              </w:tc>
            </w:tr>
            <w:tr w:rsidR="00340D86" w:rsidRPr="00F80BB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80BBB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hyperlink r:id="rId51" w:history="1">
                    <w:r w:rsidRPr="00F80BBB">
                      <w:rPr>
                        <w:rStyle w:val="Hyperlink"/>
                        <w:rFonts w:ascii="Arial" w:hAnsi="Arial" w:cs="Arial"/>
                        <w:color w:val="auto"/>
                        <w:sz w:val="20"/>
                        <w:szCs w:val="20"/>
                      </w:rPr>
                      <w:t>Skin Rejuvenation Therapy</w:t>
                    </w:r>
                  </w:hyperlink>
                </w:p>
              </w:tc>
            </w:tr>
            <w:tr w:rsidR="00340D86" w:rsidRPr="00F80BB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80BBB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hyperlink r:id="rId52" w:history="1">
                    <w:r w:rsidRPr="00F80BBB">
                      <w:rPr>
                        <w:rStyle w:val="Hyperlink"/>
                        <w:rFonts w:ascii="Arial" w:hAnsi="Arial" w:cs="Arial"/>
                        <w:color w:val="auto"/>
                        <w:sz w:val="20"/>
                        <w:szCs w:val="20"/>
                      </w:rPr>
                      <w:t xml:space="preserve">Ultrasonic </w:t>
                    </w:r>
                    <w:proofErr w:type="spellStart"/>
                    <w:r w:rsidRPr="00F80BBB">
                      <w:rPr>
                        <w:rStyle w:val="Hyperlink"/>
                        <w:rFonts w:ascii="Arial" w:hAnsi="Arial" w:cs="Arial"/>
                        <w:color w:val="auto"/>
                        <w:sz w:val="20"/>
                        <w:szCs w:val="20"/>
                      </w:rPr>
                      <w:t>Microdermabrasion</w:t>
                    </w:r>
                    <w:proofErr w:type="spellEnd"/>
                    <w:r w:rsidRPr="00F80BBB">
                      <w:rPr>
                        <w:rStyle w:val="Hyperlink"/>
                        <w:rFonts w:ascii="Arial" w:hAnsi="Arial" w:cs="Arial"/>
                        <w:color w:val="auto"/>
                        <w:sz w:val="20"/>
                        <w:szCs w:val="20"/>
                      </w:rPr>
                      <w:t xml:space="preserve"> and </w:t>
                    </w:r>
                    <w:proofErr w:type="spellStart"/>
                    <w:r w:rsidRPr="00F80BBB">
                      <w:rPr>
                        <w:rStyle w:val="Hyperlink"/>
                        <w:rFonts w:ascii="Arial" w:hAnsi="Arial" w:cs="Arial"/>
                        <w:color w:val="auto"/>
                        <w:sz w:val="20"/>
                        <w:szCs w:val="20"/>
                      </w:rPr>
                      <w:t>Sonophoresis</w:t>
                    </w:r>
                    <w:proofErr w:type="spellEnd"/>
                  </w:hyperlink>
                </w:p>
              </w:tc>
            </w:tr>
            <w:tr w:rsidR="00340D86" w:rsidRPr="00F80BB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80BBB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80BBB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340D86" w:rsidRPr="00F80BB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80BBB">
                    <w:rPr>
                      <w:rFonts w:ascii="Arial" w:hAnsi="Arial" w:cs="Arial"/>
                      <w:sz w:val="20"/>
                      <w:szCs w:val="20"/>
                    </w:rPr>
                    <w:t>•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80BBB">
                    <w:rPr>
                      <w:rStyle w:val="Strong"/>
                      <w:rFonts w:ascii="Arial" w:hAnsi="Arial" w:cs="Arial"/>
                      <w:sz w:val="20"/>
                      <w:szCs w:val="20"/>
                      <w:highlight w:val="yellow"/>
                    </w:rPr>
                    <w:t>Non-Surgical Facial Contouring and Tightening</w:t>
                  </w:r>
                </w:p>
              </w:tc>
            </w:tr>
            <w:tr w:rsidR="00340D86" w:rsidRPr="00F80BB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80BBB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hyperlink r:id="rId53" w:history="1">
                    <w:r w:rsidRPr="00F80BBB">
                      <w:rPr>
                        <w:rStyle w:val="Hyperlink"/>
                        <w:rFonts w:ascii="Arial" w:hAnsi="Arial" w:cs="Arial"/>
                        <w:color w:val="auto"/>
                        <w:sz w:val="20"/>
                        <w:szCs w:val="20"/>
                      </w:rPr>
                      <w:t>Botox</w:t>
                    </w:r>
                  </w:hyperlink>
                </w:p>
              </w:tc>
            </w:tr>
            <w:tr w:rsidR="00340D86" w:rsidRPr="00F80BB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80BBB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hyperlink r:id="rId54" w:history="1">
                    <w:proofErr w:type="spellStart"/>
                    <w:r w:rsidRPr="00F80BBB">
                      <w:rPr>
                        <w:rStyle w:val="Hyperlink"/>
                        <w:rFonts w:ascii="Arial" w:hAnsi="Arial" w:cs="Arial"/>
                        <w:color w:val="auto"/>
                        <w:sz w:val="20"/>
                        <w:szCs w:val="20"/>
                      </w:rPr>
                      <w:t>Injectable</w:t>
                    </w:r>
                    <w:proofErr w:type="spellEnd"/>
                    <w:r w:rsidRPr="00F80BBB">
                      <w:rPr>
                        <w:rStyle w:val="Hyperlink"/>
                        <w:rFonts w:ascii="Arial" w:hAnsi="Arial" w:cs="Arial"/>
                        <w:color w:val="auto"/>
                        <w:sz w:val="20"/>
                        <w:szCs w:val="20"/>
                      </w:rPr>
                      <w:t xml:space="preserve"> Fillers</w:t>
                    </w:r>
                  </w:hyperlink>
                </w:p>
              </w:tc>
            </w:tr>
            <w:tr w:rsidR="00340D86" w:rsidRPr="00F80BB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80BBB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hyperlink r:id="rId55" w:history="1">
                    <w:proofErr w:type="spellStart"/>
                    <w:r w:rsidRPr="00F80BBB">
                      <w:rPr>
                        <w:rStyle w:val="Hyperlink"/>
                        <w:rFonts w:ascii="Arial" w:hAnsi="Arial" w:cs="Arial"/>
                        <w:color w:val="auto"/>
                        <w:sz w:val="20"/>
                        <w:szCs w:val="20"/>
                      </w:rPr>
                      <w:t>Thermage</w:t>
                    </w:r>
                    <w:proofErr w:type="spellEnd"/>
                    <w:r w:rsidRPr="00F80BBB">
                      <w:rPr>
                        <w:rStyle w:val="Hyperlink"/>
                        <w:rFonts w:ascii="Arial" w:hAnsi="Arial" w:cs="Arial"/>
                        <w:color w:val="auto"/>
                        <w:sz w:val="20"/>
                        <w:szCs w:val="20"/>
                      </w:rPr>
                      <w:t xml:space="preserve"> Non-surgical Facelift</w:t>
                    </w:r>
                  </w:hyperlink>
                </w:p>
              </w:tc>
            </w:tr>
            <w:tr w:rsidR="00340D86" w:rsidRPr="00F80BB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80BBB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pPr>
                  <w:r w:rsidRPr="00F80BBB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  <w:t> </w:t>
                  </w:r>
                </w:p>
              </w:tc>
            </w:tr>
            <w:tr w:rsidR="00340D86" w:rsidRPr="00F80BB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80BBB">
                    <w:rPr>
                      <w:rFonts w:ascii="Arial" w:hAnsi="Arial" w:cs="Arial"/>
                      <w:sz w:val="20"/>
                      <w:szCs w:val="20"/>
                    </w:rPr>
                    <w:t>•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pPr>
                  <w:r w:rsidRPr="00F80BBB">
                    <w:rPr>
                      <w:rStyle w:val="Strong"/>
                      <w:rFonts w:ascii="Arial" w:hAnsi="Arial" w:cs="Arial"/>
                      <w:sz w:val="20"/>
                      <w:szCs w:val="20"/>
                      <w:highlight w:val="yellow"/>
                    </w:rPr>
                    <w:t>Veins</w:t>
                  </w:r>
                </w:p>
              </w:tc>
            </w:tr>
            <w:tr w:rsidR="00340D86" w:rsidRPr="00F80BB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80BBB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hyperlink r:id="rId56" w:history="1">
                    <w:r w:rsidRPr="00F80BBB">
                      <w:rPr>
                        <w:rStyle w:val="Hyperlink"/>
                        <w:rFonts w:ascii="Arial" w:hAnsi="Arial" w:cs="Arial"/>
                        <w:color w:val="auto"/>
                        <w:sz w:val="20"/>
                        <w:szCs w:val="20"/>
                      </w:rPr>
                      <w:t>Spider Vein Removal</w:t>
                    </w:r>
                  </w:hyperlink>
                </w:p>
              </w:tc>
            </w:tr>
            <w:tr w:rsidR="00340D86" w:rsidRPr="00F80BB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80BBB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80BBB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340D86" w:rsidRPr="00F80BB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pPr>
                  <w:r w:rsidRPr="00F80BBB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  <w:t>•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pPr>
                  <w:r w:rsidRPr="00F80BBB">
                    <w:rPr>
                      <w:rStyle w:val="Strong"/>
                      <w:rFonts w:ascii="Arial" w:hAnsi="Arial" w:cs="Arial"/>
                      <w:sz w:val="20"/>
                      <w:szCs w:val="20"/>
                      <w:highlight w:val="yellow"/>
                    </w:rPr>
                    <w:t>Hair</w:t>
                  </w:r>
                </w:p>
              </w:tc>
            </w:tr>
            <w:tr w:rsidR="00340D86" w:rsidRPr="00F80BB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80BBB"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0D86" w:rsidRPr="00F80BBB" w:rsidRDefault="00340D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hyperlink r:id="rId57" w:history="1">
                    <w:r w:rsidRPr="00F80BBB">
                      <w:rPr>
                        <w:rStyle w:val="Hyperlink"/>
                        <w:rFonts w:ascii="Arial" w:hAnsi="Arial" w:cs="Arial"/>
                        <w:color w:val="auto"/>
                        <w:sz w:val="20"/>
                        <w:szCs w:val="20"/>
                      </w:rPr>
                      <w:t>Hair Permanent Removal</w:t>
                    </w:r>
                  </w:hyperlink>
                </w:p>
              </w:tc>
            </w:tr>
          </w:tbl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40D86" w:rsidRPr="00F80BBB" w:rsidRDefault="00340D86">
      <w:pPr>
        <w:rPr>
          <w:rFonts w:ascii="Arial" w:hAnsi="Arial" w:cs="Arial"/>
          <w:b/>
          <w:noProof/>
          <w:sz w:val="20"/>
          <w:szCs w:val="20"/>
        </w:rPr>
      </w:pPr>
      <w:r w:rsidRPr="00F80BBB">
        <w:rPr>
          <w:rFonts w:ascii="Arial" w:hAnsi="Arial" w:cs="Arial"/>
          <w:b/>
          <w:noProof/>
          <w:sz w:val="20"/>
          <w:szCs w:val="20"/>
          <w:highlight w:val="yellow"/>
        </w:rPr>
        <w:lastRenderedPageBreak/>
        <w:t>Reconstructive plastic surgery:</w:t>
      </w:r>
    </w:p>
    <w:p w:rsidR="00340D86" w:rsidRPr="00F80BBB" w:rsidRDefault="00340D86" w:rsidP="00340D86">
      <w:pPr>
        <w:rPr>
          <w:rFonts w:ascii="Arial" w:hAnsi="Arial" w:cs="Arial"/>
          <w:sz w:val="20"/>
          <w:szCs w:val="20"/>
        </w:rPr>
      </w:pPr>
      <w:hyperlink r:id="rId58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Reconstructive plastic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 deals with correcting bodily abnormalities, such as </w:t>
      </w:r>
      <w:hyperlink r:id="rId59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birth defects</w:t>
        </w:r>
      </w:hyperlink>
      <w:r w:rsidRPr="00F80BBB">
        <w:rPr>
          <w:rFonts w:ascii="Arial" w:hAnsi="Arial" w:cs="Arial"/>
          <w:sz w:val="20"/>
          <w:szCs w:val="20"/>
        </w:rPr>
        <w:t xml:space="preserve">, disease, ageing, infections and others. This form of surgery is not cosmetic, meaning it does not aim to enhance a person’s appearance. Instead, it restores the body to normality. This can result in </w:t>
      </w:r>
      <w:hyperlink r:id="rId60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correcting a person’s appearance</w:t>
        </w:r>
      </w:hyperlink>
      <w:r w:rsidRPr="00F80BBB">
        <w:rPr>
          <w:rFonts w:ascii="Arial" w:hAnsi="Arial" w:cs="Arial"/>
          <w:sz w:val="20"/>
          <w:szCs w:val="20"/>
        </w:rPr>
        <w:t xml:space="preserve">, but is not carried out solely for this purpose. Like most other types of </w:t>
      </w:r>
      <w:hyperlink r:id="rId61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, </w:t>
      </w:r>
      <w:hyperlink r:id="rId62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reconstructive plastic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 can be conducted in most areas of the body: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340D86" w:rsidRPr="00F80BBB" w:rsidTr="00340D86">
        <w:trPr>
          <w:tblCellSpacing w:w="0" w:type="dxa"/>
        </w:trPr>
        <w:tc>
          <w:tcPr>
            <w:tcW w:w="250" w:type="pct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0BBB">
              <w:rPr>
                <w:rFonts w:ascii="Arial" w:hAnsi="Arial" w:cs="Arial"/>
                <w:sz w:val="20"/>
                <w:szCs w:val="20"/>
                <w:highlight w:val="yellow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0BBB">
              <w:rPr>
                <w:rStyle w:val="Strong"/>
                <w:rFonts w:ascii="Arial" w:hAnsi="Arial" w:cs="Arial"/>
                <w:sz w:val="20"/>
                <w:szCs w:val="20"/>
                <w:highlight w:val="yellow"/>
              </w:rPr>
              <w:t>Skin</w:t>
            </w:r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63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Burn care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64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Repair of Lacerations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65" w:history="1">
              <w:proofErr w:type="spellStart"/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Keloid</w:t>
              </w:r>
              <w:proofErr w:type="spellEnd"/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 Scar Treatment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66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Scar Revisions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67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Skin Lesion Removal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0BBB">
              <w:rPr>
                <w:rFonts w:ascii="Arial" w:hAnsi="Arial" w:cs="Arial"/>
                <w:sz w:val="20"/>
                <w:szCs w:val="20"/>
                <w:highlight w:val="yellow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0BBB">
              <w:rPr>
                <w:rStyle w:val="Strong"/>
                <w:rFonts w:ascii="Arial" w:hAnsi="Arial" w:cs="Arial"/>
                <w:sz w:val="20"/>
                <w:szCs w:val="20"/>
                <w:highlight w:val="yellow"/>
              </w:rPr>
              <w:t>Torso</w:t>
            </w:r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68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Breast implant removal or replacement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Style w:val="Strong"/>
                <w:rFonts w:ascii="Arial" w:hAnsi="Arial" w:cs="Arial"/>
                <w:sz w:val="20"/>
                <w:szCs w:val="20"/>
                <w:highlight w:val="yellow"/>
              </w:rPr>
              <w:t>Skin, Veins, Muscles</w:t>
            </w:r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69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Microsurgery</w:t>
              </w:r>
            </w:hyperlink>
          </w:p>
        </w:tc>
      </w:tr>
    </w:tbl>
    <w:p w:rsidR="00340D86" w:rsidRPr="00F80BBB" w:rsidRDefault="00340D86">
      <w:pPr>
        <w:rPr>
          <w:rFonts w:ascii="Arial" w:hAnsi="Arial" w:cs="Arial"/>
          <w:b/>
          <w:sz w:val="20"/>
          <w:szCs w:val="20"/>
        </w:rPr>
      </w:pPr>
      <w:r w:rsidRPr="00F80BBB">
        <w:rPr>
          <w:rFonts w:ascii="Arial" w:hAnsi="Arial" w:cs="Arial"/>
          <w:b/>
          <w:sz w:val="20"/>
          <w:szCs w:val="20"/>
          <w:highlight w:val="yellow"/>
        </w:rPr>
        <w:t>Hand surgery:</w:t>
      </w:r>
    </w:p>
    <w:p w:rsidR="00340D86" w:rsidRPr="00F80BBB" w:rsidRDefault="00340D86" w:rsidP="00340D86">
      <w:pPr>
        <w:pStyle w:val="NormalWeb"/>
        <w:rPr>
          <w:rFonts w:ascii="Arial" w:hAnsi="Arial" w:cs="Arial"/>
          <w:sz w:val="20"/>
          <w:szCs w:val="20"/>
        </w:rPr>
      </w:pPr>
      <w:hyperlink r:id="rId70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</w:t>
        </w:r>
        <w:proofErr w:type="spellStart"/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Ivor</w:t>
        </w:r>
        <w:proofErr w:type="spellEnd"/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Lim</w:t>
        </w:r>
      </w:hyperlink>
      <w:r w:rsidRPr="00F80BBB">
        <w:rPr>
          <w:rFonts w:ascii="Arial" w:hAnsi="Arial" w:cs="Arial"/>
          <w:sz w:val="20"/>
          <w:szCs w:val="20"/>
        </w:rPr>
        <w:t xml:space="preserve"> received his undergraduate and fellowship training in the United Kingdom where </w:t>
      </w:r>
      <w:hyperlink r:id="rId71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Hand Surgery</w:t>
        </w:r>
      </w:hyperlink>
      <w:r w:rsidRPr="00F80BBB">
        <w:rPr>
          <w:rFonts w:ascii="Arial" w:hAnsi="Arial" w:cs="Arial"/>
          <w:sz w:val="20"/>
          <w:szCs w:val="20"/>
        </w:rPr>
        <w:t xml:space="preserve"> is integral to </w:t>
      </w:r>
      <w:hyperlink r:id="rId72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 reconstructive practice. He currently retains close connections with the Department of Hand and Reconstructive Microsurgery at the National University Hospital in Singapore. </w:t>
      </w:r>
      <w:hyperlink r:id="rId73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Dr </w:t>
        </w:r>
        <w:proofErr w:type="spellStart"/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Ivor</w:t>
        </w:r>
        <w:proofErr w:type="spellEnd"/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Lim</w:t>
        </w:r>
      </w:hyperlink>
      <w:r w:rsidRPr="00F80BBB">
        <w:rPr>
          <w:rFonts w:ascii="Arial" w:hAnsi="Arial" w:cs="Arial"/>
          <w:sz w:val="20"/>
          <w:szCs w:val="20"/>
        </w:rPr>
        <w:t xml:space="preserve"> is the only </w:t>
      </w:r>
      <w:hyperlink r:id="rId74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Surgeon</w:t>
        </w:r>
      </w:hyperlink>
      <w:r w:rsidRPr="00F80BBB">
        <w:rPr>
          <w:rFonts w:ascii="Arial" w:hAnsi="Arial" w:cs="Arial"/>
          <w:sz w:val="20"/>
          <w:szCs w:val="20"/>
        </w:rPr>
        <w:t xml:space="preserve"> in Singapore to also have </w:t>
      </w:r>
      <w:hyperlink r:id="rId75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Exit Qualifications</w:t>
        </w:r>
      </w:hyperlink>
      <w:r w:rsidRPr="00F80BBB">
        <w:rPr>
          <w:rFonts w:ascii="Arial" w:hAnsi="Arial" w:cs="Arial"/>
          <w:sz w:val="20"/>
          <w:szCs w:val="20"/>
        </w:rPr>
        <w:t xml:space="preserve"> in </w:t>
      </w:r>
      <w:hyperlink r:id="rId76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Hand Surgery</w:t>
        </w:r>
      </w:hyperlink>
      <w:r w:rsidRPr="00F80BBB">
        <w:rPr>
          <w:rFonts w:ascii="Arial" w:hAnsi="Arial" w:cs="Arial"/>
          <w:sz w:val="20"/>
          <w:szCs w:val="20"/>
        </w:rPr>
        <w:t>.</w:t>
      </w:r>
    </w:p>
    <w:p w:rsidR="00340D86" w:rsidRPr="00F80BBB" w:rsidRDefault="00340D86" w:rsidP="00340D86">
      <w:pPr>
        <w:pStyle w:val="NormalWeb"/>
        <w:rPr>
          <w:rFonts w:ascii="Arial" w:hAnsi="Arial" w:cs="Arial"/>
          <w:sz w:val="20"/>
          <w:szCs w:val="20"/>
        </w:rPr>
      </w:pPr>
      <w:r w:rsidRPr="00F80BBB">
        <w:rPr>
          <w:rFonts w:ascii="Arial" w:hAnsi="Arial" w:cs="Arial"/>
          <w:sz w:val="20"/>
          <w:szCs w:val="20"/>
        </w:rPr>
        <w:t xml:space="preserve">Each hand problem is unique and consultations with a qualified </w:t>
      </w:r>
      <w:hyperlink r:id="rId77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Hand Surgeon</w:t>
        </w:r>
      </w:hyperlink>
      <w:r w:rsidRPr="00F80BBB">
        <w:rPr>
          <w:rFonts w:ascii="Arial" w:hAnsi="Arial" w:cs="Arial"/>
          <w:sz w:val="20"/>
          <w:szCs w:val="20"/>
        </w:rPr>
        <w:t xml:space="preserve"> are critical to maximally restore function and improve its appearance.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340D86" w:rsidRPr="00F80BBB" w:rsidTr="00340D86">
        <w:trPr>
          <w:tblCellSpacing w:w="0" w:type="dxa"/>
        </w:trPr>
        <w:tc>
          <w:tcPr>
            <w:tcW w:w="250" w:type="pct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Style w:val="Strong"/>
                <w:rFonts w:ascii="Arial" w:hAnsi="Arial" w:cs="Arial"/>
                <w:sz w:val="20"/>
                <w:szCs w:val="20"/>
                <w:highlight w:val="yellow"/>
              </w:rPr>
              <w:t>Bone and Joint</w:t>
            </w:r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78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Arthritis Hand and Finger Joints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79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Arthritis Rheumatoid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Style w:val="Strong"/>
                <w:rFonts w:ascii="Arial" w:hAnsi="Arial" w:cs="Arial"/>
                <w:sz w:val="20"/>
                <w:szCs w:val="20"/>
                <w:highlight w:val="yellow"/>
              </w:rPr>
              <w:t>Skin and Soft Tissue</w:t>
            </w:r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80" w:history="1">
              <w:proofErr w:type="spellStart"/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Dupuytren’s</w:t>
              </w:r>
              <w:proofErr w:type="spellEnd"/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 Disease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81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Soft tissue and Bone </w:t>
              </w:r>
              <w:proofErr w:type="spellStart"/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Tumours</w:t>
              </w:r>
              <w:proofErr w:type="spellEnd"/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 xml:space="preserve"> of the Hand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82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Ganglion Cysts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Style w:val="Strong"/>
                <w:rFonts w:ascii="Arial" w:hAnsi="Arial" w:cs="Arial"/>
                <w:sz w:val="20"/>
                <w:szCs w:val="20"/>
                <w:highlight w:val="yellow"/>
              </w:rPr>
              <w:t>Nerves</w:t>
            </w:r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83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Carpal Tunnel Syndrome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84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Nerve Injury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Style w:val="Strong"/>
                <w:rFonts w:ascii="Arial" w:hAnsi="Arial" w:cs="Arial"/>
                <w:sz w:val="20"/>
                <w:szCs w:val="20"/>
                <w:highlight w:val="yellow"/>
              </w:rPr>
              <w:t>Muscles and Tendons</w:t>
            </w:r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85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Extensor Tendon Injuries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86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Flexor Tendon Injuries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87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Hand and Finger Fractures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88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Trigger Finger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0BBB">
              <w:rPr>
                <w:rFonts w:ascii="Arial" w:hAnsi="Arial" w:cs="Arial"/>
                <w:sz w:val="20"/>
                <w:szCs w:val="20"/>
                <w:highlight w:val="yellow"/>
              </w:rPr>
              <w:lastRenderedPageBreak/>
              <w:t>•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0BBB">
              <w:rPr>
                <w:rStyle w:val="Strong"/>
                <w:rFonts w:ascii="Arial" w:hAnsi="Arial" w:cs="Arial"/>
                <w:sz w:val="20"/>
                <w:szCs w:val="20"/>
                <w:highlight w:val="yellow"/>
              </w:rPr>
              <w:t>Others</w:t>
            </w:r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89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Traumatic Hand Injuries</w:t>
              </w:r>
            </w:hyperlink>
          </w:p>
        </w:tc>
      </w:tr>
      <w:tr w:rsidR="00340D86" w:rsidRPr="00F80BBB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r w:rsidRPr="00F80BB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F80BBB" w:rsidRDefault="00340D86">
            <w:pPr>
              <w:rPr>
                <w:rFonts w:ascii="Arial" w:hAnsi="Arial" w:cs="Arial"/>
                <w:sz w:val="20"/>
                <w:szCs w:val="20"/>
              </w:rPr>
            </w:pPr>
            <w:hyperlink r:id="rId90" w:history="1">
              <w:r w:rsidRPr="00F80BB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Birth Defects</w:t>
              </w:r>
            </w:hyperlink>
          </w:p>
        </w:tc>
      </w:tr>
    </w:tbl>
    <w:p w:rsidR="00340D86" w:rsidRPr="00F80BBB" w:rsidRDefault="00340D86">
      <w:pPr>
        <w:rPr>
          <w:rFonts w:ascii="Arial" w:hAnsi="Arial" w:cs="Arial"/>
          <w:sz w:val="20"/>
          <w:szCs w:val="20"/>
        </w:rPr>
      </w:pPr>
      <w:r w:rsidRPr="00F80BBB">
        <w:rPr>
          <w:rFonts w:ascii="Arial" w:hAnsi="Arial" w:cs="Arial"/>
          <w:sz w:val="20"/>
          <w:szCs w:val="20"/>
        </w:rPr>
        <w:t>Non-invasive facial and body treatments:</w:t>
      </w:r>
    </w:p>
    <w:p w:rsidR="00340D86" w:rsidRPr="00340D86" w:rsidRDefault="00340D86" w:rsidP="00340D86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340D86">
        <w:rPr>
          <w:rFonts w:ascii="Arial" w:eastAsia="Times New Roman" w:hAnsi="Arial" w:cs="Arial"/>
          <w:sz w:val="20"/>
          <w:szCs w:val="20"/>
        </w:rPr>
        <w:t xml:space="preserve">In conjunction with and complementing the clinical procedures offered at </w:t>
      </w:r>
      <w:proofErr w:type="spellStart"/>
      <w:r w:rsidRPr="00340D86">
        <w:rPr>
          <w:rFonts w:ascii="Arial" w:eastAsia="Times New Roman" w:hAnsi="Arial" w:cs="Arial"/>
          <w:sz w:val="20"/>
          <w:szCs w:val="20"/>
        </w:rPr>
        <w:t>Ivor</w:t>
      </w:r>
      <w:proofErr w:type="spellEnd"/>
      <w:r w:rsidRPr="00340D86">
        <w:rPr>
          <w:rFonts w:ascii="Arial" w:eastAsia="Times New Roman" w:hAnsi="Arial" w:cs="Arial"/>
          <w:sz w:val="20"/>
          <w:szCs w:val="20"/>
        </w:rPr>
        <w:t xml:space="preserve"> J. Lim Plastic Surgery, non-invasive treatments are available in-house where experienced therapists will customize skin treatments for both pre and post operative patients, as well as for those seeking long-term maintenance of skin health.</w:t>
      </w:r>
    </w:p>
    <w:p w:rsidR="00340D86" w:rsidRPr="00340D86" w:rsidRDefault="00340D86" w:rsidP="00340D86">
      <w:pPr>
        <w:spacing w:before="120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40D86">
        <w:rPr>
          <w:rFonts w:ascii="Arial" w:eastAsia="Times New Roman" w:hAnsi="Arial" w:cs="Arial"/>
          <w:sz w:val="20"/>
          <w:szCs w:val="20"/>
        </w:rPr>
        <w:t>State-of-the art US FDA or European approved machines are used to safely achieve optimal results to enhance and maintain your appearance.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340D86" w:rsidRPr="00340D86" w:rsidTr="00340D86">
        <w:trPr>
          <w:tblCellSpacing w:w="0" w:type="dxa"/>
        </w:trPr>
        <w:tc>
          <w:tcPr>
            <w:tcW w:w="250" w:type="pct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D86">
              <w:rPr>
                <w:rFonts w:ascii="Arial" w:eastAsia="Times New Roman" w:hAnsi="Arial" w:cs="Arial"/>
                <w:sz w:val="20"/>
                <w:szCs w:val="20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80BB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Face Treatments</w:t>
            </w:r>
          </w:p>
        </w:tc>
      </w:tr>
      <w:tr w:rsidR="00340D86" w:rsidRPr="00340D86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D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D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40D86" w:rsidRPr="00340D86" w:rsidTr="00340D86">
        <w:trPr>
          <w:tblCellSpacing w:w="0" w:type="dxa"/>
        </w:trPr>
        <w:tc>
          <w:tcPr>
            <w:tcW w:w="250" w:type="pct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80BB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Deep Cleansing</w:t>
            </w:r>
          </w:p>
        </w:tc>
      </w:tr>
      <w:tr w:rsidR="00340D86" w:rsidRPr="00340D86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D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D86">
              <w:rPr>
                <w:rFonts w:ascii="Arial" w:eastAsia="Times New Roman" w:hAnsi="Arial" w:cs="Arial"/>
                <w:sz w:val="20"/>
                <w:szCs w:val="20"/>
              </w:rPr>
              <w:t>Teen Therapy</w:t>
            </w:r>
          </w:p>
        </w:tc>
      </w:tr>
      <w:tr w:rsidR="00340D86" w:rsidRPr="00340D86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D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D86">
              <w:rPr>
                <w:rFonts w:ascii="Arial" w:eastAsia="Times New Roman" w:hAnsi="Arial" w:cs="Arial"/>
                <w:sz w:val="20"/>
                <w:szCs w:val="20"/>
              </w:rPr>
              <w:t>Glycolic Therapy</w:t>
            </w:r>
          </w:p>
        </w:tc>
      </w:tr>
      <w:tr w:rsidR="00340D86" w:rsidRPr="00340D86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D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D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40D86" w:rsidRPr="00340D86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80BB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Ultrasonic </w:t>
            </w:r>
            <w:proofErr w:type="spellStart"/>
            <w:r w:rsidRPr="00F80BB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Microdermabrasion</w:t>
            </w:r>
            <w:proofErr w:type="spellEnd"/>
          </w:p>
        </w:tc>
      </w:tr>
      <w:tr w:rsidR="00340D86" w:rsidRPr="00340D86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D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D86">
              <w:rPr>
                <w:rFonts w:ascii="Arial" w:eastAsia="Times New Roman" w:hAnsi="Arial" w:cs="Arial"/>
                <w:sz w:val="20"/>
                <w:szCs w:val="20"/>
              </w:rPr>
              <w:t xml:space="preserve">Multi-vitamin Nutrient delivery by </w:t>
            </w:r>
            <w:proofErr w:type="spellStart"/>
            <w:r w:rsidRPr="00340D86">
              <w:rPr>
                <w:rFonts w:ascii="Arial" w:eastAsia="Times New Roman" w:hAnsi="Arial" w:cs="Arial"/>
                <w:sz w:val="20"/>
                <w:szCs w:val="20"/>
              </w:rPr>
              <w:t>Sonophoresis</w:t>
            </w:r>
            <w:proofErr w:type="spellEnd"/>
          </w:p>
        </w:tc>
      </w:tr>
      <w:tr w:rsidR="00340D86" w:rsidRPr="00340D86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D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D86">
              <w:rPr>
                <w:rFonts w:ascii="Arial" w:eastAsia="Times New Roman" w:hAnsi="Arial" w:cs="Arial"/>
                <w:sz w:val="20"/>
                <w:szCs w:val="20"/>
              </w:rPr>
              <w:t>Retinol Skin Rejuvenation Therapy</w:t>
            </w:r>
          </w:p>
        </w:tc>
      </w:tr>
      <w:tr w:rsidR="00340D86" w:rsidRPr="00340D86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D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D86">
              <w:rPr>
                <w:rFonts w:ascii="Arial" w:eastAsia="Times New Roman" w:hAnsi="Arial" w:cs="Arial"/>
                <w:sz w:val="20"/>
                <w:szCs w:val="20"/>
              </w:rPr>
              <w:t>Collagen Skin Re-hydration Therapy</w:t>
            </w:r>
          </w:p>
        </w:tc>
      </w:tr>
      <w:tr w:rsidR="00340D86" w:rsidRPr="00340D86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D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D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40D86" w:rsidRPr="00340D86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D86">
              <w:rPr>
                <w:rFonts w:ascii="Arial" w:eastAsia="Times New Roman" w:hAnsi="Arial" w:cs="Arial"/>
                <w:sz w:val="20"/>
                <w:szCs w:val="20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80BB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Body Treatments</w:t>
            </w:r>
          </w:p>
        </w:tc>
      </w:tr>
      <w:tr w:rsidR="00340D86" w:rsidRPr="00340D86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D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D86">
              <w:rPr>
                <w:rFonts w:ascii="Arial" w:eastAsia="Times New Roman" w:hAnsi="Arial" w:cs="Arial"/>
                <w:sz w:val="20"/>
                <w:szCs w:val="20"/>
              </w:rPr>
              <w:t>Skin Resurfacing Peel</w:t>
            </w:r>
          </w:p>
        </w:tc>
      </w:tr>
      <w:tr w:rsidR="00340D86" w:rsidRPr="00340D86" w:rsidTr="00340D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0D8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D86" w:rsidRPr="00340D86" w:rsidRDefault="00340D86" w:rsidP="0034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40D86">
              <w:rPr>
                <w:rFonts w:ascii="Arial" w:eastAsia="Times New Roman" w:hAnsi="Arial" w:cs="Arial"/>
                <w:sz w:val="20"/>
                <w:szCs w:val="20"/>
              </w:rPr>
              <w:t>Velasmooth</w:t>
            </w:r>
            <w:proofErr w:type="spellEnd"/>
            <w:r w:rsidRPr="00340D86">
              <w:rPr>
                <w:rFonts w:ascii="Arial" w:eastAsia="Times New Roman" w:hAnsi="Arial" w:cs="Arial"/>
                <w:sz w:val="20"/>
                <w:szCs w:val="20"/>
              </w:rPr>
              <w:t xml:space="preserve">™ and </w:t>
            </w:r>
            <w:proofErr w:type="spellStart"/>
            <w:r w:rsidRPr="00340D86">
              <w:rPr>
                <w:rFonts w:ascii="Arial" w:eastAsia="Times New Roman" w:hAnsi="Arial" w:cs="Arial"/>
                <w:sz w:val="20"/>
                <w:szCs w:val="20"/>
              </w:rPr>
              <w:t>Velashape</w:t>
            </w:r>
            <w:proofErr w:type="spellEnd"/>
            <w:r w:rsidRPr="00340D86">
              <w:rPr>
                <w:rFonts w:ascii="Arial" w:eastAsia="Times New Roman" w:hAnsi="Arial" w:cs="Arial"/>
                <w:sz w:val="20"/>
                <w:szCs w:val="20"/>
              </w:rPr>
              <w:t>™ Cellulite Reduction &amp; Body Contouring</w:t>
            </w:r>
          </w:p>
        </w:tc>
      </w:tr>
    </w:tbl>
    <w:p w:rsidR="00340D86" w:rsidRPr="00F80BBB" w:rsidRDefault="00340D86">
      <w:pPr>
        <w:rPr>
          <w:rFonts w:ascii="Arial" w:hAnsi="Arial" w:cs="Arial"/>
          <w:sz w:val="20"/>
          <w:szCs w:val="20"/>
        </w:rPr>
      </w:pPr>
    </w:p>
    <w:p w:rsidR="00340D86" w:rsidRPr="00F80BBB" w:rsidRDefault="00340D86">
      <w:pPr>
        <w:rPr>
          <w:rFonts w:ascii="Arial" w:hAnsi="Arial" w:cs="Arial"/>
          <w:b/>
          <w:sz w:val="20"/>
          <w:szCs w:val="20"/>
        </w:rPr>
      </w:pPr>
      <w:r w:rsidRPr="00F80BBB">
        <w:rPr>
          <w:rFonts w:ascii="Arial" w:hAnsi="Arial" w:cs="Arial"/>
          <w:b/>
          <w:sz w:val="20"/>
          <w:szCs w:val="20"/>
          <w:highlight w:val="yellow"/>
        </w:rPr>
        <w:t>Doctors credentials:</w:t>
      </w:r>
    </w:p>
    <w:p w:rsidR="00340D86" w:rsidRPr="00F80BBB" w:rsidRDefault="00340D86">
      <w:pPr>
        <w:rPr>
          <w:rFonts w:ascii="Arial" w:hAnsi="Arial" w:cs="Arial"/>
          <w:sz w:val="20"/>
          <w:szCs w:val="20"/>
        </w:rPr>
      </w:pPr>
      <w:r w:rsidRPr="00F80BBB">
        <w:rPr>
          <w:rFonts w:ascii="Arial" w:hAnsi="Arial" w:cs="Arial"/>
          <w:sz w:val="20"/>
          <w:szCs w:val="20"/>
        </w:rPr>
        <w:t xml:space="preserve">Dr Lim received his undergraduate medical training at Cambridge University and St. Thomas's Hospital (London), and qualified </w:t>
      </w:r>
      <w:hyperlink r:id="rId91" w:history="1">
        <w:proofErr w:type="spellStart"/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MBBChir</w:t>
        </w:r>
        <w:proofErr w:type="spellEnd"/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(Cambridge)</w:t>
        </w:r>
      </w:hyperlink>
      <w:r w:rsidRPr="00F80BBB">
        <w:rPr>
          <w:rFonts w:ascii="Arial" w:hAnsi="Arial" w:cs="Arial"/>
          <w:sz w:val="20"/>
          <w:szCs w:val="20"/>
        </w:rPr>
        <w:t xml:space="preserve"> with the additional degree of an </w:t>
      </w:r>
      <w:hyperlink r:id="rId92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MA in Pathology</w:t>
        </w:r>
      </w:hyperlink>
      <w:r w:rsidRPr="00F80BBB">
        <w:rPr>
          <w:rFonts w:ascii="Arial" w:hAnsi="Arial" w:cs="Arial"/>
          <w:sz w:val="20"/>
          <w:szCs w:val="20"/>
        </w:rPr>
        <w:t xml:space="preserve"> where he investigated the molecular mechanisms for the generation of fever. Dr Lim was first exposed to </w:t>
      </w:r>
      <w:hyperlink r:id="rId93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 at the internationally renowned St Thomas's Hospital </w:t>
      </w:r>
      <w:hyperlink r:id="rId94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 Unit, and quickly </w:t>
      </w:r>
      <w:proofErr w:type="spellStart"/>
      <w:r w:rsidRPr="00F80BBB">
        <w:rPr>
          <w:rFonts w:ascii="Arial" w:hAnsi="Arial" w:cs="Arial"/>
          <w:sz w:val="20"/>
          <w:szCs w:val="20"/>
        </w:rPr>
        <w:t>realised</w:t>
      </w:r>
      <w:proofErr w:type="spellEnd"/>
      <w:r w:rsidRPr="00F80BBB">
        <w:rPr>
          <w:rFonts w:ascii="Arial" w:hAnsi="Arial" w:cs="Arial"/>
          <w:sz w:val="20"/>
          <w:szCs w:val="20"/>
        </w:rPr>
        <w:t xml:space="preserve"> that this was the area of </w:t>
      </w:r>
      <w:hyperlink r:id="rId95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surgery</w:t>
        </w:r>
      </w:hyperlink>
      <w:r w:rsidRPr="00F80BBB">
        <w:rPr>
          <w:rFonts w:ascii="Arial" w:hAnsi="Arial" w:cs="Arial"/>
          <w:sz w:val="20"/>
          <w:szCs w:val="20"/>
        </w:rPr>
        <w:t xml:space="preserve"> in which he could excel with his love for fine, delicate, aesthetically refined work. </w:t>
      </w:r>
      <w:r w:rsidRPr="00F80BBB">
        <w:rPr>
          <w:rFonts w:ascii="Arial" w:hAnsi="Arial" w:cs="Arial"/>
          <w:sz w:val="20"/>
          <w:szCs w:val="20"/>
        </w:rPr>
        <w:br/>
      </w:r>
      <w:r w:rsidRPr="00F80BBB">
        <w:rPr>
          <w:rFonts w:ascii="Arial" w:hAnsi="Arial" w:cs="Arial"/>
          <w:sz w:val="20"/>
          <w:szCs w:val="20"/>
        </w:rPr>
        <w:br/>
        <w:t xml:space="preserve">Dr Lim returned to Singapore and completed his Basic Surgical Training, whereupon he successfully passed examinations and became a Fellow of both the </w:t>
      </w:r>
      <w:hyperlink r:id="rId96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Royal College of Surgeons of Edinburgh</w:t>
        </w:r>
      </w:hyperlink>
      <w:r w:rsidRPr="00F80BBB">
        <w:rPr>
          <w:rFonts w:ascii="Arial" w:hAnsi="Arial" w:cs="Arial"/>
          <w:sz w:val="20"/>
          <w:szCs w:val="20"/>
        </w:rPr>
        <w:t xml:space="preserve">, and the </w:t>
      </w:r>
      <w:hyperlink r:id="rId97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Royal College of Surgeons of Glasgow</w:t>
        </w:r>
      </w:hyperlink>
      <w:r w:rsidRPr="00F80BBB">
        <w:rPr>
          <w:rFonts w:ascii="Arial" w:hAnsi="Arial" w:cs="Arial"/>
          <w:sz w:val="20"/>
          <w:szCs w:val="20"/>
        </w:rPr>
        <w:t xml:space="preserve">. Shortly after, he obtained his </w:t>
      </w:r>
      <w:hyperlink r:id="rId98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Master of Medicine (Surgery) Degree</w:t>
        </w:r>
      </w:hyperlink>
      <w:r w:rsidRPr="00F80BBB">
        <w:rPr>
          <w:rFonts w:ascii="Arial" w:hAnsi="Arial" w:cs="Arial"/>
          <w:sz w:val="20"/>
          <w:szCs w:val="20"/>
        </w:rPr>
        <w:t xml:space="preserve"> at the National University of Singapore, winning the </w:t>
      </w:r>
      <w:hyperlink r:id="rId99" w:history="1">
        <w:proofErr w:type="spellStart"/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Yahya</w:t>
        </w:r>
        <w:proofErr w:type="spellEnd"/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Cohen Gold Medal</w:t>
        </w:r>
      </w:hyperlink>
      <w:r w:rsidRPr="00F80BBB">
        <w:rPr>
          <w:rFonts w:ascii="Arial" w:hAnsi="Arial" w:cs="Arial"/>
          <w:sz w:val="20"/>
          <w:szCs w:val="20"/>
        </w:rPr>
        <w:t xml:space="preserve">, and successfully gained competitive entrance into </w:t>
      </w:r>
      <w:hyperlink r:id="rId100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 Advanced Surgical Training. His </w:t>
      </w:r>
      <w:hyperlink r:id="rId101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Surgical</w:t>
        </w:r>
      </w:hyperlink>
      <w:r w:rsidRPr="00F80BBB">
        <w:rPr>
          <w:rFonts w:ascii="Arial" w:hAnsi="Arial" w:cs="Arial"/>
          <w:sz w:val="20"/>
          <w:szCs w:val="20"/>
        </w:rPr>
        <w:t xml:space="preserve"> training included </w:t>
      </w:r>
      <w:hyperlink r:id="rId102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Hand Surgery</w:t>
        </w:r>
      </w:hyperlink>
      <w:r w:rsidRPr="00F80BBB">
        <w:rPr>
          <w:rFonts w:ascii="Arial" w:hAnsi="Arial" w:cs="Arial"/>
          <w:sz w:val="20"/>
          <w:szCs w:val="20"/>
        </w:rPr>
        <w:t xml:space="preserve"> (which remains his reconstructive interest), </w:t>
      </w:r>
      <w:hyperlink r:id="rId103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General Plastic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, Craniofacial and </w:t>
      </w:r>
      <w:hyperlink r:id="rId104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Cleft Surgery</w:t>
        </w:r>
      </w:hyperlink>
      <w:r w:rsidRPr="00F80BBB">
        <w:rPr>
          <w:rFonts w:ascii="Arial" w:hAnsi="Arial" w:cs="Arial"/>
          <w:sz w:val="20"/>
          <w:szCs w:val="20"/>
        </w:rPr>
        <w:t xml:space="preserve">, </w:t>
      </w:r>
      <w:hyperlink r:id="rId105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Microsurgical Reconstructive Surgery</w:t>
        </w:r>
      </w:hyperlink>
      <w:r w:rsidRPr="00F80BBB">
        <w:rPr>
          <w:rFonts w:ascii="Arial" w:hAnsi="Arial" w:cs="Arial"/>
          <w:sz w:val="20"/>
          <w:szCs w:val="20"/>
        </w:rPr>
        <w:t xml:space="preserve">, </w:t>
      </w:r>
      <w:hyperlink r:id="rId106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Burns Surgery</w:t>
        </w:r>
      </w:hyperlink>
      <w:r w:rsidRPr="00F80BBB">
        <w:rPr>
          <w:rFonts w:ascii="Arial" w:hAnsi="Arial" w:cs="Arial"/>
          <w:sz w:val="20"/>
          <w:szCs w:val="20"/>
        </w:rPr>
        <w:t xml:space="preserve">, and </w:t>
      </w:r>
      <w:hyperlink r:id="rId107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Cosmetic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. </w:t>
      </w:r>
      <w:r w:rsidRPr="00F80BBB">
        <w:rPr>
          <w:rFonts w:ascii="Arial" w:hAnsi="Arial" w:cs="Arial"/>
          <w:sz w:val="20"/>
          <w:szCs w:val="20"/>
        </w:rPr>
        <w:br/>
      </w:r>
      <w:r w:rsidRPr="00F80BBB">
        <w:rPr>
          <w:rFonts w:ascii="Arial" w:hAnsi="Arial" w:cs="Arial"/>
          <w:sz w:val="20"/>
          <w:szCs w:val="20"/>
        </w:rPr>
        <w:br/>
        <w:t xml:space="preserve">On full completion of his </w:t>
      </w:r>
      <w:hyperlink r:id="rId108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 training, Dr Lim furthered his exposure in </w:t>
      </w:r>
      <w:hyperlink r:id="rId109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 as a Fellow on the prestigious Pan Thames (London) rotation in the United Kingdom. Subsequent to that he obtained his </w:t>
      </w:r>
      <w:hyperlink r:id="rId110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Exit Certification</w:t>
        </w:r>
      </w:hyperlink>
      <w:r w:rsidRPr="00F80BBB">
        <w:rPr>
          <w:rFonts w:ascii="Arial" w:hAnsi="Arial" w:cs="Arial"/>
          <w:sz w:val="20"/>
          <w:szCs w:val="20"/>
        </w:rPr>
        <w:t xml:space="preserve"> in </w:t>
      </w:r>
      <w:hyperlink r:id="rId111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, and was conferred </w:t>
      </w:r>
      <w:hyperlink r:id="rId112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Fellowship to the Academy of Medicine of Singapore</w:t>
        </w:r>
      </w:hyperlink>
      <w:r w:rsidRPr="00F80BBB">
        <w:rPr>
          <w:rFonts w:ascii="Arial" w:hAnsi="Arial" w:cs="Arial"/>
          <w:sz w:val="20"/>
          <w:szCs w:val="20"/>
        </w:rPr>
        <w:t xml:space="preserve">, and was admitted to the </w:t>
      </w:r>
      <w:hyperlink r:id="rId113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Surgery Specialists</w:t>
        </w:r>
      </w:hyperlink>
      <w:r w:rsidRPr="00F80BBB">
        <w:rPr>
          <w:rFonts w:ascii="Arial" w:hAnsi="Arial" w:cs="Arial"/>
          <w:sz w:val="20"/>
          <w:szCs w:val="20"/>
        </w:rPr>
        <w:t xml:space="preserve"> Register. </w:t>
      </w:r>
      <w:r w:rsidRPr="00F80BBB">
        <w:rPr>
          <w:rFonts w:ascii="Arial" w:hAnsi="Arial" w:cs="Arial"/>
          <w:sz w:val="20"/>
          <w:szCs w:val="20"/>
        </w:rPr>
        <w:br/>
      </w:r>
      <w:r w:rsidRPr="00F80BBB">
        <w:rPr>
          <w:rFonts w:ascii="Arial" w:hAnsi="Arial" w:cs="Arial"/>
          <w:sz w:val="20"/>
          <w:szCs w:val="20"/>
        </w:rPr>
        <w:lastRenderedPageBreak/>
        <w:br/>
        <w:t xml:space="preserve">Determined to go the extra mile, Dr Lim then took the additional step of sitting for and passing the </w:t>
      </w:r>
      <w:hyperlink r:id="rId114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FRCS (Plastic Surgery)</w:t>
        </w:r>
      </w:hyperlink>
      <w:r w:rsidRPr="00F80BBB">
        <w:rPr>
          <w:rFonts w:ascii="Arial" w:hAnsi="Arial" w:cs="Arial"/>
          <w:sz w:val="20"/>
          <w:szCs w:val="20"/>
        </w:rPr>
        <w:t xml:space="preserve"> exams held by the Intercollegiate Specialty Boards of the United Kingdom, where he was awarded the </w:t>
      </w:r>
      <w:hyperlink r:id="rId115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Ian </w:t>
        </w:r>
        <w:proofErr w:type="spellStart"/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MacGregor</w:t>
        </w:r>
        <w:proofErr w:type="spellEnd"/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Gold Medal</w:t>
        </w:r>
      </w:hyperlink>
      <w:r w:rsidRPr="00F80BBB">
        <w:rPr>
          <w:rFonts w:ascii="Arial" w:hAnsi="Arial" w:cs="Arial"/>
          <w:sz w:val="20"/>
          <w:szCs w:val="20"/>
        </w:rPr>
        <w:t xml:space="preserve"> in </w:t>
      </w:r>
      <w:hyperlink r:id="rId116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. Dr Lim thus became the first </w:t>
      </w:r>
      <w:hyperlink r:id="rId117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Surgeon</w:t>
        </w:r>
      </w:hyperlink>
      <w:r w:rsidRPr="00F80BBB">
        <w:rPr>
          <w:rFonts w:ascii="Arial" w:hAnsi="Arial" w:cs="Arial"/>
          <w:sz w:val="20"/>
          <w:szCs w:val="20"/>
        </w:rPr>
        <w:t xml:space="preserve"> in Singapore to receive Full Specialist Qualifications in </w:t>
      </w:r>
      <w:hyperlink r:id="rId118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 from the United Kingdom, as well as being the first non-British national to win the </w:t>
      </w:r>
      <w:hyperlink r:id="rId119" w:history="1">
        <w:proofErr w:type="spellStart"/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MacGregor</w:t>
        </w:r>
        <w:proofErr w:type="spellEnd"/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Medal</w:t>
        </w:r>
      </w:hyperlink>
      <w:r w:rsidRPr="00F80BBB">
        <w:rPr>
          <w:rFonts w:ascii="Arial" w:hAnsi="Arial" w:cs="Arial"/>
          <w:sz w:val="20"/>
          <w:szCs w:val="20"/>
        </w:rPr>
        <w:t xml:space="preserve"> - the most prestigious award for British </w:t>
      </w:r>
      <w:hyperlink r:id="rId120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. </w:t>
      </w:r>
      <w:r w:rsidRPr="00F80BBB">
        <w:rPr>
          <w:rFonts w:ascii="Arial" w:hAnsi="Arial" w:cs="Arial"/>
          <w:sz w:val="20"/>
          <w:szCs w:val="20"/>
        </w:rPr>
        <w:br/>
      </w:r>
      <w:r w:rsidRPr="00F80BBB">
        <w:rPr>
          <w:rFonts w:ascii="Arial" w:hAnsi="Arial" w:cs="Arial"/>
          <w:sz w:val="20"/>
          <w:szCs w:val="20"/>
        </w:rPr>
        <w:br/>
        <w:t xml:space="preserve">All through his training, Dr Lim continued with his interest in </w:t>
      </w:r>
      <w:hyperlink r:id="rId121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Hand Surgery</w:t>
        </w:r>
      </w:hyperlink>
      <w:r w:rsidRPr="00F80BBB">
        <w:rPr>
          <w:rFonts w:ascii="Arial" w:hAnsi="Arial" w:cs="Arial"/>
          <w:sz w:val="20"/>
          <w:szCs w:val="20"/>
        </w:rPr>
        <w:t xml:space="preserve">, </w:t>
      </w:r>
      <w:hyperlink r:id="rId122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aesthetics</w:t>
        </w:r>
      </w:hyperlink>
      <w:r w:rsidRPr="00F80BBB">
        <w:rPr>
          <w:rFonts w:ascii="Arial" w:hAnsi="Arial" w:cs="Arial"/>
          <w:sz w:val="20"/>
          <w:szCs w:val="20"/>
        </w:rPr>
        <w:t xml:space="preserve"> and </w:t>
      </w:r>
      <w:hyperlink r:id="rId123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reconstruction</w:t>
        </w:r>
      </w:hyperlink>
      <w:r w:rsidRPr="00F80BBB">
        <w:rPr>
          <w:rFonts w:ascii="Arial" w:hAnsi="Arial" w:cs="Arial"/>
          <w:sz w:val="20"/>
          <w:szCs w:val="20"/>
        </w:rPr>
        <w:t xml:space="preserve">, maintained close links with the Department of </w:t>
      </w:r>
      <w:hyperlink r:id="rId124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Hand and Reconstructive Microsurgery</w:t>
        </w:r>
      </w:hyperlink>
      <w:r w:rsidRPr="00F80BBB">
        <w:rPr>
          <w:rFonts w:ascii="Arial" w:hAnsi="Arial" w:cs="Arial"/>
          <w:sz w:val="20"/>
          <w:szCs w:val="20"/>
        </w:rPr>
        <w:t xml:space="preserve">, and went on to obtain </w:t>
      </w:r>
      <w:hyperlink r:id="rId125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Specialist Exit Certification</w:t>
        </w:r>
      </w:hyperlink>
      <w:r w:rsidRPr="00F80BBB">
        <w:rPr>
          <w:rFonts w:ascii="Arial" w:hAnsi="Arial" w:cs="Arial"/>
          <w:sz w:val="20"/>
          <w:szCs w:val="20"/>
        </w:rPr>
        <w:t xml:space="preserve"> in </w:t>
      </w:r>
      <w:hyperlink r:id="rId126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Hand Surgery</w:t>
        </w:r>
      </w:hyperlink>
      <w:r w:rsidRPr="00F80BBB">
        <w:rPr>
          <w:rFonts w:ascii="Arial" w:hAnsi="Arial" w:cs="Arial"/>
          <w:sz w:val="20"/>
          <w:szCs w:val="20"/>
        </w:rPr>
        <w:t xml:space="preserve">. Dr Lim is the only </w:t>
      </w:r>
      <w:hyperlink r:id="rId127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Surgeon</w:t>
        </w:r>
      </w:hyperlink>
      <w:r w:rsidRPr="00F80BBB">
        <w:rPr>
          <w:rFonts w:ascii="Arial" w:hAnsi="Arial" w:cs="Arial"/>
          <w:sz w:val="20"/>
          <w:szCs w:val="20"/>
        </w:rPr>
        <w:t xml:space="preserve"> in Singapore to have dual Specialist Certification and dual </w:t>
      </w:r>
      <w:proofErr w:type="spellStart"/>
      <w:r w:rsidRPr="00F80BBB">
        <w:rPr>
          <w:rFonts w:ascii="Arial" w:hAnsi="Arial" w:cs="Arial"/>
          <w:sz w:val="20"/>
          <w:szCs w:val="20"/>
        </w:rPr>
        <w:t>specialised</w:t>
      </w:r>
      <w:proofErr w:type="spellEnd"/>
      <w:r w:rsidRPr="00F80BBB">
        <w:rPr>
          <w:rFonts w:ascii="Arial" w:hAnsi="Arial" w:cs="Arial"/>
          <w:sz w:val="20"/>
          <w:szCs w:val="20"/>
        </w:rPr>
        <w:t xml:space="preserve"> training </w:t>
      </w:r>
      <w:proofErr w:type="gramStart"/>
      <w:r w:rsidRPr="00F80BBB">
        <w:rPr>
          <w:rFonts w:ascii="Arial" w:hAnsi="Arial" w:cs="Arial"/>
          <w:sz w:val="20"/>
          <w:szCs w:val="20"/>
        </w:rPr>
        <w:t xml:space="preserve">in both </w:t>
      </w:r>
      <w:hyperlink r:id="rId128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Surgery and Hand Surgery</w:t>
        </w:r>
        <w:proofErr w:type="gramEnd"/>
      </w:hyperlink>
      <w:r w:rsidRPr="00F80BBB">
        <w:rPr>
          <w:rFonts w:ascii="Arial" w:hAnsi="Arial" w:cs="Arial"/>
          <w:sz w:val="20"/>
          <w:szCs w:val="20"/>
        </w:rPr>
        <w:t xml:space="preserve">. </w:t>
      </w:r>
      <w:r w:rsidRPr="00F80BBB">
        <w:rPr>
          <w:rFonts w:ascii="Arial" w:hAnsi="Arial" w:cs="Arial"/>
          <w:sz w:val="20"/>
          <w:szCs w:val="20"/>
        </w:rPr>
        <w:br/>
      </w:r>
      <w:r w:rsidRPr="00F80BBB">
        <w:rPr>
          <w:rFonts w:ascii="Arial" w:hAnsi="Arial" w:cs="Arial"/>
          <w:sz w:val="20"/>
          <w:szCs w:val="20"/>
        </w:rPr>
        <w:br/>
        <w:t xml:space="preserve">Dr Lim's </w:t>
      </w:r>
      <w:hyperlink r:id="rId129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Cosmetic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 exposure began at the start of his </w:t>
      </w:r>
      <w:hyperlink r:id="rId130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Surgery Advanced Training</w:t>
        </w:r>
      </w:hyperlink>
      <w:r w:rsidRPr="00F80BBB">
        <w:rPr>
          <w:rFonts w:ascii="Arial" w:hAnsi="Arial" w:cs="Arial"/>
          <w:sz w:val="20"/>
          <w:szCs w:val="20"/>
        </w:rPr>
        <w:t xml:space="preserve">, and has been reinforced with exposure to </w:t>
      </w:r>
      <w:hyperlink r:id="rId131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Cosmetic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 in England, North America and Korea. His personal interests are in </w:t>
      </w:r>
      <w:hyperlink r:id="rId132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facial cosmetic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, </w:t>
      </w:r>
      <w:hyperlink r:id="rId133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laser and light cosmetic applications</w:t>
        </w:r>
      </w:hyperlink>
      <w:r w:rsidRPr="00F80BBB">
        <w:rPr>
          <w:rFonts w:ascii="Arial" w:hAnsi="Arial" w:cs="Arial"/>
          <w:sz w:val="20"/>
          <w:szCs w:val="20"/>
        </w:rPr>
        <w:t xml:space="preserve">, </w:t>
      </w:r>
      <w:hyperlink r:id="rId134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cosmetic breast surgery</w:t>
        </w:r>
      </w:hyperlink>
      <w:r w:rsidRPr="00F80BBB">
        <w:rPr>
          <w:rFonts w:ascii="Arial" w:hAnsi="Arial" w:cs="Arial"/>
          <w:sz w:val="20"/>
          <w:szCs w:val="20"/>
        </w:rPr>
        <w:t xml:space="preserve"> and </w:t>
      </w:r>
      <w:hyperlink r:id="rId135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body contouring</w:t>
        </w:r>
      </w:hyperlink>
      <w:r w:rsidRPr="00F80BBB">
        <w:rPr>
          <w:rFonts w:ascii="Arial" w:hAnsi="Arial" w:cs="Arial"/>
          <w:sz w:val="20"/>
          <w:szCs w:val="20"/>
        </w:rPr>
        <w:t xml:space="preserve">. </w:t>
      </w:r>
      <w:r w:rsidRPr="00F80BBB">
        <w:rPr>
          <w:rFonts w:ascii="Arial" w:hAnsi="Arial" w:cs="Arial"/>
          <w:sz w:val="20"/>
          <w:szCs w:val="20"/>
        </w:rPr>
        <w:br/>
      </w:r>
      <w:r w:rsidRPr="00F80BBB">
        <w:rPr>
          <w:rFonts w:ascii="Arial" w:hAnsi="Arial" w:cs="Arial"/>
          <w:sz w:val="20"/>
          <w:szCs w:val="20"/>
        </w:rPr>
        <w:br/>
        <w:t xml:space="preserve">Dr Lim accepted a position as </w:t>
      </w:r>
      <w:hyperlink r:id="rId136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Consultant Plastic Surgeon</w:t>
        </w:r>
      </w:hyperlink>
      <w:r w:rsidRPr="00F80BBB">
        <w:rPr>
          <w:rFonts w:ascii="Arial" w:hAnsi="Arial" w:cs="Arial"/>
          <w:sz w:val="20"/>
          <w:szCs w:val="20"/>
        </w:rPr>
        <w:t xml:space="preserve"> and </w:t>
      </w:r>
      <w:hyperlink r:id="rId137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Consultant Hand Surgeon</w:t>
        </w:r>
      </w:hyperlink>
      <w:r w:rsidRPr="00F80BBB">
        <w:rPr>
          <w:rFonts w:ascii="Arial" w:hAnsi="Arial" w:cs="Arial"/>
          <w:sz w:val="20"/>
          <w:szCs w:val="20"/>
        </w:rPr>
        <w:t xml:space="preserve"> at the National University Hospital on completion of his training. </w:t>
      </w:r>
      <w:r w:rsidRPr="00F80BBB">
        <w:rPr>
          <w:rFonts w:ascii="Arial" w:hAnsi="Arial" w:cs="Arial"/>
          <w:sz w:val="20"/>
          <w:szCs w:val="20"/>
        </w:rPr>
        <w:br/>
      </w:r>
      <w:r w:rsidRPr="00F80BBB">
        <w:rPr>
          <w:rFonts w:ascii="Arial" w:hAnsi="Arial" w:cs="Arial"/>
          <w:sz w:val="20"/>
          <w:szCs w:val="20"/>
        </w:rPr>
        <w:br/>
        <w:t xml:space="preserve">Academically, Dr Lim has been on Faculty in the Department of Surgery of the National University of Singapore for many years where he started his ground breaking work on </w:t>
      </w:r>
      <w:hyperlink r:id="rId138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scar biology</w:t>
        </w:r>
      </w:hyperlink>
      <w:r w:rsidRPr="00F80BBB">
        <w:rPr>
          <w:rFonts w:ascii="Arial" w:hAnsi="Arial" w:cs="Arial"/>
          <w:sz w:val="20"/>
          <w:szCs w:val="20"/>
        </w:rPr>
        <w:t xml:space="preserve"> with his close friend and colleague Dr </w:t>
      </w:r>
      <w:proofErr w:type="spellStart"/>
      <w:r w:rsidRPr="00F80BBB">
        <w:rPr>
          <w:rFonts w:ascii="Arial" w:hAnsi="Arial" w:cs="Arial"/>
          <w:sz w:val="20"/>
          <w:szCs w:val="20"/>
        </w:rPr>
        <w:t>Phan</w:t>
      </w:r>
      <w:proofErr w:type="spellEnd"/>
      <w:r w:rsidRPr="00F80B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BBB">
        <w:rPr>
          <w:rFonts w:ascii="Arial" w:hAnsi="Arial" w:cs="Arial"/>
          <w:sz w:val="20"/>
          <w:szCs w:val="20"/>
        </w:rPr>
        <w:t>Toan</w:t>
      </w:r>
      <w:proofErr w:type="spellEnd"/>
      <w:r w:rsidRPr="00F80B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0BBB">
        <w:rPr>
          <w:rFonts w:ascii="Arial" w:hAnsi="Arial" w:cs="Arial"/>
          <w:sz w:val="20"/>
          <w:szCs w:val="20"/>
        </w:rPr>
        <w:t>Thang</w:t>
      </w:r>
      <w:proofErr w:type="spellEnd"/>
      <w:r w:rsidRPr="00F80BBB">
        <w:rPr>
          <w:rFonts w:ascii="Arial" w:hAnsi="Arial" w:cs="Arial"/>
          <w:sz w:val="20"/>
          <w:szCs w:val="20"/>
        </w:rPr>
        <w:t>, and remains to this day an adjunct Associate Professor in the Department. He continues to regularly teach and conduct research there.</w:t>
      </w:r>
    </w:p>
    <w:p w:rsidR="00340D86" w:rsidRPr="00F80BBB" w:rsidRDefault="00340D86">
      <w:pPr>
        <w:rPr>
          <w:rFonts w:ascii="Arial" w:hAnsi="Arial" w:cs="Arial"/>
          <w:sz w:val="20"/>
          <w:szCs w:val="20"/>
        </w:rPr>
      </w:pPr>
      <w:r w:rsidRPr="00F80BBB">
        <w:rPr>
          <w:rFonts w:ascii="Arial" w:hAnsi="Arial" w:cs="Arial"/>
          <w:b/>
          <w:sz w:val="20"/>
          <w:szCs w:val="20"/>
          <w:highlight w:val="yellow"/>
        </w:rPr>
        <w:t>Dr. Lim photo</w:t>
      </w:r>
      <w:r w:rsidRPr="00F80BBB">
        <w:rPr>
          <w:rFonts w:ascii="Arial" w:hAnsi="Arial" w:cs="Arial"/>
          <w:sz w:val="20"/>
          <w:szCs w:val="20"/>
        </w:rPr>
        <w:t xml:space="preserve">  </w:t>
      </w:r>
      <w:r w:rsidRPr="00F80BBB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714500" cy="24003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D86" w:rsidRPr="00F80BBB" w:rsidRDefault="00340D86">
      <w:pPr>
        <w:rPr>
          <w:rFonts w:ascii="Arial" w:hAnsi="Arial" w:cs="Arial"/>
          <w:sz w:val="20"/>
          <w:szCs w:val="20"/>
        </w:rPr>
      </w:pPr>
      <w:hyperlink r:id="rId140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Consultant Plastic and Cosmetic Surgeon</w:t>
        </w:r>
      </w:hyperlink>
      <w:r w:rsidRPr="00F80BBB">
        <w:rPr>
          <w:rFonts w:ascii="Arial" w:hAnsi="Arial" w:cs="Arial"/>
          <w:sz w:val="20"/>
          <w:szCs w:val="20"/>
        </w:rPr>
        <w:t xml:space="preserve"> • </w:t>
      </w:r>
      <w:hyperlink r:id="rId141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Consultant Hand Surgeon</w:t>
        </w:r>
      </w:hyperlink>
      <w:r w:rsidRPr="00F80BBB">
        <w:rPr>
          <w:rFonts w:ascii="Arial" w:hAnsi="Arial" w:cs="Arial"/>
          <w:sz w:val="20"/>
          <w:szCs w:val="20"/>
        </w:rPr>
        <w:t xml:space="preserve"> • Adjunct Associate Professor in Surgery, National University of Singapore • Member, Singapore Association of </w:t>
      </w:r>
      <w:hyperlink r:id="rId142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Surgeons</w:t>
        </w:r>
      </w:hyperlink>
      <w:r w:rsidRPr="00F80BBB">
        <w:rPr>
          <w:rFonts w:ascii="Arial" w:hAnsi="Arial" w:cs="Arial"/>
          <w:sz w:val="20"/>
          <w:szCs w:val="20"/>
        </w:rPr>
        <w:t xml:space="preserve"> • Member, Singapore Association of </w:t>
      </w:r>
      <w:hyperlink r:id="rId143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Cosmetic (Aesthetic) Surgeons</w:t>
        </w:r>
      </w:hyperlink>
      <w:r w:rsidRPr="00F80BBB">
        <w:rPr>
          <w:rFonts w:ascii="Arial" w:hAnsi="Arial" w:cs="Arial"/>
          <w:sz w:val="20"/>
          <w:szCs w:val="20"/>
        </w:rPr>
        <w:t xml:space="preserve"> • Overseas Associate Member, British Association of </w:t>
      </w:r>
      <w:hyperlink r:id="rId144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Surgeons</w:t>
        </w:r>
      </w:hyperlink>
      <w:r w:rsidRPr="00F80BBB">
        <w:rPr>
          <w:rFonts w:ascii="Arial" w:hAnsi="Arial" w:cs="Arial"/>
          <w:sz w:val="20"/>
          <w:szCs w:val="20"/>
        </w:rPr>
        <w:t xml:space="preserve"> • Full Active Member, North American </w:t>
      </w:r>
      <w:hyperlink r:id="rId145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 Research Council • Army Major, S3, HQ 3rd Combat Support Hospital, Singapore Armed Forces • Director, </w:t>
      </w:r>
      <w:hyperlink r:id="rId146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Skin Cell Research</w:t>
        </w:r>
      </w:hyperlink>
      <w:r w:rsidRPr="00F80BBB">
        <w:rPr>
          <w:rFonts w:ascii="Arial" w:hAnsi="Arial" w:cs="Arial"/>
          <w:sz w:val="20"/>
          <w:szCs w:val="20"/>
        </w:rPr>
        <w:t xml:space="preserve"> Group, National University of Singapore • Founder and Medical Director, </w:t>
      </w:r>
      <w:hyperlink r:id="rId147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Cell Research</w:t>
        </w:r>
      </w:hyperlink>
      <w:r w:rsidRPr="00F80BBB">
        <w:rPr>
          <w:rFonts w:ascii="Arial" w:hAnsi="Arial" w:cs="Arial"/>
          <w:sz w:val="20"/>
          <w:szCs w:val="20"/>
        </w:rPr>
        <w:t xml:space="preserve"> Corporation, Singapore • Founder and Medical Director, </w:t>
      </w:r>
      <w:proofErr w:type="spellStart"/>
      <w:r w:rsidRPr="00F80BBB">
        <w:rPr>
          <w:rFonts w:ascii="Arial" w:hAnsi="Arial" w:cs="Arial"/>
          <w:sz w:val="20"/>
          <w:szCs w:val="20"/>
        </w:rPr>
        <w:t>CordLabs</w:t>
      </w:r>
      <w:proofErr w:type="spellEnd"/>
      <w:r w:rsidRPr="00F80BBB">
        <w:rPr>
          <w:rFonts w:ascii="Arial" w:hAnsi="Arial" w:cs="Arial"/>
          <w:sz w:val="20"/>
          <w:szCs w:val="20"/>
        </w:rPr>
        <w:t>, Singapore</w:t>
      </w:r>
    </w:p>
    <w:p w:rsidR="00340D86" w:rsidRPr="00F80BBB" w:rsidRDefault="00340D86">
      <w:pPr>
        <w:rPr>
          <w:rFonts w:ascii="Arial" w:hAnsi="Arial" w:cs="Arial"/>
          <w:sz w:val="20"/>
          <w:szCs w:val="20"/>
        </w:rPr>
      </w:pPr>
      <w:r w:rsidRPr="00F80BBB">
        <w:rPr>
          <w:rFonts w:ascii="Arial" w:hAnsi="Arial" w:cs="Arial"/>
          <w:sz w:val="20"/>
          <w:szCs w:val="20"/>
        </w:rPr>
        <w:lastRenderedPageBreak/>
        <w:t xml:space="preserve">Awards of Dr lim: Pre-University Scholarship, Singapore • Summer Undergraduate Research Fellowship, Rockefeller University, New York, USA • </w:t>
      </w:r>
      <w:proofErr w:type="spellStart"/>
      <w:r w:rsidRPr="00F80BBB">
        <w:rPr>
          <w:rFonts w:ascii="Arial" w:hAnsi="Arial" w:cs="Arial"/>
          <w:sz w:val="20"/>
          <w:szCs w:val="20"/>
        </w:rPr>
        <w:t>Yahya</w:t>
      </w:r>
      <w:proofErr w:type="spellEnd"/>
      <w:r w:rsidRPr="00F80BBB">
        <w:rPr>
          <w:rFonts w:ascii="Arial" w:hAnsi="Arial" w:cs="Arial"/>
          <w:sz w:val="20"/>
          <w:szCs w:val="20"/>
        </w:rPr>
        <w:t xml:space="preserve"> Cohen Gold Medal in </w:t>
      </w:r>
      <w:hyperlink r:id="rId148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Surgery</w:t>
        </w:r>
      </w:hyperlink>
      <w:r w:rsidRPr="00F80BBB">
        <w:rPr>
          <w:rFonts w:ascii="Arial" w:hAnsi="Arial" w:cs="Arial"/>
          <w:sz w:val="20"/>
          <w:szCs w:val="20"/>
        </w:rPr>
        <w:t xml:space="preserve">, Singapore • </w:t>
      </w:r>
      <w:proofErr w:type="spellStart"/>
      <w:r w:rsidRPr="00F80BBB">
        <w:rPr>
          <w:rFonts w:ascii="Arial" w:hAnsi="Arial" w:cs="Arial"/>
          <w:sz w:val="20"/>
          <w:szCs w:val="20"/>
        </w:rPr>
        <w:t>Saleh</w:t>
      </w:r>
      <w:proofErr w:type="spellEnd"/>
      <w:r w:rsidRPr="00F80BBB">
        <w:rPr>
          <w:rFonts w:ascii="Arial" w:hAnsi="Arial" w:cs="Arial"/>
          <w:sz w:val="20"/>
          <w:szCs w:val="20"/>
        </w:rPr>
        <w:t xml:space="preserve"> M </w:t>
      </w:r>
      <w:proofErr w:type="spellStart"/>
      <w:r w:rsidRPr="00F80BBB">
        <w:rPr>
          <w:rFonts w:ascii="Arial" w:hAnsi="Arial" w:cs="Arial"/>
          <w:sz w:val="20"/>
          <w:szCs w:val="20"/>
        </w:rPr>
        <w:t>Shenaq</w:t>
      </w:r>
      <w:proofErr w:type="spellEnd"/>
      <w:r w:rsidRPr="00F80BBB">
        <w:rPr>
          <w:rFonts w:ascii="Arial" w:hAnsi="Arial" w:cs="Arial"/>
          <w:sz w:val="20"/>
          <w:szCs w:val="20"/>
        </w:rPr>
        <w:t xml:space="preserve"> International Research Award, </w:t>
      </w:r>
      <w:hyperlink r:id="rId149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 Research Council, USA • Ian </w:t>
      </w:r>
      <w:proofErr w:type="spellStart"/>
      <w:r w:rsidRPr="00F80BBB">
        <w:rPr>
          <w:rFonts w:ascii="Arial" w:hAnsi="Arial" w:cs="Arial"/>
          <w:sz w:val="20"/>
          <w:szCs w:val="20"/>
        </w:rPr>
        <w:t>MacGregor</w:t>
      </w:r>
      <w:proofErr w:type="spellEnd"/>
      <w:r w:rsidRPr="00F80BBB">
        <w:rPr>
          <w:rFonts w:ascii="Arial" w:hAnsi="Arial" w:cs="Arial"/>
          <w:sz w:val="20"/>
          <w:szCs w:val="20"/>
        </w:rPr>
        <w:t xml:space="preserve"> Gold Medal in Plastic Surgery, British Association of </w:t>
      </w:r>
      <w:hyperlink r:id="rId150" w:history="1">
        <w:r w:rsidRPr="00F80BBB">
          <w:rPr>
            <w:rStyle w:val="Hyperlink"/>
            <w:rFonts w:ascii="Arial" w:hAnsi="Arial" w:cs="Arial"/>
            <w:color w:val="auto"/>
            <w:sz w:val="20"/>
            <w:szCs w:val="20"/>
          </w:rPr>
          <w:t>Plastic Surgeons</w:t>
        </w:r>
      </w:hyperlink>
      <w:r w:rsidRPr="00F80BBB">
        <w:rPr>
          <w:rFonts w:ascii="Arial" w:hAnsi="Arial" w:cs="Arial"/>
          <w:sz w:val="20"/>
          <w:szCs w:val="20"/>
        </w:rPr>
        <w:t>, UK</w:t>
      </w:r>
    </w:p>
    <w:p w:rsidR="00340D86" w:rsidRPr="00F80BBB" w:rsidRDefault="00340D86">
      <w:pPr>
        <w:rPr>
          <w:rFonts w:ascii="Arial" w:hAnsi="Arial" w:cs="Arial"/>
          <w:sz w:val="20"/>
          <w:szCs w:val="20"/>
        </w:rPr>
      </w:pPr>
    </w:p>
    <w:p w:rsidR="00340D86" w:rsidRPr="00F80BBB" w:rsidRDefault="00340D86">
      <w:pPr>
        <w:rPr>
          <w:rFonts w:ascii="Arial" w:hAnsi="Arial" w:cs="Arial"/>
          <w:sz w:val="20"/>
          <w:szCs w:val="20"/>
        </w:rPr>
      </w:pPr>
      <w:r w:rsidRPr="00F80BBB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62000" cy="11430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0BBB">
        <w:rPr>
          <w:rFonts w:ascii="Arial" w:hAnsi="Arial" w:cs="Arial"/>
          <w:sz w:val="20"/>
          <w:szCs w:val="20"/>
        </w:rPr>
        <w:t xml:space="preserve">  </w:t>
      </w:r>
      <w:r w:rsidR="005209A1" w:rsidRPr="00F80BBB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114425" cy="1381125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09A1" w:rsidRPr="00F80BBB">
        <w:rPr>
          <w:rFonts w:ascii="Arial" w:hAnsi="Arial" w:cs="Arial"/>
          <w:sz w:val="20"/>
          <w:szCs w:val="20"/>
        </w:rPr>
        <w:t xml:space="preserve">   </w:t>
      </w:r>
    </w:p>
    <w:p w:rsidR="005209A1" w:rsidRPr="00F80BBB" w:rsidRDefault="005209A1">
      <w:pPr>
        <w:rPr>
          <w:rFonts w:ascii="Arial" w:hAnsi="Arial" w:cs="Arial"/>
          <w:b/>
          <w:sz w:val="20"/>
          <w:szCs w:val="20"/>
        </w:rPr>
      </w:pPr>
      <w:r w:rsidRPr="00F80BBB">
        <w:rPr>
          <w:rFonts w:ascii="Arial" w:hAnsi="Arial" w:cs="Arial"/>
          <w:b/>
          <w:sz w:val="20"/>
          <w:szCs w:val="20"/>
          <w:highlight w:val="yellow"/>
        </w:rPr>
        <w:t>Contact us:</w:t>
      </w:r>
    </w:p>
    <w:p w:rsidR="005209A1" w:rsidRPr="00F80BBB" w:rsidRDefault="005209A1">
      <w:pPr>
        <w:rPr>
          <w:rFonts w:ascii="Arial" w:hAnsi="Arial" w:cs="Arial"/>
          <w:sz w:val="20"/>
          <w:szCs w:val="20"/>
        </w:rPr>
      </w:pPr>
      <w:hyperlink r:id="rId153" w:history="1">
        <w:r w:rsidRPr="00F80BBB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Ivor J Lim Plastic Surgery</w:t>
        </w:r>
      </w:hyperlink>
      <w:r w:rsidRPr="00F80BBB">
        <w:rPr>
          <w:rFonts w:ascii="Arial" w:hAnsi="Arial" w:cs="Arial"/>
          <w:sz w:val="20"/>
          <w:szCs w:val="20"/>
        </w:rPr>
        <w:t xml:space="preserve"> </w:t>
      </w:r>
      <w:r w:rsidRPr="00F80BBB">
        <w:rPr>
          <w:rFonts w:ascii="Arial" w:hAnsi="Arial" w:cs="Arial"/>
          <w:sz w:val="20"/>
          <w:szCs w:val="20"/>
        </w:rPr>
        <w:br/>
        <w:t xml:space="preserve">1 Orchard Boulevard Suite </w:t>
      </w:r>
      <w:r w:rsidRPr="00F80BBB">
        <w:rPr>
          <w:rFonts w:ascii="Arial" w:hAnsi="Arial" w:cs="Arial"/>
          <w:sz w:val="20"/>
          <w:szCs w:val="20"/>
        </w:rPr>
        <w:br/>
        <w:t xml:space="preserve">#12-01/02 Camden Medical Centre </w:t>
      </w:r>
      <w:r w:rsidRPr="00F80BBB">
        <w:rPr>
          <w:rFonts w:ascii="Arial" w:hAnsi="Arial" w:cs="Arial"/>
          <w:sz w:val="20"/>
          <w:szCs w:val="20"/>
        </w:rPr>
        <w:br/>
        <w:t xml:space="preserve">Singapore 248649 </w:t>
      </w:r>
      <w:r w:rsidRPr="00F80BBB">
        <w:rPr>
          <w:rFonts w:ascii="Arial" w:hAnsi="Arial" w:cs="Arial"/>
          <w:sz w:val="20"/>
          <w:szCs w:val="20"/>
        </w:rPr>
        <w:br/>
        <w:t>Tel: 65 6887 3852</w:t>
      </w:r>
      <w:r w:rsidRPr="00F80BBB">
        <w:rPr>
          <w:rFonts w:ascii="Arial" w:hAnsi="Arial" w:cs="Arial"/>
          <w:sz w:val="20"/>
          <w:szCs w:val="20"/>
        </w:rPr>
        <w:br/>
        <w:t>Email: ivor.lim@ivorjlim.com</w:t>
      </w:r>
    </w:p>
    <w:sectPr w:rsidR="005209A1" w:rsidRPr="00F8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0D86"/>
    <w:rsid w:val="00340D86"/>
    <w:rsid w:val="005209A1"/>
    <w:rsid w:val="00F80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D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D8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40D8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D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0D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40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ivorjlim.com/" TargetMode="External"/><Relationship Id="rId117" Type="http://schemas.openxmlformats.org/officeDocument/2006/relationships/hyperlink" Target="http://www.ivorjlim.com/surgeon/" TargetMode="External"/><Relationship Id="rId21" Type="http://schemas.openxmlformats.org/officeDocument/2006/relationships/image" Target="media/image1.png"/><Relationship Id="rId42" Type="http://schemas.openxmlformats.org/officeDocument/2006/relationships/hyperlink" Target="http://www.ivorjlim.com/procedures/surgery_procedures/Facelift_Necklift" TargetMode="External"/><Relationship Id="rId47" Type="http://schemas.openxmlformats.org/officeDocument/2006/relationships/hyperlink" Target="http://www.ivorjlim.com/procedures/minimally_invasive_procedures/Acne_Skin_Therapy" TargetMode="External"/><Relationship Id="rId63" Type="http://schemas.openxmlformats.org/officeDocument/2006/relationships/hyperlink" Target="http://www.ivorjlim.com/procedures/reconstructive_plastice_surgery_procedures/Burn_Care" TargetMode="External"/><Relationship Id="rId68" Type="http://schemas.openxmlformats.org/officeDocument/2006/relationships/hyperlink" Target="http://www.ivorjlim.com/procedures/reconstructive_plastice_surgery_procedures/Breast_Implant_Removal_or_Replacement" TargetMode="External"/><Relationship Id="rId84" Type="http://schemas.openxmlformats.org/officeDocument/2006/relationships/hyperlink" Target="http://www.ivorjlim.com/procedures/hand_surgery_procedures/Nerve_Injury/" TargetMode="External"/><Relationship Id="rId89" Type="http://schemas.openxmlformats.org/officeDocument/2006/relationships/hyperlink" Target="http://www.ivorjlim.com/procedures/hand_surgery_procedures/Traumatic_Hand_Injuries/" TargetMode="External"/><Relationship Id="rId112" Type="http://schemas.openxmlformats.org/officeDocument/2006/relationships/hyperlink" Target="http://www.ivorjlim.com/surgeon/Surgeon_Qualifications/" TargetMode="External"/><Relationship Id="rId133" Type="http://schemas.openxmlformats.org/officeDocument/2006/relationships/hyperlink" Target="http://www.ivorjlim.com/procedures/minimally_invasive_procedures/" TargetMode="External"/><Relationship Id="rId138" Type="http://schemas.openxmlformats.org/officeDocument/2006/relationships/hyperlink" Target="http://www.ivorjlim.com/surgeon/Surgeon_Research_Achievements/" TargetMode="External"/><Relationship Id="rId154" Type="http://schemas.openxmlformats.org/officeDocument/2006/relationships/fontTable" Target="fontTable.xml"/><Relationship Id="rId16" Type="http://schemas.openxmlformats.org/officeDocument/2006/relationships/hyperlink" Target="http://www.ivorjlim.com/surgical_facilities" TargetMode="External"/><Relationship Id="rId107" Type="http://schemas.openxmlformats.org/officeDocument/2006/relationships/hyperlink" Target="http://www.ivorjlim.com/procedures/surgery_procedures" TargetMode="External"/><Relationship Id="rId11" Type="http://schemas.openxmlformats.org/officeDocument/2006/relationships/hyperlink" Target="http://www.ivorjlim.com/surgical_facilities" TargetMode="External"/><Relationship Id="rId32" Type="http://schemas.openxmlformats.org/officeDocument/2006/relationships/hyperlink" Target="http://www.ivorjlim.com/procedures/surgery_procedures/Eyebag_Surgery" TargetMode="External"/><Relationship Id="rId37" Type="http://schemas.openxmlformats.org/officeDocument/2006/relationships/hyperlink" Target="http://www.ivorjlim.com/procedures/surgery_procedures/Tummy_Tuck" TargetMode="External"/><Relationship Id="rId53" Type="http://schemas.openxmlformats.org/officeDocument/2006/relationships/hyperlink" Target="http://www.ivorjlim.com/procedures/minimally_invasive_procedures/Botox" TargetMode="External"/><Relationship Id="rId58" Type="http://schemas.openxmlformats.org/officeDocument/2006/relationships/hyperlink" Target="http://www.ivorjlim.com/procedures/reconstructive_plastice_surgery_procedures/" TargetMode="External"/><Relationship Id="rId74" Type="http://schemas.openxmlformats.org/officeDocument/2006/relationships/hyperlink" Target="http://www.ivorjlim.com/surgeon/" TargetMode="External"/><Relationship Id="rId79" Type="http://schemas.openxmlformats.org/officeDocument/2006/relationships/hyperlink" Target="http://www.ivorjlim.com/procedures/hand_surgery_procedures/Arthritis_Rheumatoid/" TargetMode="External"/><Relationship Id="rId102" Type="http://schemas.openxmlformats.org/officeDocument/2006/relationships/hyperlink" Target="http://www.ivorjlim.com/procedures/hand_surgery_procedures/" TargetMode="External"/><Relationship Id="rId123" Type="http://schemas.openxmlformats.org/officeDocument/2006/relationships/hyperlink" Target="http://www.ivorjlim.com/procedures/reconstructive_plastice_surgery_procedures/" TargetMode="External"/><Relationship Id="rId128" Type="http://schemas.openxmlformats.org/officeDocument/2006/relationships/hyperlink" Target="http://www.ivorjlim.com/procedures/surgery_procedures" TargetMode="External"/><Relationship Id="rId144" Type="http://schemas.openxmlformats.org/officeDocument/2006/relationships/hyperlink" Target="http://www.ivorjlim.com/surgeon" TargetMode="External"/><Relationship Id="rId149" Type="http://schemas.openxmlformats.org/officeDocument/2006/relationships/hyperlink" Target="http://www.ivorjlim.com/procedures/" TargetMode="External"/><Relationship Id="rId5" Type="http://schemas.openxmlformats.org/officeDocument/2006/relationships/hyperlink" Target="http://www.ivorjlim.com/surgeon/Surgeon_Research_Achievements/" TargetMode="External"/><Relationship Id="rId90" Type="http://schemas.openxmlformats.org/officeDocument/2006/relationships/hyperlink" Target="http://www.ivorjlim.com/procedures/hand_surgery_procedures/Birth_Defects/" TargetMode="External"/><Relationship Id="rId95" Type="http://schemas.openxmlformats.org/officeDocument/2006/relationships/hyperlink" Target="http://www.ivorjlim.com/procedures/" TargetMode="External"/><Relationship Id="rId22" Type="http://schemas.openxmlformats.org/officeDocument/2006/relationships/hyperlink" Target="http://www.ivorjlim.com/procedures/surgery_procedures" TargetMode="External"/><Relationship Id="rId27" Type="http://schemas.openxmlformats.org/officeDocument/2006/relationships/hyperlink" Target="http://www.ivorjlim.com/procedures/reconstructive_plastice_surgery_procedures/" TargetMode="External"/><Relationship Id="rId43" Type="http://schemas.openxmlformats.org/officeDocument/2006/relationships/hyperlink" Target="http://www.ivorjlim.com/procedures/surgery_procedures/Liposuction" TargetMode="External"/><Relationship Id="rId48" Type="http://schemas.openxmlformats.org/officeDocument/2006/relationships/hyperlink" Target="http://www.ivorjlim.com/procedures/minimally_invasive_procedures/APTOS" TargetMode="External"/><Relationship Id="rId64" Type="http://schemas.openxmlformats.org/officeDocument/2006/relationships/hyperlink" Target="http://www.ivorjlim.com/procedures/reconstructive_plastice_surgery_procedures/Repair_of_Lacerations" TargetMode="External"/><Relationship Id="rId69" Type="http://schemas.openxmlformats.org/officeDocument/2006/relationships/hyperlink" Target="http://www.ivorjlim.com/procedures/reconstructive_plastice_surgery_procedures/Microsurgery" TargetMode="External"/><Relationship Id="rId113" Type="http://schemas.openxmlformats.org/officeDocument/2006/relationships/hyperlink" Target="http://www.ivorjlim.com/" TargetMode="External"/><Relationship Id="rId118" Type="http://schemas.openxmlformats.org/officeDocument/2006/relationships/hyperlink" Target="http://www.ivorjlim.com/" TargetMode="External"/><Relationship Id="rId134" Type="http://schemas.openxmlformats.org/officeDocument/2006/relationships/hyperlink" Target="http://www.ivorjlim.com/procedures/surgery_procedures" TargetMode="External"/><Relationship Id="rId139" Type="http://schemas.openxmlformats.org/officeDocument/2006/relationships/image" Target="media/image2.png"/><Relationship Id="rId80" Type="http://schemas.openxmlformats.org/officeDocument/2006/relationships/hyperlink" Target="http://www.ivorjlim.com/procedures/hand_surgery_procedures/Dupuytren%27s_Disease/" TargetMode="External"/><Relationship Id="rId85" Type="http://schemas.openxmlformats.org/officeDocument/2006/relationships/hyperlink" Target="http://www.ivorjlim.com/procedures/hand_surgery_procedures/Extensor_Tendon_Injuries/" TargetMode="External"/><Relationship Id="rId150" Type="http://schemas.openxmlformats.org/officeDocument/2006/relationships/hyperlink" Target="http://www.ivorjlim.com/surgeon" TargetMode="External"/><Relationship Id="rId155" Type="http://schemas.openxmlformats.org/officeDocument/2006/relationships/theme" Target="theme/theme1.xml"/><Relationship Id="rId12" Type="http://schemas.openxmlformats.org/officeDocument/2006/relationships/hyperlink" Target="http://www.ivorjlim.com/surgical_facilities" TargetMode="External"/><Relationship Id="rId17" Type="http://schemas.openxmlformats.org/officeDocument/2006/relationships/hyperlink" Target="http://www.ivorjlim.com/surgical_facilities" TargetMode="External"/><Relationship Id="rId25" Type="http://schemas.openxmlformats.org/officeDocument/2006/relationships/hyperlink" Target="http://www.ivorjlim.com/procedures/surgery_procedures/" TargetMode="External"/><Relationship Id="rId33" Type="http://schemas.openxmlformats.org/officeDocument/2006/relationships/hyperlink" Target="http://www.ivorjlim.com/procedures/surgery_procedures/Ear_Surgery" TargetMode="External"/><Relationship Id="rId38" Type="http://schemas.openxmlformats.org/officeDocument/2006/relationships/hyperlink" Target="http://www.ivorjlim.com/procedures/surgery_procedures/Breast_Enlargement" TargetMode="External"/><Relationship Id="rId46" Type="http://schemas.openxmlformats.org/officeDocument/2006/relationships/hyperlink" Target="http://www.ivorjlim.com/procedures/surgery_procedures/" TargetMode="External"/><Relationship Id="rId59" Type="http://schemas.openxmlformats.org/officeDocument/2006/relationships/hyperlink" Target="http://www.ivorjlim.com/procedures/hand_surgery_procedures/" TargetMode="External"/><Relationship Id="rId67" Type="http://schemas.openxmlformats.org/officeDocument/2006/relationships/hyperlink" Target="http://www.ivorjlim.com/procedures/reconstructive_plastice_surgery_procedures/Skin_Lesion_Removal" TargetMode="External"/><Relationship Id="rId103" Type="http://schemas.openxmlformats.org/officeDocument/2006/relationships/hyperlink" Target="http://www.ivorjlim.com/" TargetMode="External"/><Relationship Id="rId108" Type="http://schemas.openxmlformats.org/officeDocument/2006/relationships/hyperlink" Target="http://www.ivorjlim.com/" TargetMode="External"/><Relationship Id="rId116" Type="http://schemas.openxmlformats.org/officeDocument/2006/relationships/hyperlink" Target="http://www.ivorjlim.com/" TargetMode="External"/><Relationship Id="rId124" Type="http://schemas.openxmlformats.org/officeDocument/2006/relationships/hyperlink" Target="http://www.ivorjlim.com/procedures/surgery_procedures" TargetMode="External"/><Relationship Id="rId129" Type="http://schemas.openxmlformats.org/officeDocument/2006/relationships/hyperlink" Target="http://www.ivorjlim.com/procedures/surgery_procedures" TargetMode="External"/><Relationship Id="rId137" Type="http://schemas.openxmlformats.org/officeDocument/2006/relationships/hyperlink" Target="http://www.ivorjlim.com/surgeon/Surgeon_credentials/" TargetMode="External"/><Relationship Id="rId20" Type="http://schemas.openxmlformats.org/officeDocument/2006/relationships/hyperlink" Target="http://www.ivorjlim.com/surgical_facilities" TargetMode="External"/><Relationship Id="rId41" Type="http://schemas.openxmlformats.org/officeDocument/2006/relationships/hyperlink" Target="http://www.ivorjlim.com/procedures/surgery_procedures/Hand_Aesthetic_Surgery" TargetMode="External"/><Relationship Id="rId54" Type="http://schemas.openxmlformats.org/officeDocument/2006/relationships/hyperlink" Target="http://www.ivorjlim.com/procedures/minimally_invasive_procedures/Injectable_Fillers" TargetMode="External"/><Relationship Id="rId62" Type="http://schemas.openxmlformats.org/officeDocument/2006/relationships/hyperlink" Target="http://www.ivorjlim.com/procedures/reconstructive_plastice_surgery_procedures/" TargetMode="External"/><Relationship Id="rId70" Type="http://schemas.openxmlformats.org/officeDocument/2006/relationships/hyperlink" Target="http://www.ivorjlim.com/surgeon/" TargetMode="External"/><Relationship Id="rId75" Type="http://schemas.openxmlformats.org/officeDocument/2006/relationships/hyperlink" Target="http://www.ivorjlim.com/surgeon/Surgeon_Qualifications/" TargetMode="External"/><Relationship Id="rId83" Type="http://schemas.openxmlformats.org/officeDocument/2006/relationships/hyperlink" Target="http://www.ivorjlim.com/procedures/hand_surgery_procedures/Carpall_Tunnel_Syndrome/" TargetMode="External"/><Relationship Id="rId88" Type="http://schemas.openxmlformats.org/officeDocument/2006/relationships/hyperlink" Target="http://www.ivorjlim.com/procedures/hand_surgery_procedures/Trigger_Finger/" TargetMode="External"/><Relationship Id="rId91" Type="http://schemas.openxmlformats.org/officeDocument/2006/relationships/hyperlink" Target="http://www.ivorjlim.com/surgeon/Surgeon_Qualifications/" TargetMode="External"/><Relationship Id="rId96" Type="http://schemas.openxmlformats.org/officeDocument/2006/relationships/hyperlink" Target="http://www.ivorjlim.com/surgeon/Surgeon_Qualifications/" TargetMode="External"/><Relationship Id="rId111" Type="http://schemas.openxmlformats.org/officeDocument/2006/relationships/hyperlink" Target="http://www.ivorjlim.com/" TargetMode="External"/><Relationship Id="rId132" Type="http://schemas.openxmlformats.org/officeDocument/2006/relationships/hyperlink" Target="http://www.ivorjlim.com/procedures/surgery_procedures" TargetMode="External"/><Relationship Id="rId140" Type="http://schemas.openxmlformats.org/officeDocument/2006/relationships/hyperlink" Target="http://www.ivorjlim.com/surgeon" TargetMode="External"/><Relationship Id="rId145" Type="http://schemas.openxmlformats.org/officeDocument/2006/relationships/hyperlink" Target="http://www.ivorjlim.com/surgeon" TargetMode="External"/><Relationship Id="rId153" Type="http://schemas.openxmlformats.org/officeDocument/2006/relationships/hyperlink" Target="http://www.ivorjlim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vorjlim.com/procedures/" TargetMode="External"/><Relationship Id="rId15" Type="http://schemas.openxmlformats.org/officeDocument/2006/relationships/hyperlink" Target="http://www.ivorjlim.com/surgical_facilities" TargetMode="External"/><Relationship Id="rId23" Type="http://schemas.openxmlformats.org/officeDocument/2006/relationships/hyperlink" Target="http://www.ivorjlim.com/procedures/surgery_procedures" TargetMode="External"/><Relationship Id="rId28" Type="http://schemas.openxmlformats.org/officeDocument/2006/relationships/hyperlink" Target="http://www.ivorjlim.com/procedures/surgery_procedures/Brow_Lift" TargetMode="External"/><Relationship Id="rId36" Type="http://schemas.openxmlformats.org/officeDocument/2006/relationships/hyperlink" Target="http://www.ivorjlim.com/procedures/surgery_procedures/Nose_Reshaping_Surgery" TargetMode="External"/><Relationship Id="rId49" Type="http://schemas.openxmlformats.org/officeDocument/2006/relationships/hyperlink" Target="http://www.ivorjlim.com/procedures/minimally_invasive_procedures/Chemical_Skin_Peels" TargetMode="External"/><Relationship Id="rId57" Type="http://schemas.openxmlformats.org/officeDocument/2006/relationships/hyperlink" Target="http://www.ivorjlim.com/procedures/minimally_invasive_procedures/Hair_Permanent_Removal" TargetMode="External"/><Relationship Id="rId106" Type="http://schemas.openxmlformats.org/officeDocument/2006/relationships/hyperlink" Target="http://www.ivorjlim.com/procedures/reconstructive_plastice_surgery_procedures/" TargetMode="External"/><Relationship Id="rId114" Type="http://schemas.openxmlformats.org/officeDocument/2006/relationships/hyperlink" Target="http://www.ivorjlim.com/surgeon/Surgeon_Qualifications/" TargetMode="External"/><Relationship Id="rId119" Type="http://schemas.openxmlformats.org/officeDocument/2006/relationships/hyperlink" Target="http://www.ivorjlim.com/surgeon/Surgeon_Awards/" TargetMode="External"/><Relationship Id="rId127" Type="http://schemas.openxmlformats.org/officeDocument/2006/relationships/hyperlink" Target="http://www.ivorjlim.com/" TargetMode="External"/><Relationship Id="rId10" Type="http://schemas.openxmlformats.org/officeDocument/2006/relationships/hyperlink" Target="http://www.ivorjlim.com/surgical_facilities" TargetMode="External"/><Relationship Id="rId31" Type="http://schemas.openxmlformats.org/officeDocument/2006/relationships/hyperlink" Target="http://www.ivorjlim.com/procedures/surgery_procedures/Double_Eyelid_Creation" TargetMode="External"/><Relationship Id="rId44" Type="http://schemas.openxmlformats.org/officeDocument/2006/relationships/hyperlink" Target="http://www.ivorjlim.com/procedures/" TargetMode="External"/><Relationship Id="rId52" Type="http://schemas.openxmlformats.org/officeDocument/2006/relationships/hyperlink" Target="http://www.ivorjlim.com/procedures/minimally_invasive_procedures/Ultrasonic_Microdermabrasion_and_Sonophoresis" TargetMode="External"/><Relationship Id="rId60" Type="http://schemas.openxmlformats.org/officeDocument/2006/relationships/hyperlink" Target="http://www.ivorjlim.com/procedures/reconstructive_plastice_surgery_procedures/" TargetMode="External"/><Relationship Id="rId65" Type="http://schemas.openxmlformats.org/officeDocument/2006/relationships/hyperlink" Target="http://www.ivorjlim.com/procedures/reconstructive_plastice_surgery_procedures/Keloid_Scar_Treatment" TargetMode="External"/><Relationship Id="rId73" Type="http://schemas.openxmlformats.org/officeDocument/2006/relationships/hyperlink" Target="http://www.ivorjlim.com/surgeon/" TargetMode="External"/><Relationship Id="rId78" Type="http://schemas.openxmlformats.org/officeDocument/2006/relationships/hyperlink" Target="http://www.ivorjlim.com/procedures/hand_surgery_procedures/Arthritis_Hand_and_Finger_joints/" TargetMode="External"/><Relationship Id="rId81" Type="http://schemas.openxmlformats.org/officeDocument/2006/relationships/hyperlink" Target="http://www.ivorjlim.com/procedures/hand_surgery_procedures/Soft_Tissue_and_Bone_Tumours_of_the_Hand/" TargetMode="External"/><Relationship Id="rId86" Type="http://schemas.openxmlformats.org/officeDocument/2006/relationships/hyperlink" Target="http://www.ivorjlim.com/procedures/hand_surgery_procedures/Flexor_Tendon_Injuries/" TargetMode="External"/><Relationship Id="rId94" Type="http://schemas.openxmlformats.org/officeDocument/2006/relationships/hyperlink" Target="http://www.ivorjlim.com/" TargetMode="External"/><Relationship Id="rId99" Type="http://schemas.openxmlformats.org/officeDocument/2006/relationships/hyperlink" Target="http://www.ivorjlim.com/surgeon/Surgeon_Qualifications/" TargetMode="External"/><Relationship Id="rId101" Type="http://schemas.openxmlformats.org/officeDocument/2006/relationships/hyperlink" Target="http://www.ivorjlim.com/" TargetMode="External"/><Relationship Id="rId122" Type="http://schemas.openxmlformats.org/officeDocument/2006/relationships/hyperlink" Target="http://www.ivorjlim.com/procedures/minimally_invasive_procedures/" TargetMode="External"/><Relationship Id="rId130" Type="http://schemas.openxmlformats.org/officeDocument/2006/relationships/hyperlink" Target="http://www.ivorjlim.com/surgeon/Surgeon_Qualifications/" TargetMode="External"/><Relationship Id="rId135" Type="http://schemas.openxmlformats.org/officeDocument/2006/relationships/hyperlink" Target="http://www.ivorjlim.com/procedures/surgery_procedures" TargetMode="External"/><Relationship Id="rId143" Type="http://schemas.openxmlformats.org/officeDocument/2006/relationships/hyperlink" Target="http://www.ivorjlim.com/surgeon" TargetMode="External"/><Relationship Id="rId148" Type="http://schemas.openxmlformats.org/officeDocument/2006/relationships/hyperlink" Target="http://www.ivorjlim.com/procedures/" TargetMode="External"/><Relationship Id="rId151" Type="http://schemas.openxmlformats.org/officeDocument/2006/relationships/image" Target="media/image3.png"/><Relationship Id="rId4" Type="http://schemas.openxmlformats.org/officeDocument/2006/relationships/hyperlink" Target="http://www.ivorjlim.com/" TargetMode="External"/><Relationship Id="rId9" Type="http://schemas.openxmlformats.org/officeDocument/2006/relationships/hyperlink" Target="http://www.ivorjlim.com/surgeon/Surgeon_Research_Achievements/" TargetMode="External"/><Relationship Id="rId13" Type="http://schemas.openxmlformats.org/officeDocument/2006/relationships/hyperlink" Target="http://www.ivorjlim.com/surgical_facilities" TargetMode="External"/><Relationship Id="rId18" Type="http://schemas.openxmlformats.org/officeDocument/2006/relationships/hyperlink" Target="http://www.ivorjlim.com/surgical_facilities" TargetMode="External"/><Relationship Id="rId39" Type="http://schemas.openxmlformats.org/officeDocument/2006/relationships/hyperlink" Target="http://www.ivorjlim.com/procedures/surgery_procedures/Breast_Lift" TargetMode="External"/><Relationship Id="rId109" Type="http://schemas.openxmlformats.org/officeDocument/2006/relationships/hyperlink" Target="http://www.ivorjlim.com/" TargetMode="External"/><Relationship Id="rId34" Type="http://schemas.openxmlformats.org/officeDocument/2006/relationships/hyperlink" Target="http://www.ivorjlim.com/procedures/surgery_procedures/Eyelid_Surgery" TargetMode="External"/><Relationship Id="rId50" Type="http://schemas.openxmlformats.org/officeDocument/2006/relationships/hyperlink" Target="http://www.ivorjlim.com/procedures/minimally_invasive_procedures/LASER_Skin_Peel" TargetMode="External"/><Relationship Id="rId55" Type="http://schemas.openxmlformats.org/officeDocument/2006/relationships/hyperlink" Target="http://www.ivorjlim.com/procedures/minimally_invasive_procedures/THERMAGE_Non-Surgical_Facelift" TargetMode="External"/><Relationship Id="rId76" Type="http://schemas.openxmlformats.org/officeDocument/2006/relationships/hyperlink" Target="http://www.ivorjlim.com/procedures/hand_surgery_procedures/" TargetMode="External"/><Relationship Id="rId97" Type="http://schemas.openxmlformats.org/officeDocument/2006/relationships/hyperlink" Target="http://www.ivorjlim.com/surgeon/Surgeon_Qualifications/" TargetMode="External"/><Relationship Id="rId104" Type="http://schemas.openxmlformats.org/officeDocument/2006/relationships/hyperlink" Target="http://www.ivorjlim.com/procedures/surgery_procedures" TargetMode="External"/><Relationship Id="rId120" Type="http://schemas.openxmlformats.org/officeDocument/2006/relationships/hyperlink" Target="http://www.ivorjlim.com/" TargetMode="External"/><Relationship Id="rId125" Type="http://schemas.openxmlformats.org/officeDocument/2006/relationships/hyperlink" Target="http://www.ivorjlim.com/surgeon/Surgeon_Qualifications/" TargetMode="External"/><Relationship Id="rId141" Type="http://schemas.openxmlformats.org/officeDocument/2006/relationships/hyperlink" Target="http://www.ivorjlim.com/surgeon" TargetMode="External"/><Relationship Id="rId146" Type="http://schemas.openxmlformats.org/officeDocument/2006/relationships/hyperlink" Target="http://www.ivorjlim.com/surgeon/Surgeon_Research_Achievements/" TargetMode="External"/><Relationship Id="rId7" Type="http://schemas.openxmlformats.org/officeDocument/2006/relationships/hyperlink" Target="http://www.ivorjlim.com/surgeon/Surgeon_Awards/" TargetMode="External"/><Relationship Id="rId71" Type="http://schemas.openxmlformats.org/officeDocument/2006/relationships/hyperlink" Target="http://www.ivorjlim.com/procedures/hand_surgery_procedures/" TargetMode="External"/><Relationship Id="rId92" Type="http://schemas.openxmlformats.org/officeDocument/2006/relationships/hyperlink" Target="http://www.ivorjlim.com/surgeon/Surgeon_Qualifications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ivorjlim.com/procedures/surgery_procedures/Chin_Cheek_and_Jaw_Contouring" TargetMode="External"/><Relationship Id="rId24" Type="http://schemas.openxmlformats.org/officeDocument/2006/relationships/hyperlink" Target="http://www.ivorjlim.com/procedures/surgery_procedures/" TargetMode="External"/><Relationship Id="rId40" Type="http://schemas.openxmlformats.org/officeDocument/2006/relationships/hyperlink" Target="http://www.ivorjlim.com/procedures/surgery_procedures/Breast_Reduction" TargetMode="External"/><Relationship Id="rId45" Type="http://schemas.openxmlformats.org/officeDocument/2006/relationships/hyperlink" Target="http://www.ivorjlim.com/procedures/minimally_invasive_procedures/" TargetMode="External"/><Relationship Id="rId66" Type="http://schemas.openxmlformats.org/officeDocument/2006/relationships/hyperlink" Target="http://www.ivorjlim.com/procedures/reconstructive_plastice_surgery_procedures/Scar_Revisions" TargetMode="External"/><Relationship Id="rId87" Type="http://schemas.openxmlformats.org/officeDocument/2006/relationships/hyperlink" Target="http://www.ivorjlim.com/procedures/hand_surgery_procedures/Hand_and_Finger_Fractures/" TargetMode="External"/><Relationship Id="rId110" Type="http://schemas.openxmlformats.org/officeDocument/2006/relationships/hyperlink" Target="http://www.ivorjlim.com/surgeon/Surgeon_Qualifications/" TargetMode="External"/><Relationship Id="rId115" Type="http://schemas.openxmlformats.org/officeDocument/2006/relationships/hyperlink" Target="http://www.ivorjlim.com/surgeon/Surgeon_Awards/" TargetMode="External"/><Relationship Id="rId131" Type="http://schemas.openxmlformats.org/officeDocument/2006/relationships/hyperlink" Target="http://www.ivorjlim.com/procedures/surgery_procedures" TargetMode="External"/><Relationship Id="rId136" Type="http://schemas.openxmlformats.org/officeDocument/2006/relationships/hyperlink" Target="http://www.ivorjlim.com/surgeon/Surgeon_credentials/" TargetMode="External"/><Relationship Id="rId61" Type="http://schemas.openxmlformats.org/officeDocument/2006/relationships/hyperlink" Target="http://www.ivorjlim.com/" TargetMode="External"/><Relationship Id="rId82" Type="http://schemas.openxmlformats.org/officeDocument/2006/relationships/hyperlink" Target="http://www.ivorjlim.com/procedures/hand_surgery_procedures/Ganglion_Cysts/" TargetMode="External"/><Relationship Id="rId152" Type="http://schemas.openxmlformats.org/officeDocument/2006/relationships/image" Target="media/image4.png"/><Relationship Id="rId19" Type="http://schemas.openxmlformats.org/officeDocument/2006/relationships/hyperlink" Target="http://www.ivorjlim.com/surgical_facilities" TargetMode="External"/><Relationship Id="rId14" Type="http://schemas.openxmlformats.org/officeDocument/2006/relationships/hyperlink" Target="http://www.ivorjlim.com/surgical_facilities" TargetMode="External"/><Relationship Id="rId30" Type="http://schemas.openxmlformats.org/officeDocument/2006/relationships/hyperlink" Target="http://www.ivorjlim.com/procedures/surgery_procedures/Dimple_Creation" TargetMode="External"/><Relationship Id="rId35" Type="http://schemas.openxmlformats.org/officeDocument/2006/relationships/hyperlink" Target="http://www.ivorjlim.com/procedures/surgery_procedures/Nose_Implant_Surgery" TargetMode="External"/><Relationship Id="rId56" Type="http://schemas.openxmlformats.org/officeDocument/2006/relationships/hyperlink" Target="http://www.ivorjlim.com/procedures/minimally_invasive_procedures/Spider_Vein_Removal" TargetMode="External"/><Relationship Id="rId77" Type="http://schemas.openxmlformats.org/officeDocument/2006/relationships/hyperlink" Target="http://www.ivorjlim.com/surgeon/" TargetMode="External"/><Relationship Id="rId100" Type="http://schemas.openxmlformats.org/officeDocument/2006/relationships/hyperlink" Target="http://www.ivorjlim.com/" TargetMode="External"/><Relationship Id="rId105" Type="http://schemas.openxmlformats.org/officeDocument/2006/relationships/hyperlink" Target="http://www.ivorjlim.com/procedures/reconstructive_plastice_surgery_procedures/" TargetMode="External"/><Relationship Id="rId126" Type="http://schemas.openxmlformats.org/officeDocument/2006/relationships/hyperlink" Target="http://www.ivorjlim.com/procedures/hand_surgery_procedures/" TargetMode="External"/><Relationship Id="rId147" Type="http://schemas.openxmlformats.org/officeDocument/2006/relationships/hyperlink" Target="http://www.ivorjlim.com/surgeon/Surgeon_Research_Achievements/" TargetMode="External"/><Relationship Id="rId8" Type="http://schemas.openxmlformats.org/officeDocument/2006/relationships/hyperlink" Target="http://www.ivorjlim.com/surgeon/Surgeon_Research_Achievements/" TargetMode="External"/><Relationship Id="rId51" Type="http://schemas.openxmlformats.org/officeDocument/2006/relationships/hyperlink" Target="http://www.ivorjlim.com/procedures/minimally_invasive_procedures/Skin_Rejuvenation_Therapy" TargetMode="External"/><Relationship Id="rId72" Type="http://schemas.openxmlformats.org/officeDocument/2006/relationships/hyperlink" Target="http://www.ivorjlim.com/" TargetMode="External"/><Relationship Id="rId93" Type="http://schemas.openxmlformats.org/officeDocument/2006/relationships/hyperlink" Target="http://www.ivorjlim.com/" TargetMode="External"/><Relationship Id="rId98" Type="http://schemas.openxmlformats.org/officeDocument/2006/relationships/hyperlink" Target="http://www.ivorjlim.com/surgeon/Surgeon_Qualifications/" TargetMode="External"/><Relationship Id="rId121" Type="http://schemas.openxmlformats.org/officeDocument/2006/relationships/hyperlink" Target="http://www.ivorjlim.com/procedures/hand_surgery_procedures/" TargetMode="External"/><Relationship Id="rId142" Type="http://schemas.openxmlformats.org/officeDocument/2006/relationships/hyperlink" Target="http://www.ivorjlim.com/surgeon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3097</Words>
  <Characters>17653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2009-11-19T08:42:00Z</dcterms:created>
  <dcterms:modified xsi:type="dcterms:W3CDTF">2009-11-19T08:56:00Z</dcterms:modified>
</cp:coreProperties>
</file>